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8531E" w14:textId="77777777" w:rsidR="006B7983" w:rsidRPr="00B27D3D" w:rsidRDefault="006B7983" w:rsidP="006B7983">
      <w:pPr>
        <w:pStyle w:val="afd"/>
        <w:jc w:val="center"/>
        <w:rPr>
          <w:rFonts w:ascii="Times New Roman" w:hAnsi="Times New Roman"/>
          <w:sz w:val="24"/>
          <w:szCs w:val="24"/>
        </w:rPr>
      </w:pPr>
      <w:bookmarkStart w:id="0" w:name="_Toc116740151"/>
      <w:r w:rsidRPr="00B27D3D">
        <w:rPr>
          <w:rFonts w:eastAsiaTheme="minorHAnsi"/>
          <w:noProof/>
          <w:sz w:val="24"/>
          <w:szCs w:val="24"/>
        </w:rPr>
        <w:drawing>
          <wp:inline distT="0" distB="0" distL="0" distR="0" wp14:anchorId="5BCA4241" wp14:editId="795C9BA4">
            <wp:extent cx="859790" cy="90233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9790" cy="902335"/>
                    </a:xfrm>
                    <a:prstGeom prst="rect">
                      <a:avLst/>
                    </a:prstGeom>
                    <a:noFill/>
                  </pic:spPr>
                </pic:pic>
              </a:graphicData>
            </a:graphic>
          </wp:inline>
        </w:drawing>
      </w:r>
    </w:p>
    <w:p w14:paraId="17D9A966" w14:textId="77777777" w:rsidR="006B7983" w:rsidRPr="00B27D3D" w:rsidRDefault="006B7983" w:rsidP="006B7983">
      <w:pPr>
        <w:jc w:val="right"/>
        <w:rPr>
          <w:sz w:val="24"/>
          <w:szCs w:val="24"/>
        </w:rPr>
      </w:pPr>
    </w:p>
    <w:p w14:paraId="120AB45E" w14:textId="7ECE2D6E" w:rsidR="006B7983" w:rsidRPr="00B27D3D" w:rsidRDefault="006B7983" w:rsidP="006B7983">
      <w:pPr>
        <w:jc w:val="right"/>
        <w:rPr>
          <w:sz w:val="24"/>
          <w:szCs w:val="24"/>
        </w:rPr>
      </w:pPr>
    </w:p>
    <w:p w14:paraId="3FB62A54" w14:textId="77777777" w:rsidR="006B7983" w:rsidRPr="00B27D3D" w:rsidRDefault="006B7983" w:rsidP="006B7983">
      <w:pPr>
        <w:jc w:val="right"/>
        <w:rPr>
          <w:color w:val="800000"/>
          <w:sz w:val="24"/>
          <w:szCs w:val="24"/>
        </w:rPr>
      </w:pPr>
    </w:p>
    <w:p w14:paraId="3FE2A659" w14:textId="77777777" w:rsidR="000B0E96" w:rsidRDefault="000B0E96" w:rsidP="000B0E96">
      <w:pPr>
        <w:jc w:val="center"/>
        <w:rPr>
          <w:b/>
          <w:sz w:val="36"/>
          <w:szCs w:val="36"/>
        </w:rPr>
      </w:pPr>
      <w:r>
        <w:rPr>
          <w:b/>
          <w:sz w:val="36"/>
          <w:szCs w:val="36"/>
        </w:rPr>
        <w:t>Схема теплоснабжения</w:t>
      </w:r>
    </w:p>
    <w:p w14:paraId="7514684A" w14:textId="77777777" w:rsidR="000B0E96" w:rsidRDefault="000B0E96" w:rsidP="000B0E96">
      <w:pPr>
        <w:jc w:val="center"/>
        <w:rPr>
          <w:b/>
          <w:sz w:val="36"/>
          <w:szCs w:val="36"/>
        </w:rPr>
      </w:pPr>
      <w:r>
        <w:rPr>
          <w:b/>
          <w:sz w:val="36"/>
          <w:szCs w:val="36"/>
        </w:rPr>
        <w:t xml:space="preserve">муниципального образования городской округ </w:t>
      </w:r>
    </w:p>
    <w:p w14:paraId="2AF1D56C" w14:textId="77777777" w:rsidR="000B0E96" w:rsidRDefault="000B0E96" w:rsidP="000B0E96">
      <w:pPr>
        <w:jc w:val="center"/>
        <w:rPr>
          <w:b/>
          <w:sz w:val="36"/>
          <w:szCs w:val="36"/>
        </w:rPr>
      </w:pPr>
      <w:r>
        <w:rPr>
          <w:b/>
          <w:sz w:val="36"/>
          <w:szCs w:val="36"/>
        </w:rPr>
        <w:t>город Курск</w:t>
      </w:r>
    </w:p>
    <w:p w14:paraId="1A955180" w14:textId="5CA3C560" w:rsidR="000B0E96" w:rsidRDefault="000B0E96" w:rsidP="000B0E96">
      <w:pPr>
        <w:jc w:val="center"/>
        <w:rPr>
          <w:b/>
          <w:sz w:val="36"/>
          <w:szCs w:val="36"/>
        </w:rPr>
      </w:pPr>
      <w:r>
        <w:rPr>
          <w:b/>
          <w:sz w:val="36"/>
          <w:szCs w:val="36"/>
        </w:rPr>
        <w:t>на 2022 -</w:t>
      </w:r>
      <w:r w:rsidR="003F073E">
        <w:rPr>
          <w:b/>
          <w:sz w:val="36"/>
          <w:szCs w:val="36"/>
        </w:rPr>
        <w:t xml:space="preserve"> 2040 годы (актуализация на 2027</w:t>
      </w:r>
      <w:r>
        <w:rPr>
          <w:b/>
          <w:sz w:val="36"/>
          <w:szCs w:val="36"/>
        </w:rPr>
        <w:t xml:space="preserve"> год)</w:t>
      </w:r>
    </w:p>
    <w:p w14:paraId="53B23252" w14:textId="77777777" w:rsidR="006B7983" w:rsidRPr="000B0E96" w:rsidRDefault="006B7983" w:rsidP="006B7983">
      <w:pPr>
        <w:jc w:val="center"/>
        <w:rPr>
          <w:b/>
          <w:szCs w:val="28"/>
        </w:rPr>
      </w:pPr>
    </w:p>
    <w:p w14:paraId="764155F1" w14:textId="77777777" w:rsidR="006B7983" w:rsidRPr="000B0E96" w:rsidRDefault="006B7983" w:rsidP="006B7983">
      <w:pPr>
        <w:jc w:val="center"/>
        <w:rPr>
          <w:b/>
          <w:szCs w:val="28"/>
        </w:rPr>
      </w:pPr>
      <w:r w:rsidRPr="000B0E96">
        <w:rPr>
          <w:b/>
          <w:szCs w:val="28"/>
        </w:rPr>
        <w:t xml:space="preserve">Обосновывающие материалы к схеме теплоснабжения. </w:t>
      </w:r>
    </w:p>
    <w:p w14:paraId="6BC58B79" w14:textId="711BDD95" w:rsidR="00DD2EE9" w:rsidRPr="000B0E96" w:rsidRDefault="000B0E96" w:rsidP="00DD2EE9">
      <w:pPr>
        <w:jc w:val="center"/>
        <w:rPr>
          <w:b/>
          <w:szCs w:val="28"/>
        </w:rPr>
      </w:pPr>
      <w:r w:rsidRPr="000B0E96">
        <w:rPr>
          <w:b/>
          <w:szCs w:val="28"/>
        </w:rPr>
        <w:t>Глава</w:t>
      </w:r>
      <w:r w:rsidR="00DD2EE9" w:rsidRPr="000B0E96">
        <w:rPr>
          <w:b/>
          <w:szCs w:val="28"/>
        </w:rPr>
        <w:t xml:space="preserve"> 12. </w:t>
      </w:r>
      <w:r w:rsidR="00E316EC" w:rsidRPr="000B0E96">
        <w:rPr>
          <w:rFonts w:eastAsia="Times New Roman" w:cs="Times New Roman"/>
          <w:b/>
          <w:bCs/>
          <w:szCs w:val="28"/>
          <w:lang w:eastAsia="ru-RU"/>
        </w:rPr>
        <w:t>Обоснование инвестиций в строительство, реконструкцию и техническое перевооружение</w:t>
      </w:r>
    </w:p>
    <w:p w14:paraId="46114739" w14:textId="77777777" w:rsidR="006B7983" w:rsidRPr="00B27D3D" w:rsidRDefault="006B7983" w:rsidP="006B7983">
      <w:pPr>
        <w:rPr>
          <w:sz w:val="24"/>
          <w:szCs w:val="24"/>
        </w:rPr>
      </w:pPr>
    </w:p>
    <w:p w14:paraId="1FE62E20" w14:textId="77777777" w:rsidR="006B7983" w:rsidRPr="00B27D3D" w:rsidRDefault="006B7983" w:rsidP="006B7983">
      <w:pPr>
        <w:rPr>
          <w:sz w:val="24"/>
          <w:szCs w:val="24"/>
        </w:rPr>
      </w:pPr>
    </w:p>
    <w:p w14:paraId="5C8441FD" w14:textId="77777777" w:rsidR="006B7983" w:rsidRPr="00B27D3D" w:rsidRDefault="006B7983" w:rsidP="006B7983">
      <w:pPr>
        <w:rPr>
          <w:sz w:val="24"/>
          <w:szCs w:val="24"/>
        </w:rPr>
      </w:pPr>
    </w:p>
    <w:p w14:paraId="58E461DF" w14:textId="63F0AF05" w:rsidR="006B7983" w:rsidRPr="00B27D3D" w:rsidRDefault="006B7983" w:rsidP="006B7983">
      <w:pPr>
        <w:shd w:val="clear" w:color="auto" w:fill="FFFFFF"/>
        <w:rPr>
          <w:sz w:val="24"/>
          <w:szCs w:val="24"/>
        </w:rPr>
      </w:pPr>
      <w:r w:rsidRPr="00B27D3D">
        <w:rPr>
          <w:sz w:val="24"/>
          <w:szCs w:val="24"/>
        </w:rPr>
        <w:t>Разработчик: Акционерное общество "Р</w:t>
      </w:r>
      <w:r w:rsidR="0012242D">
        <w:rPr>
          <w:sz w:val="24"/>
          <w:szCs w:val="24"/>
        </w:rPr>
        <w:t>о</w:t>
      </w:r>
      <w:r w:rsidRPr="00B27D3D">
        <w:rPr>
          <w:sz w:val="24"/>
          <w:szCs w:val="24"/>
        </w:rPr>
        <w:t>сатом Инфраструктурные решения»</w:t>
      </w:r>
    </w:p>
    <w:p w14:paraId="4C8B957B" w14:textId="77777777" w:rsidR="006B7983" w:rsidRPr="00B27D3D" w:rsidRDefault="006B7983" w:rsidP="006B7983">
      <w:pPr>
        <w:shd w:val="clear" w:color="auto" w:fill="FFFFFF"/>
        <w:rPr>
          <w:sz w:val="24"/>
          <w:szCs w:val="24"/>
        </w:rPr>
      </w:pPr>
      <w:r w:rsidRPr="00B27D3D">
        <w:rPr>
          <w:sz w:val="24"/>
          <w:szCs w:val="24"/>
        </w:rPr>
        <w:t>Юр. адрес: 119017, г. Москва, улица Большая Ордынка, дом 40, строение 1</w:t>
      </w:r>
    </w:p>
    <w:p w14:paraId="21F277FC" w14:textId="77777777" w:rsidR="006B7983" w:rsidRPr="00B27D3D" w:rsidRDefault="006B7983" w:rsidP="006B7983">
      <w:pPr>
        <w:shd w:val="clear" w:color="auto" w:fill="FFFFFF"/>
        <w:rPr>
          <w:sz w:val="24"/>
          <w:szCs w:val="24"/>
        </w:rPr>
      </w:pPr>
    </w:p>
    <w:p w14:paraId="6DF1D264" w14:textId="77777777" w:rsidR="006B7983" w:rsidRPr="00B27D3D" w:rsidRDefault="006B7983" w:rsidP="006B7983">
      <w:pPr>
        <w:rPr>
          <w:sz w:val="24"/>
          <w:szCs w:val="24"/>
        </w:rPr>
      </w:pPr>
    </w:p>
    <w:p w14:paraId="712129FB" w14:textId="459F7699" w:rsidR="006B7983" w:rsidRPr="00B27D3D" w:rsidRDefault="006B7983" w:rsidP="006B7983">
      <w:pPr>
        <w:rPr>
          <w:sz w:val="24"/>
          <w:szCs w:val="24"/>
        </w:rPr>
      </w:pPr>
    </w:p>
    <w:p w14:paraId="1195A174" w14:textId="77777777" w:rsidR="00DD2EE9" w:rsidRPr="00B27D3D" w:rsidRDefault="00DD2EE9" w:rsidP="006B7983">
      <w:pPr>
        <w:rPr>
          <w:sz w:val="24"/>
          <w:szCs w:val="24"/>
        </w:rPr>
      </w:pPr>
    </w:p>
    <w:p w14:paraId="4C5E1E70" w14:textId="77777777" w:rsidR="006B7983" w:rsidRPr="00B27D3D" w:rsidRDefault="006B7983" w:rsidP="006B7983">
      <w:pPr>
        <w:rPr>
          <w:sz w:val="24"/>
          <w:szCs w:val="24"/>
        </w:rPr>
      </w:pPr>
    </w:p>
    <w:p w14:paraId="51C28C80" w14:textId="3B4C3A0F" w:rsidR="006B7983" w:rsidRDefault="006B7983" w:rsidP="006B7983">
      <w:pPr>
        <w:rPr>
          <w:sz w:val="24"/>
          <w:szCs w:val="24"/>
        </w:rPr>
      </w:pPr>
    </w:p>
    <w:p w14:paraId="765C27FD" w14:textId="48770D3F" w:rsidR="000B0E96" w:rsidRDefault="000B0E96" w:rsidP="006B7983">
      <w:pPr>
        <w:rPr>
          <w:sz w:val="24"/>
          <w:szCs w:val="24"/>
        </w:rPr>
      </w:pPr>
    </w:p>
    <w:p w14:paraId="1A43F8F0" w14:textId="77777777" w:rsidR="000B0E96" w:rsidRDefault="000B0E96" w:rsidP="006B7983">
      <w:pPr>
        <w:rPr>
          <w:sz w:val="24"/>
          <w:szCs w:val="24"/>
        </w:rPr>
      </w:pPr>
    </w:p>
    <w:p w14:paraId="1556DA35" w14:textId="3FFDF274" w:rsidR="00B27D3D" w:rsidRDefault="00B27D3D" w:rsidP="006B7983">
      <w:pPr>
        <w:rPr>
          <w:sz w:val="24"/>
          <w:szCs w:val="24"/>
        </w:rPr>
      </w:pPr>
    </w:p>
    <w:p w14:paraId="0C4B25C2" w14:textId="39F4403E" w:rsidR="00B27D3D" w:rsidRDefault="00B27D3D" w:rsidP="006B7983">
      <w:pPr>
        <w:rPr>
          <w:sz w:val="24"/>
          <w:szCs w:val="24"/>
        </w:rPr>
      </w:pPr>
    </w:p>
    <w:p w14:paraId="6A517046" w14:textId="514D20E5" w:rsidR="00B27D3D" w:rsidRDefault="00B27D3D" w:rsidP="006B7983">
      <w:pPr>
        <w:rPr>
          <w:sz w:val="24"/>
          <w:szCs w:val="24"/>
        </w:rPr>
      </w:pPr>
    </w:p>
    <w:p w14:paraId="2F94D953" w14:textId="252C22A6" w:rsidR="006B7983" w:rsidRPr="00B27D3D" w:rsidRDefault="006B7983" w:rsidP="006B7983">
      <w:pPr>
        <w:jc w:val="center"/>
        <w:rPr>
          <w:sz w:val="24"/>
          <w:szCs w:val="24"/>
        </w:rPr>
      </w:pPr>
      <w:r w:rsidRPr="00B27D3D">
        <w:rPr>
          <w:sz w:val="24"/>
          <w:szCs w:val="24"/>
        </w:rPr>
        <w:t>Москва</w:t>
      </w:r>
    </w:p>
    <w:p w14:paraId="2939F619" w14:textId="48AD442D" w:rsidR="006B7983" w:rsidRDefault="00ED156A" w:rsidP="006B7983">
      <w:pPr>
        <w:jc w:val="center"/>
        <w:rPr>
          <w:sz w:val="24"/>
          <w:szCs w:val="24"/>
        </w:rPr>
      </w:pPr>
      <w:r w:rsidRPr="00B27D3D">
        <w:rPr>
          <w:sz w:val="24"/>
          <w:szCs w:val="24"/>
        </w:rPr>
        <w:t>202</w:t>
      </w:r>
      <w:r w:rsidR="003F073E">
        <w:rPr>
          <w:sz w:val="24"/>
          <w:szCs w:val="24"/>
        </w:rPr>
        <w:t>6</w:t>
      </w:r>
      <w:r w:rsidR="006B7983" w:rsidRPr="00B27D3D">
        <w:rPr>
          <w:sz w:val="24"/>
          <w:szCs w:val="24"/>
        </w:rPr>
        <w:t xml:space="preserve"> г</w:t>
      </w:r>
    </w:p>
    <w:p w14:paraId="3A1D3DA7" w14:textId="77777777" w:rsidR="006323BA" w:rsidRDefault="006323BA" w:rsidP="006B7983">
      <w:pPr>
        <w:jc w:val="center"/>
        <w:rPr>
          <w:sz w:val="24"/>
          <w:szCs w:val="24"/>
        </w:rPr>
      </w:pPr>
    </w:p>
    <w:p w14:paraId="3F155C4D" w14:textId="77777777" w:rsidR="00DD2EE9" w:rsidRPr="00B27D3D" w:rsidRDefault="00DD2EE9" w:rsidP="00DD2EE9">
      <w:pPr>
        <w:spacing w:after="0" w:line="276" w:lineRule="auto"/>
        <w:jc w:val="center"/>
        <w:rPr>
          <w:rFonts w:eastAsia="Times New Roman" w:cs="Times New Roman"/>
          <w:sz w:val="24"/>
          <w:szCs w:val="24"/>
          <w:lang w:eastAsia="ru-RU"/>
        </w:rPr>
      </w:pPr>
      <w:r w:rsidRPr="00B27D3D">
        <w:rPr>
          <w:rFonts w:eastAsia="Times New Roman" w:cs="Times New Roman"/>
          <w:sz w:val="24"/>
          <w:szCs w:val="24"/>
          <w:lang w:eastAsia="ru-RU"/>
        </w:rPr>
        <w:lastRenderedPageBreak/>
        <w:t>СОСТАВ РАБОТЫ</w:t>
      </w:r>
    </w:p>
    <w:tbl>
      <w:tblPr>
        <w:tblW w:w="4881"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9399"/>
      </w:tblGrid>
      <w:tr w:rsidR="00DD2EE9" w:rsidRPr="00B27D3D" w14:paraId="014E9D0B" w14:textId="77777777" w:rsidTr="00A229F8">
        <w:trPr>
          <w:cantSplit/>
          <w:trHeight w:val="20"/>
          <w:tblHeader/>
        </w:trPr>
        <w:tc>
          <w:tcPr>
            <w:tcW w:w="10090" w:type="dxa"/>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14:paraId="3182C865" w14:textId="77777777" w:rsidR="00DD2EE9" w:rsidRPr="00B27D3D" w:rsidRDefault="00DD2EE9" w:rsidP="00DD2EE9">
            <w:pPr>
              <w:spacing w:after="0" w:line="276" w:lineRule="auto"/>
              <w:rPr>
                <w:rFonts w:eastAsia="Times New Roman" w:cs="Times New Roman"/>
                <w:sz w:val="24"/>
                <w:szCs w:val="24"/>
                <w:lang w:eastAsia="ru-RU"/>
              </w:rPr>
            </w:pPr>
            <w:bookmarkStart w:id="1" w:name="_Hlk129785878"/>
            <w:r w:rsidRPr="00B27D3D">
              <w:rPr>
                <w:rFonts w:eastAsia="Times New Roman" w:cs="Times New Roman"/>
                <w:sz w:val="24"/>
                <w:szCs w:val="24"/>
                <w:lang w:eastAsia="ru-RU"/>
              </w:rPr>
              <w:t>Наименование документа</w:t>
            </w:r>
          </w:p>
        </w:tc>
      </w:tr>
      <w:tr w:rsidR="00DD2EE9" w:rsidRPr="00B27D3D" w14:paraId="4202C697" w14:textId="77777777" w:rsidTr="00A229F8">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EB5403" w14:textId="24ADA3EB" w:rsidR="00DD2EE9" w:rsidRPr="00B27D3D" w:rsidRDefault="00DD2EE9" w:rsidP="003F073E">
            <w:pPr>
              <w:spacing w:after="0" w:line="276" w:lineRule="auto"/>
              <w:jc w:val="both"/>
              <w:rPr>
                <w:rFonts w:eastAsia="Times New Roman" w:cs="Times New Roman"/>
                <w:sz w:val="24"/>
                <w:szCs w:val="24"/>
                <w:lang w:eastAsia="ru-RU"/>
              </w:rPr>
            </w:pPr>
            <w:r w:rsidRPr="00B27D3D">
              <w:rPr>
                <w:rFonts w:eastAsia="Times New Roman" w:cs="Times New Roman"/>
                <w:sz w:val="24"/>
                <w:szCs w:val="24"/>
                <w:lang w:eastAsia="ru-RU"/>
              </w:rPr>
              <w:t xml:space="preserve">Схема теплоснабжения г. Курска на период до </w:t>
            </w:r>
            <w:r w:rsidR="002E0022">
              <w:rPr>
                <w:rFonts w:eastAsia="Times New Roman" w:cs="Times New Roman"/>
                <w:sz w:val="24"/>
                <w:szCs w:val="24"/>
                <w:lang w:eastAsia="ru-RU"/>
              </w:rPr>
              <w:t>2040</w:t>
            </w:r>
            <w:r w:rsidR="00ED156A" w:rsidRPr="00B27D3D">
              <w:rPr>
                <w:rFonts w:eastAsia="Times New Roman" w:cs="Times New Roman"/>
                <w:sz w:val="24"/>
                <w:szCs w:val="24"/>
                <w:lang w:eastAsia="ru-RU"/>
              </w:rPr>
              <w:t xml:space="preserve"> года (Актуализация на 202</w:t>
            </w:r>
            <w:r w:rsidR="003F073E">
              <w:rPr>
                <w:rFonts w:eastAsia="Times New Roman" w:cs="Times New Roman"/>
                <w:sz w:val="24"/>
                <w:szCs w:val="24"/>
                <w:lang w:eastAsia="ru-RU"/>
              </w:rPr>
              <w:t>7</w:t>
            </w:r>
            <w:r w:rsidRPr="00B27D3D">
              <w:rPr>
                <w:rFonts w:eastAsia="Times New Roman" w:cs="Times New Roman"/>
                <w:sz w:val="24"/>
                <w:szCs w:val="24"/>
                <w:lang w:eastAsia="ru-RU"/>
              </w:rPr>
              <w:t xml:space="preserve"> год)</w:t>
            </w:r>
          </w:p>
        </w:tc>
      </w:tr>
      <w:tr w:rsidR="00DD2EE9" w:rsidRPr="00B27D3D" w14:paraId="559F050B" w14:textId="77777777" w:rsidTr="00A229F8">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F896971" w14:textId="36364E63" w:rsidR="00DD2EE9" w:rsidRPr="00B27D3D" w:rsidRDefault="00DD2EE9" w:rsidP="003F073E">
            <w:pPr>
              <w:spacing w:after="0" w:line="276" w:lineRule="auto"/>
              <w:jc w:val="both"/>
              <w:rPr>
                <w:rFonts w:eastAsia="Times New Roman" w:cs="Times New Roman"/>
                <w:sz w:val="24"/>
                <w:szCs w:val="24"/>
                <w:lang w:eastAsia="ru-RU"/>
              </w:rPr>
            </w:pPr>
            <w:r w:rsidRPr="00B27D3D">
              <w:rPr>
                <w:rFonts w:eastAsia="Times New Roman" w:cs="Times New Roman"/>
                <w:sz w:val="24"/>
                <w:szCs w:val="24"/>
                <w:lang w:eastAsia="ru-RU"/>
              </w:rPr>
              <w:t xml:space="preserve">Обосновывающие материалы к схеме теплоснабжения г. Курска на период до </w:t>
            </w:r>
            <w:r w:rsidR="002E0022">
              <w:rPr>
                <w:rFonts w:eastAsia="Times New Roman" w:cs="Times New Roman"/>
                <w:sz w:val="24"/>
                <w:szCs w:val="24"/>
                <w:lang w:eastAsia="ru-RU"/>
              </w:rPr>
              <w:t>2040</w:t>
            </w:r>
            <w:r w:rsidR="00ED156A" w:rsidRPr="00B27D3D">
              <w:rPr>
                <w:rFonts w:eastAsia="Times New Roman" w:cs="Times New Roman"/>
                <w:sz w:val="24"/>
                <w:szCs w:val="24"/>
                <w:lang w:eastAsia="ru-RU"/>
              </w:rPr>
              <w:t xml:space="preserve"> года (Актуализация на 202</w:t>
            </w:r>
            <w:r w:rsidR="003F073E">
              <w:rPr>
                <w:rFonts w:eastAsia="Times New Roman" w:cs="Times New Roman"/>
                <w:sz w:val="24"/>
                <w:szCs w:val="24"/>
                <w:lang w:eastAsia="ru-RU"/>
              </w:rPr>
              <w:t>7</w:t>
            </w:r>
            <w:r w:rsidRPr="00B27D3D">
              <w:rPr>
                <w:rFonts w:eastAsia="Times New Roman" w:cs="Times New Roman"/>
                <w:sz w:val="24"/>
                <w:szCs w:val="24"/>
                <w:lang w:eastAsia="ru-RU"/>
              </w:rPr>
              <w:t xml:space="preserve"> год)</w:t>
            </w:r>
          </w:p>
        </w:tc>
      </w:tr>
      <w:tr w:rsidR="00DD2EE9" w:rsidRPr="00B27D3D" w14:paraId="7158791A" w14:textId="77777777" w:rsidTr="00A229F8">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0914D8A" w14:textId="7A53AD7B" w:rsidR="00DD2EE9" w:rsidRPr="00B27D3D" w:rsidRDefault="000B0E96" w:rsidP="00DD2EE9">
            <w:pPr>
              <w:spacing w:after="0" w:line="276" w:lineRule="auto"/>
              <w:jc w:val="both"/>
              <w:rPr>
                <w:rFonts w:eastAsia="Times New Roman" w:cs="Times New Roman"/>
                <w:sz w:val="24"/>
                <w:szCs w:val="24"/>
                <w:lang w:eastAsia="ru-RU"/>
              </w:rPr>
            </w:pPr>
            <w:r>
              <w:rPr>
                <w:rFonts w:eastAsia="Times New Roman" w:cs="Times New Roman"/>
                <w:sz w:val="24"/>
                <w:szCs w:val="24"/>
                <w:lang w:eastAsia="ru-RU"/>
              </w:rPr>
              <w:t>Глава</w:t>
            </w:r>
            <w:r w:rsidR="00DD2EE9" w:rsidRPr="00B27D3D">
              <w:rPr>
                <w:rFonts w:eastAsia="Times New Roman" w:cs="Times New Roman"/>
                <w:sz w:val="24"/>
                <w:szCs w:val="24"/>
                <w:lang w:eastAsia="ru-RU"/>
              </w:rPr>
              <w:t xml:space="preserve"> 1. Существующее положение в сфере производства, передачи и потребления тепловой энергии для целей теплоснабжения</w:t>
            </w:r>
          </w:p>
        </w:tc>
      </w:tr>
      <w:tr w:rsidR="00DD2EE9" w:rsidRPr="00B27D3D" w14:paraId="076F36F0" w14:textId="77777777" w:rsidTr="00A229F8">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A2ACFB5" w14:textId="04934A37" w:rsidR="00DD2EE9" w:rsidRPr="00B27D3D" w:rsidRDefault="000B0E96" w:rsidP="00DD2EE9">
            <w:pPr>
              <w:spacing w:after="0" w:line="276" w:lineRule="auto"/>
              <w:jc w:val="both"/>
              <w:rPr>
                <w:rFonts w:eastAsia="Times New Roman" w:cs="Times New Roman"/>
                <w:sz w:val="24"/>
                <w:szCs w:val="24"/>
                <w:lang w:eastAsia="ru-RU"/>
              </w:rPr>
            </w:pPr>
            <w:r>
              <w:rPr>
                <w:rFonts w:eastAsia="Times New Roman" w:cs="Times New Roman"/>
                <w:sz w:val="24"/>
                <w:szCs w:val="24"/>
                <w:lang w:eastAsia="ru-RU"/>
              </w:rPr>
              <w:t>Глава</w:t>
            </w:r>
            <w:r w:rsidR="00DD2EE9" w:rsidRPr="00B27D3D">
              <w:rPr>
                <w:rFonts w:eastAsia="Times New Roman" w:cs="Times New Roman"/>
                <w:sz w:val="24"/>
                <w:szCs w:val="24"/>
                <w:lang w:eastAsia="ru-RU"/>
              </w:rPr>
              <w:t xml:space="preserve"> 2. Существующее и перспективное потребление тепловой энергии на цели теплоснабжения</w:t>
            </w:r>
          </w:p>
        </w:tc>
      </w:tr>
      <w:tr w:rsidR="00DD2EE9" w:rsidRPr="00B27D3D" w14:paraId="6F67DD20" w14:textId="77777777" w:rsidTr="00A229F8">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09B430B" w14:textId="176E10B3" w:rsidR="00DD2EE9" w:rsidRPr="00B27D3D" w:rsidRDefault="000B0E96" w:rsidP="00DD2EE9">
            <w:pPr>
              <w:spacing w:after="0" w:line="276" w:lineRule="auto"/>
              <w:jc w:val="both"/>
              <w:rPr>
                <w:rFonts w:eastAsia="Times New Roman" w:cs="Times New Roman"/>
                <w:sz w:val="24"/>
                <w:szCs w:val="24"/>
                <w:lang w:eastAsia="ru-RU"/>
              </w:rPr>
            </w:pPr>
            <w:r>
              <w:rPr>
                <w:rFonts w:eastAsia="Times New Roman" w:cs="Times New Roman"/>
                <w:sz w:val="24"/>
                <w:szCs w:val="24"/>
                <w:lang w:eastAsia="ru-RU"/>
              </w:rPr>
              <w:t>Глава</w:t>
            </w:r>
            <w:r w:rsidR="00DD2EE9" w:rsidRPr="00B27D3D">
              <w:rPr>
                <w:rFonts w:eastAsia="Times New Roman" w:cs="Times New Roman"/>
                <w:sz w:val="24"/>
                <w:szCs w:val="24"/>
                <w:lang w:eastAsia="ru-RU"/>
              </w:rPr>
              <w:t xml:space="preserve"> 3. Электронная модель системы теплоснабжения поселения, городского округа, города федерального значения</w:t>
            </w:r>
          </w:p>
        </w:tc>
      </w:tr>
      <w:tr w:rsidR="00DD2EE9" w:rsidRPr="00B27D3D" w14:paraId="1EBCF7DD" w14:textId="77777777" w:rsidTr="00A229F8">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E9B168C" w14:textId="6CE82C8D" w:rsidR="00DD2EE9" w:rsidRPr="00B27D3D" w:rsidRDefault="000B0E96" w:rsidP="00DD2EE9">
            <w:pPr>
              <w:spacing w:after="0" w:line="276" w:lineRule="auto"/>
              <w:jc w:val="both"/>
              <w:rPr>
                <w:rFonts w:eastAsia="Times New Roman" w:cs="Times New Roman"/>
                <w:sz w:val="24"/>
                <w:szCs w:val="24"/>
                <w:lang w:eastAsia="ru-RU"/>
              </w:rPr>
            </w:pPr>
            <w:r>
              <w:rPr>
                <w:rFonts w:eastAsia="Times New Roman" w:cs="Times New Roman"/>
                <w:sz w:val="24"/>
                <w:szCs w:val="24"/>
                <w:lang w:eastAsia="ru-RU"/>
              </w:rPr>
              <w:t>Глава</w:t>
            </w:r>
            <w:r w:rsidR="00DD2EE9" w:rsidRPr="00B27D3D">
              <w:rPr>
                <w:rFonts w:eastAsia="Times New Roman" w:cs="Times New Roman"/>
                <w:sz w:val="24"/>
                <w:szCs w:val="24"/>
                <w:lang w:eastAsia="ru-RU"/>
              </w:rPr>
              <w:t xml:space="preserve"> 4. Существующие и перспективные балансы тепловой мощности источников тепловой энергии и тепловой нагрузки потребителей</w:t>
            </w:r>
          </w:p>
        </w:tc>
      </w:tr>
      <w:tr w:rsidR="00DD2EE9" w:rsidRPr="00B27D3D" w14:paraId="3AA12C0F" w14:textId="77777777" w:rsidTr="00A229F8">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27DAEA1" w14:textId="442A47A0" w:rsidR="00DD2EE9" w:rsidRPr="00B27D3D" w:rsidRDefault="000B0E96" w:rsidP="00DD2EE9">
            <w:pPr>
              <w:spacing w:after="0" w:line="276" w:lineRule="auto"/>
              <w:jc w:val="both"/>
              <w:rPr>
                <w:rFonts w:eastAsia="Times New Roman" w:cs="Times New Roman"/>
                <w:sz w:val="24"/>
                <w:szCs w:val="24"/>
                <w:lang w:eastAsia="ru-RU"/>
              </w:rPr>
            </w:pPr>
            <w:r>
              <w:rPr>
                <w:rFonts w:eastAsia="Times New Roman" w:cs="Times New Roman"/>
                <w:sz w:val="24"/>
                <w:szCs w:val="24"/>
                <w:lang w:eastAsia="ru-RU"/>
              </w:rPr>
              <w:t>Глава</w:t>
            </w:r>
            <w:r w:rsidR="00DD2EE9" w:rsidRPr="00B27D3D">
              <w:rPr>
                <w:rFonts w:eastAsia="Times New Roman" w:cs="Times New Roman"/>
                <w:sz w:val="24"/>
                <w:szCs w:val="24"/>
                <w:lang w:eastAsia="ru-RU"/>
              </w:rPr>
              <w:t xml:space="preserve"> 5. Мастер-план развития систем теплоснабжения поселения, городского округа, города федерального значения</w:t>
            </w:r>
          </w:p>
        </w:tc>
      </w:tr>
      <w:tr w:rsidR="00DD2EE9" w:rsidRPr="00B27D3D" w14:paraId="040FEF10" w14:textId="77777777" w:rsidTr="00A229F8">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423FF8F" w14:textId="20A9FC20" w:rsidR="00DD2EE9" w:rsidRPr="00B27D3D" w:rsidRDefault="000B0E96" w:rsidP="00DD2EE9">
            <w:pPr>
              <w:spacing w:after="0" w:line="276" w:lineRule="auto"/>
              <w:jc w:val="both"/>
              <w:rPr>
                <w:rFonts w:eastAsia="Times New Roman" w:cs="Times New Roman"/>
                <w:sz w:val="24"/>
                <w:szCs w:val="24"/>
                <w:lang w:eastAsia="ru-RU"/>
              </w:rPr>
            </w:pPr>
            <w:r>
              <w:rPr>
                <w:rFonts w:eastAsia="Times New Roman" w:cs="Times New Roman"/>
                <w:sz w:val="24"/>
                <w:szCs w:val="24"/>
                <w:lang w:eastAsia="ru-RU"/>
              </w:rPr>
              <w:t>Глава</w:t>
            </w:r>
            <w:r w:rsidR="00DD2EE9" w:rsidRPr="00B27D3D">
              <w:rPr>
                <w:rFonts w:eastAsia="Times New Roman" w:cs="Times New Roman"/>
                <w:sz w:val="24"/>
                <w:szCs w:val="24"/>
                <w:lang w:eastAsia="ru-RU"/>
              </w:rPr>
              <w:t xml:space="preserve">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tc>
      </w:tr>
      <w:tr w:rsidR="00DD2EE9" w:rsidRPr="00B27D3D" w14:paraId="730E9B3E" w14:textId="77777777" w:rsidTr="00A229F8">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252F1AE" w14:textId="32BD0B20" w:rsidR="00DD2EE9" w:rsidRPr="00B27D3D" w:rsidRDefault="000B0E96" w:rsidP="00DD2EE9">
            <w:pPr>
              <w:spacing w:after="0" w:line="276" w:lineRule="auto"/>
              <w:jc w:val="both"/>
              <w:rPr>
                <w:rFonts w:eastAsia="Times New Roman" w:cs="Times New Roman"/>
                <w:sz w:val="24"/>
                <w:szCs w:val="24"/>
                <w:lang w:eastAsia="ru-RU"/>
              </w:rPr>
            </w:pPr>
            <w:r>
              <w:rPr>
                <w:rFonts w:eastAsia="Times New Roman" w:cs="Times New Roman"/>
                <w:sz w:val="24"/>
                <w:szCs w:val="24"/>
                <w:lang w:eastAsia="ru-RU"/>
              </w:rPr>
              <w:t>Глава</w:t>
            </w:r>
            <w:r w:rsidR="00DD2EE9" w:rsidRPr="00B27D3D">
              <w:rPr>
                <w:rFonts w:eastAsia="Times New Roman" w:cs="Times New Roman"/>
                <w:sz w:val="24"/>
                <w:szCs w:val="24"/>
                <w:lang w:eastAsia="ru-RU"/>
              </w:rPr>
              <w:t xml:space="preserve"> 7. Предложения по строительству, реконструкции и техническому перевооружению источников тепловой энергии</w:t>
            </w:r>
          </w:p>
        </w:tc>
      </w:tr>
      <w:tr w:rsidR="00DD2EE9" w:rsidRPr="00B27D3D" w14:paraId="00DFF777" w14:textId="77777777" w:rsidTr="00A229F8">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2667D42" w14:textId="2AC06458" w:rsidR="00DD2EE9" w:rsidRPr="00B27D3D" w:rsidRDefault="000B0E96" w:rsidP="00DD2EE9">
            <w:pPr>
              <w:spacing w:after="0" w:line="276" w:lineRule="auto"/>
              <w:jc w:val="both"/>
              <w:rPr>
                <w:rFonts w:eastAsia="Times New Roman" w:cs="Times New Roman"/>
                <w:sz w:val="24"/>
                <w:szCs w:val="24"/>
                <w:lang w:eastAsia="ru-RU"/>
              </w:rPr>
            </w:pPr>
            <w:r>
              <w:rPr>
                <w:rFonts w:eastAsia="Times New Roman" w:cs="Times New Roman"/>
                <w:sz w:val="24"/>
                <w:szCs w:val="24"/>
                <w:lang w:eastAsia="ru-RU"/>
              </w:rPr>
              <w:t>Глава</w:t>
            </w:r>
            <w:r w:rsidR="00DD2EE9" w:rsidRPr="00B27D3D">
              <w:rPr>
                <w:rFonts w:eastAsia="Times New Roman" w:cs="Times New Roman"/>
                <w:sz w:val="24"/>
                <w:szCs w:val="24"/>
                <w:lang w:eastAsia="ru-RU"/>
              </w:rPr>
              <w:t xml:space="preserve"> 8. Предложения по строительству и реконструкции тепловых сетей</w:t>
            </w:r>
          </w:p>
        </w:tc>
      </w:tr>
      <w:tr w:rsidR="00DD2EE9" w:rsidRPr="00B27D3D" w14:paraId="4F94E913" w14:textId="77777777" w:rsidTr="00A229F8">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B254355" w14:textId="06DF8B20" w:rsidR="00DD2EE9" w:rsidRPr="00B27D3D" w:rsidRDefault="000B0E96" w:rsidP="00DD2EE9">
            <w:pPr>
              <w:spacing w:after="0" w:line="276" w:lineRule="auto"/>
              <w:jc w:val="both"/>
              <w:rPr>
                <w:rFonts w:eastAsia="Times New Roman" w:cs="Times New Roman"/>
                <w:sz w:val="24"/>
                <w:szCs w:val="24"/>
                <w:lang w:eastAsia="ru-RU"/>
              </w:rPr>
            </w:pPr>
            <w:r>
              <w:rPr>
                <w:rFonts w:eastAsia="Times New Roman" w:cs="Times New Roman"/>
                <w:sz w:val="24"/>
                <w:szCs w:val="24"/>
                <w:lang w:eastAsia="ru-RU"/>
              </w:rPr>
              <w:t>Глава</w:t>
            </w:r>
            <w:r w:rsidR="00DD2EE9" w:rsidRPr="00B27D3D">
              <w:rPr>
                <w:rFonts w:eastAsia="Times New Roman" w:cs="Times New Roman"/>
                <w:sz w:val="24"/>
                <w:szCs w:val="24"/>
                <w:lang w:eastAsia="ru-RU"/>
              </w:rPr>
              <w:t xml:space="preserve"> 9.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p>
        </w:tc>
      </w:tr>
      <w:tr w:rsidR="00DD2EE9" w:rsidRPr="00B27D3D" w14:paraId="0637A13D" w14:textId="77777777" w:rsidTr="00A229F8">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E510A" w14:textId="2F548701" w:rsidR="00DD2EE9" w:rsidRPr="00B27D3D" w:rsidRDefault="000B0E96" w:rsidP="00DD2EE9">
            <w:pPr>
              <w:spacing w:after="0" w:line="276" w:lineRule="auto"/>
              <w:jc w:val="both"/>
              <w:rPr>
                <w:rFonts w:eastAsia="Times New Roman" w:cs="Times New Roman"/>
                <w:sz w:val="24"/>
                <w:szCs w:val="24"/>
                <w:lang w:eastAsia="ru-RU"/>
              </w:rPr>
            </w:pPr>
            <w:r>
              <w:rPr>
                <w:rFonts w:eastAsia="Times New Roman" w:cs="Times New Roman"/>
                <w:sz w:val="24"/>
                <w:szCs w:val="24"/>
                <w:lang w:eastAsia="ru-RU"/>
              </w:rPr>
              <w:t>Глава</w:t>
            </w:r>
            <w:r w:rsidR="00DD2EE9" w:rsidRPr="00B27D3D">
              <w:rPr>
                <w:rFonts w:eastAsia="Times New Roman" w:cs="Times New Roman"/>
                <w:sz w:val="24"/>
                <w:szCs w:val="24"/>
                <w:lang w:eastAsia="ru-RU"/>
              </w:rPr>
              <w:t xml:space="preserve"> 10. Перспективные топливные балансы</w:t>
            </w:r>
          </w:p>
        </w:tc>
      </w:tr>
      <w:tr w:rsidR="00DD2EE9" w:rsidRPr="00B27D3D" w14:paraId="3FBA2338" w14:textId="77777777" w:rsidTr="00A229F8">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F3141E8" w14:textId="24A614C8" w:rsidR="00DD2EE9" w:rsidRPr="00B27D3D" w:rsidRDefault="000B0E96" w:rsidP="00DD2EE9">
            <w:pPr>
              <w:spacing w:after="0" w:line="276" w:lineRule="auto"/>
              <w:jc w:val="both"/>
              <w:rPr>
                <w:rFonts w:eastAsia="Times New Roman" w:cs="Times New Roman"/>
                <w:sz w:val="24"/>
                <w:szCs w:val="24"/>
                <w:lang w:eastAsia="ru-RU"/>
              </w:rPr>
            </w:pPr>
            <w:r>
              <w:rPr>
                <w:rFonts w:eastAsia="Times New Roman" w:cs="Times New Roman"/>
                <w:sz w:val="24"/>
                <w:szCs w:val="24"/>
                <w:lang w:eastAsia="ru-RU"/>
              </w:rPr>
              <w:t>Глава</w:t>
            </w:r>
            <w:r w:rsidR="00DD2EE9" w:rsidRPr="00B27D3D">
              <w:rPr>
                <w:rFonts w:eastAsia="Times New Roman" w:cs="Times New Roman"/>
                <w:sz w:val="24"/>
                <w:szCs w:val="24"/>
                <w:lang w:eastAsia="ru-RU"/>
              </w:rPr>
              <w:t xml:space="preserve"> 11. Оценка надежности теплоснабжения</w:t>
            </w:r>
          </w:p>
        </w:tc>
      </w:tr>
      <w:tr w:rsidR="00DD2EE9" w:rsidRPr="00B27D3D" w14:paraId="2A15E818" w14:textId="77777777" w:rsidTr="00A229F8">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2E5EF30" w14:textId="23A4FC14" w:rsidR="00DD2EE9" w:rsidRPr="00B27D3D" w:rsidRDefault="000B0E96" w:rsidP="00DD2EE9">
            <w:pPr>
              <w:spacing w:after="0" w:line="276" w:lineRule="auto"/>
              <w:jc w:val="both"/>
              <w:rPr>
                <w:rFonts w:eastAsia="Times New Roman" w:cs="Times New Roman"/>
                <w:sz w:val="24"/>
                <w:szCs w:val="24"/>
                <w:lang w:eastAsia="ru-RU"/>
              </w:rPr>
            </w:pPr>
            <w:r>
              <w:rPr>
                <w:rFonts w:eastAsia="Times New Roman" w:cs="Times New Roman"/>
                <w:sz w:val="24"/>
                <w:szCs w:val="24"/>
                <w:lang w:eastAsia="ru-RU"/>
              </w:rPr>
              <w:t>Глава</w:t>
            </w:r>
            <w:r w:rsidR="00DD2EE9" w:rsidRPr="00B27D3D">
              <w:rPr>
                <w:rFonts w:eastAsia="Times New Roman" w:cs="Times New Roman"/>
                <w:sz w:val="24"/>
                <w:szCs w:val="24"/>
                <w:lang w:eastAsia="ru-RU"/>
              </w:rPr>
              <w:t xml:space="preserve"> 12. Обоснование инвестиций в строительство, реконструкцию и техническое перевооружение</w:t>
            </w:r>
          </w:p>
        </w:tc>
      </w:tr>
      <w:tr w:rsidR="00DD2EE9" w:rsidRPr="00B27D3D" w14:paraId="2E1BAD4C" w14:textId="77777777" w:rsidTr="00A229F8">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575AA86" w14:textId="15EF8D64" w:rsidR="00DD2EE9" w:rsidRPr="00B27D3D" w:rsidRDefault="000B0E96" w:rsidP="00DD2EE9">
            <w:pPr>
              <w:spacing w:after="0" w:line="276" w:lineRule="auto"/>
              <w:jc w:val="both"/>
              <w:rPr>
                <w:rFonts w:eastAsia="Times New Roman" w:cs="Times New Roman"/>
                <w:sz w:val="24"/>
                <w:szCs w:val="24"/>
                <w:lang w:eastAsia="ru-RU"/>
              </w:rPr>
            </w:pPr>
            <w:r>
              <w:rPr>
                <w:rFonts w:eastAsia="Times New Roman" w:cs="Times New Roman"/>
                <w:sz w:val="24"/>
                <w:szCs w:val="24"/>
                <w:lang w:eastAsia="ru-RU"/>
              </w:rPr>
              <w:t>Глава</w:t>
            </w:r>
            <w:r w:rsidR="00DD2EE9" w:rsidRPr="00B27D3D">
              <w:rPr>
                <w:rFonts w:eastAsia="Times New Roman" w:cs="Times New Roman"/>
                <w:sz w:val="24"/>
                <w:szCs w:val="24"/>
                <w:lang w:eastAsia="ru-RU"/>
              </w:rPr>
              <w:t xml:space="preserve"> 13. Индикаторы развития систем теплоснабжения поселения, городского округа, города федерального значения</w:t>
            </w:r>
          </w:p>
        </w:tc>
      </w:tr>
      <w:tr w:rsidR="00DD2EE9" w:rsidRPr="00B27D3D" w14:paraId="414B8D00" w14:textId="77777777" w:rsidTr="00A229F8">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D4158C" w14:textId="5B316CAA" w:rsidR="00DD2EE9" w:rsidRPr="00B27D3D" w:rsidRDefault="000B0E96" w:rsidP="00DD2EE9">
            <w:pPr>
              <w:spacing w:after="0" w:line="276" w:lineRule="auto"/>
              <w:jc w:val="both"/>
              <w:rPr>
                <w:rFonts w:eastAsia="Times New Roman" w:cs="Times New Roman"/>
                <w:sz w:val="24"/>
                <w:szCs w:val="24"/>
                <w:lang w:eastAsia="ru-RU"/>
              </w:rPr>
            </w:pPr>
            <w:r>
              <w:rPr>
                <w:rFonts w:eastAsia="Times New Roman" w:cs="Times New Roman"/>
                <w:sz w:val="24"/>
                <w:szCs w:val="24"/>
                <w:lang w:eastAsia="ru-RU"/>
              </w:rPr>
              <w:t>Глава</w:t>
            </w:r>
            <w:r w:rsidR="00DD2EE9" w:rsidRPr="00B27D3D">
              <w:rPr>
                <w:rFonts w:eastAsia="Times New Roman" w:cs="Times New Roman"/>
                <w:sz w:val="24"/>
                <w:szCs w:val="24"/>
                <w:lang w:eastAsia="ru-RU"/>
              </w:rPr>
              <w:t xml:space="preserve"> 14. Ценовые (тарифные) последствия</w:t>
            </w:r>
          </w:p>
        </w:tc>
      </w:tr>
      <w:tr w:rsidR="00DD2EE9" w:rsidRPr="00B27D3D" w14:paraId="17168128" w14:textId="77777777" w:rsidTr="00A229F8">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A6D1DA2" w14:textId="5635EC5C" w:rsidR="00DD2EE9" w:rsidRPr="00B27D3D" w:rsidRDefault="000B0E96" w:rsidP="00DD2EE9">
            <w:pPr>
              <w:spacing w:after="0" w:line="276" w:lineRule="auto"/>
              <w:jc w:val="both"/>
              <w:rPr>
                <w:rFonts w:eastAsia="Times New Roman" w:cs="Times New Roman"/>
                <w:sz w:val="24"/>
                <w:szCs w:val="24"/>
                <w:lang w:eastAsia="ru-RU"/>
              </w:rPr>
            </w:pPr>
            <w:r>
              <w:rPr>
                <w:rFonts w:eastAsia="Times New Roman" w:cs="Times New Roman"/>
                <w:sz w:val="24"/>
                <w:szCs w:val="24"/>
                <w:lang w:eastAsia="ru-RU"/>
              </w:rPr>
              <w:t>Глава</w:t>
            </w:r>
            <w:r w:rsidR="00DD2EE9" w:rsidRPr="00B27D3D">
              <w:rPr>
                <w:rFonts w:eastAsia="Times New Roman" w:cs="Times New Roman"/>
                <w:sz w:val="24"/>
                <w:szCs w:val="24"/>
                <w:lang w:eastAsia="ru-RU"/>
              </w:rPr>
              <w:t xml:space="preserve"> 15. Реестр единых теплоснабжающих организаций</w:t>
            </w:r>
          </w:p>
        </w:tc>
      </w:tr>
      <w:tr w:rsidR="00DD2EE9" w:rsidRPr="00B27D3D" w14:paraId="3728AF00" w14:textId="77777777" w:rsidTr="00A229F8">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565A2F0" w14:textId="7E7C5CFF" w:rsidR="00DD2EE9" w:rsidRPr="00B27D3D" w:rsidRDefault="000B0E96" w:rsidP="00DD2EE9">
            <w:pPr>
              <w:spacing w:after="0" w:line="276" w:lineRule="auto"/>
              <w:jc w:val="both"/>
              <w:rPr>
                <w:rFonts w:eastAsia="Times New Roman" w:cs="Times New Roman"/>
                <w:sz w:val="24"/>
                <w:szCs w:val="24"/>
                <w:lang w:eastAsia="ru-RU"/>
              </w:rPr>
            </w:pPr>
            <w:r>
              <w:rPr>
                <w:rFonts w:eastAsia="Times New Roman" w:cs="Times New Roman"/>
                <w:sz w:val="24"/>
                <w:szCs w:val="24"/>
                <w:lang w:eastAsia="ru-RU"/>
              </w:rPr>
              <w:t>Глава</w:t>
            </w:r>
            <w:r w:rsidR="00DD2EE9" w:rsidRPr="00B27D3D">
              <w:rPr>
                <w:rFonts w:eastAsia="Times New Roman" w:cs="Times New Roman"/>
                <w:sz w:val="24"/>
                <w:szCs w:val="24"/>
                <w:lang w:eastAsia="ru-RU"/>
              </w:rPr>
              <w:t xml:space="preserve"> 16. Реестр проектов схемы теплоснабжения</w:t>
            </w:r>
          </w:p>
        </w:tc>
      </w:tr>
      <w:tr w:rsidR="00DD2EE9" w:rsidRPr="00B27D3D" w14:paraId="3CD3EC93" w14:textId="77777777" w:rsidTr="00A229F8">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CE565D" w14:textId="58DAB52E" w:rsidR="00DD2EE9" w:rsidRPr="00B27D3D" w:rsidRDefault="000B0E96" w:rsidP="00DD2EE9">
            <w:pPr>
              <w:spacing w:after="0" w:line="276" w:lineRule="auto"/>
              <w:jc w:val="both"/>
              <w:rPr>
                <w:rFonts w:eastAsia="Times New Roman" w:cs="Times New Roman"/>
                <w:sz w:val="24"/>
                <w:szCs w:val="24"/>
                <w:lang w:eastAsia="ru-RU"/>
              </w:rPr>
            </w:pPr>
            <w:r>
              <w:rPr>
                <w:rFonts w:eastAsia="Times New Roman" w:cs="Times New Roman"/>
                <w:sz w:val="24"/>
                <w:szCs w:val="24"/>
                <w:lang w:eastAsia="ru-RU"/>
              </w:rPr>
              <w:t>Глава</w:t>
            </w:r>
            <w:r w:rsidR="00DD2EE9" w:rsidRPr="00B27D3D">
              <w:rPr>
                <w:rFonts w:eastAsia="Times New Roman" w:cs="Times New Roman"/>
                <w:sz w:val="24"/>
                <w:szCs w:val="24"/>
                <w:lang w:eastAsia="ru-RU"/>
              </w:rPr>
              <w:t xml:space="preserve"> 17. Замечания и предложения к проекту схемы теплоснабжения</w:t>
            </w:r>
          </w:p>
        </w:tc>
      </w:tr>
      <w:tr w:rsidR="00DD2EE9" w:rsidRPr="00B27D3D" w14:paraId="710456F7" w14:textId="77777777" w:rsidTr="00A229F8">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927A57C" w14:textId="2919D085" w:rsidR="00DD2EE9" w:rsidRPr="00B27D3D" w:rsidRDefault="000B0E96" w:rsidP="00DD2EE9">
            <w:pPr>
              <w:spacing w:after="0" w:line="276" w:lineRule="auto"/>
              <w:jc w:val="both"/>
              <w:rPr>
                <w:rFonts w:eastAsia="Times New Roman" w:cs="Times New Roman"/>
                <w:sz w:val="24"/>
                <w:szCs w:val="24"/>
                <w:lang w:eastAsia="ru-RU"/>
              </w:rPr>
            </w:pPr>
            <w:r>
              <w:rPr>
                <w:rFonts w:eastAsia="Times New Roman" w:cs="Times New Roman"/>
                <w:sz w:val="24"/>
                <w:szCs w:val="24"/>
                <w:lang w:eastAsia="ru-RU"/>
              </w:rPr>
              <w:t>Глава</w:t>
            </w:r>
            <w:r w:rsidR="00DD2EE9" w:rsidRPr="00B27D3D">
              <w:rPr>
                <w:rFonts w:eastAsia="Times New Roman" w:cs="Times New Roman"/>
                <w:sz w:val="24"/>
                <w:szCs w:val="24"/>
                <w:lang w:eastAsia="ru-RU"/>
              </w:rPr>
              <w:t xml:space="preserve"> 18. Сводный том изменений, выполненных в доработанной и (или) актуализированной схеме теплоснабжения</w:t>
            </w:r>
          </w:p>
        </w:tc>
      </w:tr>
      <w:bookmarkEnd w:id="1"/>
    </w:tbl>
    <w:p w14:paraId="63A94760" w14:textId="42972D2B" w:rsidR="000F4844" w:rsidRDefault="000F4844" w:rsidP="006B7983">
      <w:pPr>
        <w:rPr>
          <w:b/>
          <w:sz w:val="24"/>
          <w:szCs w:val="24"/>
        </w:rPr>
      </w:pPr>
    </w:p>
    <w:p w14:paraId="3CACA536" w14:textId="77777777" w:rsidR="000F4844" w:rsidRDefault="000F4844">
      <w:pPr>
        <w:spacing w:line="259" w:lineRule="auto"/>
        <w:rPr>
          <w:b/>
          <w:sz w:val="24"/>
          <w:szCs w:val="24"/>
        </w:rPr>
      </w:pPr>
      <w:r>
        <w:rPr>
          <w:b/>
          <w:sz w:val="24"/>
          <w:szCs w:val="24"/>
        </w:rPr>
        <w:br w:type="page"/>
      </w:r>
    </w:p>
    <w:sdt>
      <w:sdtPr>
        <w:rPr>
          <w:b w:val="0"/>
          <w:sz w:val="28"/>
          <w:szCs w:val="22"/>
          <w:lang w:eastAsia="en-US"/>
        </w:rPr>
        <w:id w:val="-1617830099"/>
        <w:docPartObj>
          <w:docPartGallery w:val="Table of Contents"/>
          <w:docPartUnique/>
        </w:docPartObj>
      </w:sdtPr>
      <w:sdtEndPr>
        <w:rPr>
          <w:bCs/>
        </w:rPr>
      </w:sdtEndPr>
      <w:sdtContent>
        <w:p w14:paraId="3AE3F7F7" w14:textId="59F988A1" w:rsidR="00AE550C" w:rsidRPr="000E2F50" w:rsidRDefault="00AE550C" w:rsidP="000E2F50">
          <w:pPr>
            <w:pStyle w:val="aff"/>
            <w:spacing w:after="0" w:line="276" w:lineRule="auto"/>
            <w:rPr>
              <w:rFonts w:cs="Times New Roman"/>
            </w:rPr>
          </w:pPr>
          <w:r w:rsidRPr="000E2F50">
            <w:rPr>
              <w:rFonts w:cs="Times New Roman"/>
            </w:rPr>
            <w:t>Оглавление</w:t>
          </w:r>
          <w:r w:rsidR="000E2F50">
            <w:rPr>
              <w:rFonts w:cs="Times New Roman"/>
            </w:rPr>
            <w:br/>
          </w:r>
        </w:p>
        <w:p w14:paraId="5FB8F814" w14:textId="471FC5F9" w:rsidR="005E166D" w:rsidRPr="000E2F50" w:rsidRDefault="00AE550C" w:rsidP="000E2F50">
          <w:pPr>
            <w:pStyle w:val="1f2"/>
            <w:tabs>
              <w:tab w:val="right" w:leader="dot" w:pos="10195"/>
            </w:tabs>
            <w:spacing w:after="0" w:line="276" w:lineRule="auto"/>
            <w:jc w:val="both"/>
            <w:rPr>
              <w:rFonts w:ascii="Times New Roman" w:eastAsiaTheme="minorEastAsia" w:hAnsi="Times New Roman"/>
              <w:noProof/>
              <w:sz w:val="22"/>
              <w:szCs w:val="22"/>
            </w:rPr>
          </w:pPr>
          <w:r w:rsidRPr="000E2F50">
            <w:rPr>
              <w:rFonts w:ascii="Times New Roman" w:hAnsi="Times New Roman"/>
              <w:szCs w:val="24"/>
            </w:rPr>
            <w:fldChar w:fldCharType="begin"/>
          </w:r>
          <w:r w:rsidRPr="000E2F50">
            <w:rPr>
              <w:rFonts w:ascii="Times New Roman" w:hAnsi="Times New Roman"/>
              <w:szCs w:val="24"/>
            </w:rPr>
            <w:instrText xml:space="preserve"> TOC \o "1-3" \h \z \u </w:instrText>
          </w:r>
          <w:r w:rsidRPr="000E2F50">
            <w:rPr>
              <w:rFonts w:ascii="Times New Roman" w:hAnsi="Times New Roman"/>
              <w:szCs w:val="24"/>
            </w:rPr>
            <w:fldChar w:fldCharType="separate"/>
          </w:r>
          <w:hyperlink w:anchor="_Toc228791451" w:history="1">
            <w:r w:rsidR="005E166D" w:rsidRPr="000E2F50">
              <w:rPr>
                <w:rStyle w:val="aff0"/>
                <w:rFonts w:ascii="Times New Roman" w:hAnsi="Times New Roman"/>
                <w:noProof/>
              </w:rPr>
              <w:t>Глава 12. Инвестиции в строительство, реконструкцию и техническое перевооружение</w:t>
            </w:r>
            <w:r w:rsidR="005E166D" w:rsidRPr="000E2F50">
              <w:rPr>
                <w:rFonts w:ascii="Times New Roman" w:hAnsi="Times New Roman"/>
                <w:noProof/>
                <w:webHidden/>
              </w:rPr>
              <w:tab/>
            </w:r>
            <w:r w:rsidR="005E166D" w:rsidRPr="000E2F50">
              <w:rPr>
                <w:rFonts w:ascii="Times New Roman" w:hAnsi="Times New Roman"/>
                <w:noProof/>
                <w:webHidden/>
              </w:rPr>
              <w:fldChar w:fldCharType="begin"/>
            </w:r>
            <w:r w:rsidR="005E166D" w:rsidRPr="000E2F50">
              <w:rPr>
                <w:rFonts w:ascii="Times New Roman" w:hAnsi="Times New Roman"/>
                <w:noProof/>
                <w:webHidden/>
              </w:rPr>
              <w:instrText xml:space="preserve"> PAGEREF _Toc228791451 \h </w:instrText>
            </w:r>
            <w:r w:rsidR="005E166D" w:rsidRPr="000E2F50">
              <w:rPr>
                <w:rFonts w:ascii="Times New Roman" w:hAnsi="Times New Roman"/>
                <w:noProof/>
                <w:webHidden/>
              </w:rPr>
            </w:r>
            <w:r w:rsidR="005E166D" w:rsidRPr="000E2F50">
              <w:rPr>
                <w:rFonts w:ascii="Times New Roman" w:hAnsi="Times New Roman"/>
                <w:noProof/>
                <w:webHidden/>
              </w:rPr>
              <w:fldChar w:fldCharType="separate"/>
            </w:r>
            <w:r w:rsidR="005E166D" w:rsidRPr="000E2F50">
              <w:rPr>
                <w:rFonts w:ascii="Times New Roman" w:hAnsi="Times New Roman"/>
                <w:noProof/>
                <w:webHidden/>
              </w:rPr>
              <w:t>6</w:t>
            </w:r>
            <w:r w:rsidR="005E166D" w:rsidRPr="000E2F50">
              <w:rPr>
                <w:rFonts w:ascii="Times New Roman" w:hAnsi="Times New Roman"/>
                <w:noProof/>
                <w:webHidden/>
              </w:rPr>
              <w:fldChar w:fldCharType="end"/>
            </w:r>
          </w:hyperlink>
        </w:p>
        <w:p w14:paraId="56120A34" w14:textId="6D2CD437" w:rsidR="005E166D" w:rsidRPr="000E2F50" w:rsidRDefault="0070197E" w:rsidP="000E2F50">
          <w:pPr>
            <w:pStyle w:val="1f2"/>
            <w:tabs>
              <w:tab w:val="right" w:leader="dot" w:pos="10195"/>
            </w:tabs>
            <w:spacing w:after="0" w:line="276" w:lineRule="auto"/>
            <w:jc w:val="both"/>
            <w:rPr>
              <w:rFonts w:ascii="Times New Roman" w:eastAsiaTheme="minorEastAsia" w:hAnsi="Times New Roman"/>
              <w:noProof/>
              <w:sz w:val="22"/>
              <w:szCs w:val="22"/>
            </w:rPr>
          </w:pPr>
          <w:hyperlink w:anchor="_Toc228791452" w:history="1">
            <w:r w:rsidR="005E166D" w:rsidRPr="000E2F50">
              <w:rPr>
                <w:rStyle w:val="aff0"/>
                <w:rFonts w:ascii="Times New Roman" w:hAnsi="Times New Roman"/>
                <w:noProof/>
              </w:rPr>
              <w:t>12.2 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модернизацию источников тепловой энергии и тепловых сетей</w:t>
            </w:r>
            <w:r w:rsidR="005E166D" w:rsidRPr="000E2F50">
              <w:rPr>
                <w:rFonts w:ascii="Times New Roman" w:hAnsi="Times New Roman"/>
                <w:noProof/>
                <w:webHidden/>
              </w:rPr>
              <w:tab/>
            </w:r>
            <w:r w:rsidR="005E166D" w:rsidRPr="000E2F50">
              <w:rPr>
                <w:rFonts w:ascii="Times New Roman" w:hAnsi="Times New Roman"/>
                <w:noProof/>
                <w:webHidden/>
              </w:rPr>
              <w:fldChar w:fldCharType="begin"/>
            </w:r>
            <w:r w:rsidR="005E166D" w:rsidRPr="000E2F50">
              <w:rPr>
                <w:rFonts w:ascii="Times New Roman" w:hAnsi="Times New Roman"/>
                <w:noProof/>
                <w:webHidden/>
              </w:rPr>
              <w:instrText xml:space="preserve"> PAGEREF _Toc228791452 \h </w:instrText>
            </w:r>
            <w:r w:rsidR="005E166D" w:rsidRPr="000E2F50">
              <w:rPr>
                <w:rFonts w:ascii="Times New Roman" w:hAnsi="Times New Roman"/>
                <w:noProof/>
                <w:webHidden/>
              </w:rPr>
            </w:r>
            <w:r w:rsidR="005E166D" w:rsidRPr="000E2F50">
              <w:rPr>
                <w:rFonts w:ascii="Times New Roman" w:hAnsi="Times New Roman"/>
                <w:noProof/>
                <w:webHidden/>
              </w:rPr>
              <w:fldChar w:fldCharType="separate"/>
            </w:r>
            <w:r w:rsidR="005E166D" w:rsidRPr="000E2F50">
              <w:rPr>
                <w:rFonts w:ascii="Times New Roman" w:hAnsi="Times New Roman"/>
                <w:noProof/>
                <w:webHidden/>
              </w:rPr>
              <w:t>24</w:t>
            </w:r>
            <w:r w:rsidR="005E166D" w:rsidRPr="000E2F50">
              <w:rPr>
                <w:rFonts w:ascii="Times New Roman" w:hAnsi="Times New Roman"/>
                <w:noProof/>
                <w:webHidden/>
              </w:rPr>
              <w:fldChar w:fldCharType="end"/>
            </w:r>
          </w:hyperlink>
        </w:p>
        <w:p w14:paraId="0D1E5F29" w14:textId="49723CEB" w:rsidR="005E166D" w:rsidRPr="000E2F50" w:rsidRDefault="0070197E" w:rsidP="000E2F50">
          <w:pPr>
            <w:pStyle w:val="1f2"/>
            <w:tabs>
              <w:tab w:val="right" w:leader="dot" w:pos="10195"/>
            </w:tabs>
            <w:spacing w:after="0" w:line="276" w:lineRule="auto"/>
            <w:jc w:val="both"/>
            <w:rPr>
              <w:rFonts w:ascii="Times New Roman" w:eastAsiaTheme="minorEastAsia" w:hAnsi="Times New Roman"/>
              <w:noProof/>
              <w:sz w:val="22"/>
              <w:szCs w:val="22"/>
            </w:rPr>
          </w:pPr>
          <w:hyperlink w:anchor="_Toc228791453" w:history="1">
            <w:r w:rsidR="005E166D" w:rsidRPr="000E2F50">
              <w:rPr>
                <w:rStyle w:val="aff0"/>
                <w:rFonts w:ascii="Times New Roman" w:hAnsi="Times New Roman"/>
                <w:noProof/>
              </w:rPr>
              <w:t>12.3 Расчеты экономической эффективности инвестиций</w:t>
            </w:r>
            <w:r w:rsidR="005E166D" w:rsidRPr="000E2F50">
              <w:rPr>
                <w:rFonts w:ascii="Times New Roman" w:hAnsi="Times New Roman"/>
                <w:noProof/>
                <w:webHidden/>
              </w:rPr>
              <w:tab/>
            </w:r>
            <w:r w:rsidR="005E166D" w:rsidRPr="000E2F50">
              <w:rPr>
                <w:rFonts w:ascii="Times New Roman" w:hAnsi="Times New Roman"/>
                <w:noProof/>
                <w:webHidden/>
              </w:rPr>
              <w:fldChar w:fldCharType="begin"/>
            </w:r>
            <w:r w:rsidR="005E166D" w:rsidRPr="000E2F50">
              <w:rPr>
                <w:rFonts w:ascii="Times New Roman" w:hAnsi="Times New Roman"/>
                <w:noProof/>
                <w:webHidden/>
              </w:rPr>
              <w:instrText xml:space="preserve"> PAGEREF _Toc228791453 \h </w:instrText>
            </w:r>
            <w:r w:rsidR="005E166D" w:rsidRPr="000E2F50">
              <w:rPr>
                <w:rFonts w:ascii="Times New Roman" w:hAnsi="Times New Roman"/>
                <w:noProof/>
                <w:webHidden/>
              </w:rPr>
            </w:r>
            <w:r w:rsidR="005E166D" w:rsidRPr="000E2F50">
              <w:rPr>
                <w:rFonts w:ascii="Times New Roman" w:hAnsi="Times New Roman"/>
                <w:noProof/>
                <w:webHidden/>
              </w:rPr>
              <w:fldChar w:fldCharType="separate"/>
            </w:r>
            <w:r w:rsidR="005E166D" w:rsidRPr="000E2F50">
              <w:rPr>
                <w:rFonts w:ascii="Times New Roman" w:hAnsi="Times New Roman"/>
                <w:noProof/>
                <w:webHidden/>
              </w:rPr>
              <w:t>25</w:t>
            </w:r>
            <w:r w:rsidR="005E166D" w:rsidRPr="000E2F50">
              <w:rPr>
                <w:rFonts w:ascii="Times New Roman" w:hAnsi="Times New Roman"/>
                <w:noProof/>
                <w:webHidden/>
              </w:rPr>
              <w:fldChar w:fldCharType="end"/>
            </w:r>
          </w:hyperlink>
        </w:p>
        <w:p w14:paraId="61355B72" w14:textId="047BA18A" w:rsidR="005E166D" w:rsidRPr="000E2F50" w:rsidRDefault="0070197E" w:rsidP="000E2F50">
          <w:pPr>
            <w:pStyle w:val="1f2"/>
            <w:tabs>
              <w:tab w:val="right" w:leader="dot" w:pos="10195"/>
            </w:tabs>
            <w:spacing w:after="0" w:line="276" w:lineRule="auto"/>
            <w:jc w:val="both"/>
            <w:rPr>
              <w:rFonts w:ascii="Times New Roman" w:eastAsiaTheme="minorEastAsia" w:hAnsi="Times New Roman"/>
              <w:noProof/>
              <w:sz w:val="22"/>
              <w:szCs w:val="22"/>
            </w:rPr>
          </w:pPr>
          <w:hyperlink w:anchor="_Toc228791454" w:history="1">
            <w:r w:rsidR="005E166D" w:rsidRPr="000E2F50">
              <w:rPr>
                <w:rStyle w:val="aff0"/>
                <w:rFonts w:ascii="Times New Roman" w:hAnsi="Times New Roman"/>
                <w:noProof/>
              </w:rPr>
              <w:t>12.4 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модернизацию систем теплоснабжения</w:t>
            </w:r>
            <w:r w:rsidR="005E166D" w:rsidRPr="000E2F50">
              <w:rPr>
                <w:rFonts w:ascii="Times New Roman" w:hAnsi="Times New Roman"/>
                <w:noProof/>
                <w:webHidden/>
              </w:rPr>
              <w:tab/>
            </w:r>
            <w:r w:rsidR="005E166D" w:rsidRPr="000E2F50">
              <w:rPr>
                <w:rFonts w:ascii="Times New Roman" w:hAnsi="Times New Roman"/>
                <w:noProof/>
                <w:webHidden/>
              </w:rPr>
              <w:fldChar w:fldCharType="begin"/>
            </w:r>
            <w:r w:rsidR="005E166D" w:rsidRPr="000E2F50">
              <w:rPr>
                <w:rFonts w:ascii="Times New Roman" w:hAnsi="Times New Roman"/>
                <w:noProof/>
                <w:webHidden/>
              </w:rPr>
              <w:instrText xml:space="preserve"> PAGEREF _Toc228791454 \h </w:instrText>
            </w:r>
            <w:r w:rsidR="005E166D" w:rsidRPr="000E2F50">
              <w:rPr>
                <w:rFonts w:ascii="Times New Roman" w:hAnsi="Times New Roman"/>
                <w:noProof/>
                <w:webHidden/>
              </w:rPr>
            </w:r>
            <w:r w:rsidR="005E166D" w:rsidRPr="000E2F50">
              <w:rPr>
                <w:rFonts w:ascii="Times New Roman" w:hAnsi="Times New Roman"/>
                <w:noProof/>
                <w:webHidden/>
              </w:rPr>
              <w:fldChar w:fldCharType="separate"/>
            </w:r>
            <w:r w:rsidR="005E166D" w:rsidRPr="000E2F50">
              <w:rPr>
                <w:rFonts w:ascii="Times New Roman" w:hAnsi="Times New Roman"/>
                <w:noProof/>
                <w:webHidden/>
              </w:rPr>
              <w:t>26</w:t>
            </w:r>
            <w:r w:rsidR="005E166D" w:rsidRPr="000E2F50">
              <w:rPr>
                <w:rFonts w:ascii="Times New Roman" w:hAnsi="Times New Roman"/>
                <w:noProof/>
                <w:webHidden/>
              </w:rPr>
              <w:fldChar w:fldCharType="end"/>
            </w:r>
          </w:hyperlink>
        </w:p>
        <w:p w14:paraId="56AC83E3" w14:textId="262E77DC" w:rsidR="00AE550C" w:rsidRDefault="00AE550C" w:rsidP="000E2F50">
          <w:pPr>
            <w:tabs>
              <w:tab w:val="right" w:leader="dot" w:pos="10195"/>
            </w:tabs>
            <w:spacing w:after="0" w:line="276" w:lineRule="auto"/>
            <w:jc w:val="both"/>
          </w:pPr>
          <w:r w:rsidRPr="000E2F50">
            <w:rPr>
              <w:rFonts w:cs="Times New Roman"/>
              <w:b/>
              <w:bCs/>
              <w:sz w:val="24"/>
              <w:szCs w:val="24"/>
            </w:rPr>
            <w:fldChar w:fldCharType="end"/>
          </w:r>
        </w:p>
      </w:sdtContent>
    </w:sdt>
    <w:p w14:paraId="41EC7AA1" w14:textId="28293DCB" w:rsidR="00DD2EE9" w:rsidRPr="00B27D3D" w:rsidRDefault="00DD2EE9" w:rsidP="000E2F50">
      <w:pPr>
        <w:spacing w:after="0"/>
        <w:rPr>
          <w:b/>
          <w:sz w:val="24"/>
          <w:szCs w:val="24"/>
        </w:rPr>
      </w:pPr>
    </w:p>
    <w:p w14:paraId="51345D47" w14:textId="77777777" w:rsidR="00DD2EE9" w:rsidRPr="00B27D3D" w:rsidRDefault="00DD2EE9" w:rsidP="000E2F50">
      <w:pPr>
        <w:spacing w:after="0"/>
        <w:rPr>
          <w:b/>
          <w:sz w:val="24"/>
          <w:szCs w:val="24"/>
        </w:rPr>
      </w:pPr>
    </w:p>
    <w:p w14:paraId="6055A350" w14:textId="7DDB21A2" w:rsidR="00DD2EE9" w:rsidRPr="00B27D3D" w:rsidRDefault="00DD2EE9" w:rsidP="000E2F50">
      <w:pPr>
        <w:spacing w:after="0"/>
        <w:rPr>
          <w:b/>
          <w:sz w:val="24"/>
          <w:szCs w:val="24"/>
        </w:rPr>
      </w:pPr>
    </w:p>
    <w:p w14:paraId="5AA630A5" w14:textId="69EC5B5B" w:rsidR="00862D80" w:rsidRPr="00B27D3D" w:rsidRDefault="00862D80" w:rsidP="000E2F50">
      <w:pPr>
        <w:spacing w:after="0"/>
        <w:rPr>
          <w:b/>
          <w:sz w:val="24"/>
          <w:szCs w:val="24"/>
        </w:rPr>
      </w:pPr>
    </w:p>
    <w:p w14:paraId="7F558216" w14:textId="44C9C4DA" w:rsidR="000F4844" w:rsidRPr="000E2F50" w:rsidRDefault="00862D80" w:rsidP="000E2F50">
      <w:pPr>
        <w:pageBreakBefore/>
        <w:spacing w:after="0"/>
        <w:ind w:firstLine="709"/>
        <w:jc w:val="center"/>
        <w:rPr>
          <w:b/>
          <w:bCs/>
          <w:color w:val="000000" w:themeColor="text1"/>
          <w:sz w:val="24"/>
          <w:szCs w:val="24"/>
        </w:rPr>
      </w:pPr>
      <w:r w:rsidRPr="00B27D3D">
        <w:rPr>
          <w:b/>
          <w:bCs/>
          <w:color w:val="000000" w:themeColor="text1"/>
          <w:sz w:val="24"/>
          <w:szCs w:val="24"/>
        </w:rPr>
        <w:lastRenderedPageBreak/>
        <w:t>Перечень таблиц</w:t>
      </w:r>
      <w:r w:rsidR="00C813F6">
        <w:rPr>
          <w:b/>
          <w:bCs/>
          <w:color w:val="000000" w:themeColor="text1"/>
          <w:sz w:val="24"/>
          <w:szCs w:val="24"/>
        </w:rPr>
        <w:br/>
      </w:r>
      <w:r w:rsidR="000F4844" w:rsidRPr="000F4844">
        <w:rPr>
          <w:sz w:val="24"/>
          <w:szCs w:val="24"/>
        </w:rPr>
        <w:fldChar w:fldCharType="begin"/>
      </w:r>
      <w:r w:rsidR="000F4844" w:rsidRPr="000F4844">
        <w:rPr>
          <w:sz w:val="24"/>
          <w:szCs w:val="24"/>
        </w:rPr>
        <w:instrText xml:space="preserve"> TOC \h \z \c "Таблица" </w:instrText>
      </w:r>
      <w:r w:rsidR="000F4844" w:rsidRPr="000F4844">
        <w:rPr>
          <w:sz w:val="24"/>
          <w:szCs w:val="24"/>
        </w:rPr>
        <w:fldChar w:fldCharType="separate"/>
      </w:r>
    </w:p>
    <w:p w14:paraId="0E6C8E5D" w14:textId="64EA9617" w:rsidR="000F4844" w:rsidRPr="00C813F6" w:rsidRDefault="0070197E" w:rsidP="00C813F6">
      <w:pPr>
        <w:pStyle w:val="aff5"/>
        <w:tabs>
          <w:tab w:val="right" w:leader="dot" w:pos="10195"/>
        </w:tabs>
        <w:spacing w:line="276" w:lineRule="auto"/>
        <w:jc w:val="both"/>
        <w:rPr>
          <w:rFonts w:asciiTheme="minorHAnsi" w:eastAsiaTheme="minorEastAsia" w:hAnsiTheme="minorHAnsi"/>
          <w:noProof/>
          <w:sz w:val="24"/>
          <w:szCs w:val="24"/>
          <w:lang w:eastAsia="ru-RU"/>
        </w:rPr>
      </w:pPr>
      <w:hyperlink w:anchor="_Toc227942771" w:history="1">
        <w:r w:rsidR="000F4844" w:rsidRPr="00C813F6">
          <w:rPr>
            <w:rStyle w:val="aff0"/>
            <w:bCs/>
            <w:noProof/>
            <w:sz w:val="24"/>
            <w:szCs w:val="24"/>
          </w:rPr>
          <w:t>Таблица 1</w:t>
        </w:r>
        <w:r w:rsidR="00C813F6" w:rsidRPr="00C813F6">
          <w:rPr>
            <w:rStyle w:val="aff0"/>
            <w:bCs/>
            <w:noProof/>
            <w:sz w:val="24"/>
            <w:szCs w:val="24"/>
          </w:rPr>
          <w:t xml:space="preserve"> </w:t>
        </w:r>
        <w:r w:rsidR="000F4844" w:rsidRPr="00C813F6">
          <w:rPr>
            <w:rStyle w:val="aff0"/>
            <w:bCs/>
            <w:noProof/>
            <w:sz w:val="24"/>
            <w:szCs w:val="24"/>
          </w:rPr>
          <w:t xml:space="preserve">– </w:t>
        </w:r>
        <w:r w:rsidR="000F4844" w:rsidRPr="00C813F6">
          <w:rPr>
            <w:rStyle w:val="aff0"/>
            <w:noProof/>
            <w:sz w:val="24"/>
            <w:szCs w:val="24"/>
          </w:rPr>
          <w:t>Объем инвестиций в строительство, реконструкцию и техническое перевооружение источников тепловой энергии в ценах соответствующих лет</w:t>
        </w:r>
        <w:r w:rsidR="000F4844" w:rsidRPr="00C813F6">
          <w:rPr>
            <w:noProof/>
            <w:webHidden/>
            <w:sz w:val="24"/>
            <w:szCs w:val="24"/>
          </w:rPr>
          <w:tab/>
        </w:r>
        <w:r w:rsidR="000F4844" w:rsidRPr="00C813F6">
          <w:rPr>
            <w:noProof/>
            <w:webHidden/>
            <w:sz w:val="24"/>
            <w:szCs w:val="24"/>
          </w:rPr>
          <w:fldChar w:fldCharType="begin"/>
        </w:r>
        <w:r w:rsidR="000F4844" w:rsidRPr="00C813F6">
          <w:rPr>
            <w:noProof/>
            <w:webHidden/>
            <w:sz w:val="24"/>
            <w:szCs w:val="24"/>
          </w:rPr>
          <w:instrText xml:space="preserve"> PAGEREF _Toc227942771 \h </w:instrText>
        </w:r>
        <w:r w:rsidR="000F4844" w:rsidRPr="00C813F6">
          <w:rPr>
            <w:noProof/>
            <w:webHidden/>
            <w:sz w:val="24"/>
            <w:szCs w:val="24"/>
          </w:rPr>
        </w:r>
        <w:r w:rsidR="000F4844" w:rsidRPr="00C813F6">
          <w:rPr>
            <w:noProof/>
            <w:webHidden/>
            <w:sz w:val="24"/>
            <w:szCs w:val="24"/>
          </w:rPr>
          <w:fldChar w:fldCharType="separate"/>
        </w:r>
        <w:r w:rsidR="005E166D" w:rsidRPr="00C813F6">
          <w:rPr>
            <w:noProof/>
            <w:webHidden/>
            <w:sz w:val="24"/>
            <w:szCs w:val="24"/>
          </w:rPr>
          <w:t>7</w:t>
        </w:r>
        <w:r w:rsidR="000F4844" w:rsidRPr="00C813F6">
          <w:rPr>
            <w:noProof/>
            <w:webHidden/>
            <w:sz w:val="24"/>
            <w:szCs w:val="24"/>
          </w:rPr>
          <w:fldChar w:fldCharType="end"/>
        </w:r>
      </w:hyperlink>
    </w:p>
    <w:p w14:paraId="759E4FBD" w14:textId="5DAC1FAE" w:rsidR="000F4844" w:rsidRPr="00C813F6" w:rsidRDefault="0070197E" w:rsidP="00C813F6">
      <w:pPr>
        <w:pStyle w:val="aff5"/>
        <w:tabs>
          <w:tab w:val="right" w:leader="dot" w:pos="10195"/>
        </w:tabs>
        <w:spacing w:line="276" w:lineRule="auto"/>
        <w:jc w:val="both"/>
        <w:rPr>
          <w:rFonts w:asciiTheme="minorHAnsi" w:eastAsiaTheme="minorEastAsia" w:hAnsiTheme="minorHAnsi"/>
          <w:noProof/>
          <w:sz w:val="24"/>
          <w:szCs w:val="24"/>
          <w:lang w:eastAsia="ru-RU"/>
        </w:rPr>
      </w:pPr>
      <w:hyperlink w:anchor="_Toc227942772" w:history="1">
        <w:r w:rsidR="000F4844" w:rsidRPr="00C813F6">
          <w:rPr>
            <w:rStyle w:val="aff0"/>
            <w:bCs/>
            <w:noProof/>
            <w:sz w:val="24"/>
            <w:szCs w:val="24"/>
          </w:rPr>
          <w:t>Таблица 2 - Отдельно по филиалу «РИР Энерго» -«Курская генерация»</w:t>
        </w:r>
        <w:r w:rsidR="000F4844" w:rsidRPr="00C813F6">
          <w:rPr>
            <w:noProof/>
            <w:webHidden/>
            <w:sz w:val="24"/>
            <w:szCs w:val="24"/>
          </w:rPr>
          <w:tab/>
        </w:r>
        <w:r w:rsidR="000F4844" w:rsidRPr="00C813F6">
          <w:rPr>
            <w:noProof/>
            <w:webHidden/>
            <w:sz w:val="24"/>
            <w:szCs w:val="24"/>
          </w:rPr>
          <w:fldChar w:fldCharType="begin"/>
        </w:r>
        <w:r w:rsidR="000F4844" w:rsidRPr="00C813F6">
          <w:rPr>
            <w:noProof/>
            <w:webHidden/>
            <w:sz w:val="24"/>
            <w:szCs w:val="24"/>
          </w:rPr>
          <w:instrText xml:space="preserve"> PAGEREF _Toc227942772 \h </w:instrText>
        </w:r>
        <w:r w:rsidR="000F4844" w:rsidRPr="00C813F6">
          <w:rPr>
            <w:noProof/>
            <w:webHidden/>
            <w:sz w:val="24"/>
            <w:szCs w:val="24"/>
          </w:rPr>
        </w:r>
        <w:r w:rsidR="000F4844" w:rsidRPr="00C813F6">
          <w:rPr>
            <w:noProof/>
            <w:webHidden/>
            <w:sz w:val="24"/>
            <w:szCs w:val="24"/>
          </w:rPr>
          <w:fldChar w:fldCharType="separate"/>
        </w:r>
        <w:r w:rsidR="005E166D" w:rsidRPr="00C813F6">
          <w:rPr>
            <w:noProof/>
            <w:webHidden/>
            <w:sz w:val="24"/>
            <w:szCs w:val="24"/>
          </w:rPr>
          <w:t>9</w:t>
        </w:r>
        <w:r w:rsidR="000F4844" w:rsidRPr="00C813F6">
          <w:rPr>
            <w:noProof/>
            <w:webHidden/>
            <w:sz w:val="24"/>
            <w:szCs w:val="24"/>
          </w:rPr>
          <w:fldChar w:fldCharType="end"/>
        </w:r>
      </w:hyperlink>
    </w:p>
    <w:p w14:paraId="5565EA37" w14:textId="2849E4B6" w:rsidR="000F4844" w:rsidRPr="00C813F6" w:rsidRDefault="0070197E" w:rsidP="00C813F6">
      <w:pPr>
        <w:pStyle w:val="aff5"/>
        <w:tabs>
          <w:tab w:val="right" w:leader="dot" w:pos="10195"/>
        </w:tabs>
        <w:spacing w:line="276" w:lineRule="auto"/>
        <w:jc w:val="both"/>
        <w:rPr>
          <w:rFonts w:asciiTheme="minorHAnsi" w:eastAsiaTheme="minorEastAsia" w:hAnsiTheme="minorHAnsi"/>
          <w:noProof/>
          <w:sz w:val="24"/>
          <w:szCs w:val="24"/>
          <w:lang w:eastAsia="ru-RU"/>
        </w:rPr>
      </w:pPr>
      <w:hyperlink w:anchor="_Toc227942773" w:history="1">
        <w:r w:rsidR="000F4844" w:rsidRPr="00C813F6">
          <w:rPr>
            <w:rStyle w:val="aff0"/>
            <w:rFonts w:eastAsia="Arial Unicode MS"/>
            <w:noProof/>
            <w:sz w:val="24"/>
            <w:szCs w:val="24"/>
          </w:rPr>
          <w:t>Таблица 3- Отдельно по АО «ТЭСК»</w:t>
        </w:r>
        <w:r w:rsidR="000F4844" w:rsidRPr="00C813F6">
          <w:rPr>
            <w:noProof/>
            <w:webHidden/>
            <w:sz w:val="24"/>
            <w:szCs w:val="24"/>
          </w:rPr>
          <w:tab/>
        </w:r>
        <w:r w:rsidR="000F4844" w:rsidRPr="00C813F6">
          <w:rPr>
            <w:noProof/>
            <w:webHidden/>
            <w:sz w:val="24"/>
            <w:szCs w:val="24"/>
          </w:rPr>
          <w:fldChar w:fldCharType="begin"/>
        </w:r>
        <w:r w:rsidR="000F4844" w:rsidRPr="00C813F6">
          <w:rPr>
            <w:noProof/>
            <w:webHidden/>
            <w:sz w:val="24"/>
            <w:szCs w:val="24"/>
          </w:rPr>
          <w:instrText xml:space="preserve"> PAGEREF _Toc227942773 \h </w:instrText>
        </w:r>
        <w:r w:rsidR="000F4844" w:rsidRPr="00C813F6">
          <w:rPr>
            <w:noProof/>
            <w:webHidden/>
            <w:sz w:val="24"/>
            <w:szCs w:val="24"/>
          </w:rPr>
        </w:r>
        <w:r w:rsidR="000F4844" w:rsidRPr="00C813F6">
          <w:rPr>
            <w:noProof/>
            <w:webHidden/>
            <w:sz w:val="24"/>
            <w:szCs w:val="24"/>
          </w:rPr>
          <w:fldChar w:fldCharType="separate"/>
        </w:r>
        <w:r w:rsidR="005E166D" w:rsidRPr="00C813F6">
          <w:rPr>
            <w:noProof/>
            <w:webHidden/>
            <w:sz w:val="24"/>
            <w:szCs w:val="24"/>
          </w:rPr>
          <w:t>11</w:t>
        </w:r>
        <w:r w:rsidR="000F4844" w:rsidRPr="00C813F6">
          <w:rPr>
            <w:noProof/>
            <w:webHidden/>
            <w:sz w:val="24"/>
            <w:szCs w:val="24"/>
          </w:rPr>
          <w:fldChar w:fldCharType="end"/>
        </w:r>
      </w:hyperlink>
    </w:p>
    <w:p w14:paraId="41D710D4" w14:textId="07946780" w:rsidR="000F4844" w:rsidRPr="00C813F6" w:rsidRDefault="0070197E" w:rsidP="00C813F6">
      <w:pPr>
        <w:pStyle w:val="aff5"/>
        <w:tabs>
          <w:tab w:val="right" w:leader="dot" w:pos="10195"/>
        </w:tabs>
        <w:spacing w:line="276" w:lineRule="auto"/>
        <w:jc w:val="both"/>
        <w:rPr>
          <w:rFonts w:asciiTheme="minorHAnsi" w:eastAsiaTheme="minorEastAsia" w:hAnsiTheme="minorHAnsi"/>
          <w:noProof/>
          <w:sz w:val="24"/>
          <w:szCs w:val="24"/>
          <w:lang w:eastAsia="ru-RU"/>
        </w:rPr>
      </w:pPr>
      <w:hyperlink w:anchor="_Toc227942774" w:history="1">
        <w:r w:rsidR="000F4844" w:rsidRPr="00C813F6">
          <w:rPr>
            <w:rStyle w:val="aff0"/>
            <w:rFonts w:eastAsia="Arial Unicode MS"/>
            <w:noProof/>
            <w:sz w:val="24"/>
            <w:szCs w:val="24"/>
          </w:rPr>
          <w:t>Таблица 4- МУП «Гортеплосеть»</w:t>
        </w:r>
        <w:r w:rsidR="000F4844" w:rsidRPr="00C813F6">
          <w:rPr>
            <w:noProof/>
            <w:webHidden/>
            <w:sz w:val="24"/>
            <w:szCs w:val="24"/>
          </w:rPr>
          <w:tab/>
        </w:r>
        <w:r w:rsidR="000F4844" w:rsidRPr="00C813F6">
          <w:rPr>
            <w:noProof/>
            <w:webHidden/>
            <w:sz w:val="24"/>
            <w:szCs w:val="24"/>
          </w:rPr>
          <w:fldChar w:fldCharType="begin"/>
        </w:r>
        <w:r w:rsidR="000F4844" w:rsidRPr="00C813F6">
          <w:rPr>
            <w:noProof/>
            <w:webHidden/>
            <w:sz w:val="24"/>
            <w:szCs w:val="24"/>
          </w:rPr>
          <w:instrText xml:space="preserve"> PAGEREF _Toc227942774 \h </w:instrText>
        </w:r>
        <w:r w:rsidR="000F4844" w:rsidRPr="00C813F6">
          <w:rPr>
            <w:noProof/>
            <w:webHidden/>
            <w:sz w:val="24"/>
            <w:szCs w:val="24"/>
          </w:rPr>
        </w:r>
        <w:r w:rsidR="000F4844" w:rsidRPr="00C813F6">
          <w:rPr>
            <w:noProof/>
            <w:webHidden/>
            <w:sz w:val="24"/>
            <w:szCs w:val="24"/>
          </w:rPr>
          <w:fldChar w:fldCharType="separate"/>
        </w:r>
        <w:r w:rsidR="005E166D" w:rsidRPr="00C813F6">
          <w:rPr>
            <w:noProof/>
            <w:webHidden/>
            <w:sz w:val="24"/>
            <w:szCs w:val="24"/>
          </w:rPr>
          <w:t>11</w:t>
        </w:r>
        <w:r w:rsidR="000F4844" w:rsidRPr="00C813F6">
          <w:rPr>
            <w:noProof/>
            <w:webHidden/>
            <w:sz w:val="24"/>
            <w:szCs w:val="24"/>
          </w:rPr>
          <w:fldChar w:fldCharType="end"/>
        </w:r>
      </w:hyperlink>
    </w:p>
    <w:p w14:paraId="72AD6E7A" w14:textId="7B559AD0" w:rsidR="000F4844" w:rsidRPr="00C813F6" w:rsidRDefault="0070197E" w:rsidP="00C813F6">
      <w:pPr>
        <w:pStyle w:val="aff5"/>
        <w:tabs>
          <w:tab w:val="right" w:leader="dot" w:pos="10195"/>
        </w:tabs>
        <w:spacing w:line="276" w:lineRule="auto"/>
        <w:jc w:val="both"/>
        <w:rPr>
          <w:rFonts w:asciiTheme="minorHAnsi" w:eastAsiaTheme="minorEastAsia" w:hAnsiTheme="minorHAnsi"/>
          <w:noProof/>
          <w:sz w:val="24"/>
          <w:szCs w:val="24"/>
          <w:lang w:eastAsia="ru-RU"/>
        </w:rPr>
      </w:pPr>
      <w:hyperlink w:anchor="_Toc227942775" w:history="1">
        <w:r w:rsidR="000F4844" w:rsidRPr="00C813F6">
          <w:rPr>
            <w:rStyle w:val="aff0"/>
            <w:rFonts w:eastAsia="Arial Unicode MS"/>
            <w:noProof/>
            <w:sz w:val="24"/>
            <w:szCs w:val="24"/>
          </w:rPr>
          <w:t>Таблица 5- Реконструкция тепловых сетей АО «РИР Энерго» филиал «Курская генерация»</w:t>
        </w:r>
        <w:r w:rsidR="000F4844" w:rsidRPr="00C813F6">
          <w:rPr>
            <w:noProof/>
            <w:webHidden/>
            <w:sz w:val="24"/>
            <w:szCs w:val="24"/>
          </w:rPr>
          <w:tab/>
        </w:r>
        <w:r w:rsidR="000F4844" w:rsidRPr="00C813F6">
          <w:rPr>
            <w:noProof/>
            <w:webHidden/>
            <w:sz w:val="24"/>
            <w:szCs w:val="24"/>
          </w:rPr>
          <w:fldChar w:fldCharType="begin"/>
        </w:r>
        <w:r w:rsidR="000F4844" w:rsidRPr="00C813F6">
          <w:rPr>
            <w:noProof/>
            <w:webHidden/>
            <w:sz w:val="24"/>
            <w:szCs w:val="24"/>
          </w:rPr>
          <w:instrText xml:space="preserve"> PAGEREF _Toc227942775 \h </w:instrText>
        </w:r>
        <w:r w:rsidR="000F4844" w:rsidRPr="00C813F6">
          <w:rPr>
            <w:noProof/>
            <w:webHidden/>
            <w:sz w:val="24"/>
            <w:szCs w:val="24"/>
          </w:rPr>
        </w:r>
        <w:r w:rsidR="000F4844" w:rsidRPr="00C813F6">
          <w:rPr>
            <w:noProof/>
            <w:webHidden/>
            <w:sz w:val="24"/>
            <w:szCs w:val="24"/>
          </w:rPr>
          <w:fldChar w:fldCharType="separate"/>
        </w:r>
        <w:r w:rsidR="005E166D" w:rsidRPr="00C813F6">
          <w:rPr>
            <w:noProof/>
            <w:webHidden/>
            <w:sz w:val="24"/>
            <w:szCs w:val="24"/>
          </w:rPr>
          <w:t>12</w:t>
        </w:r>
        <w:r w:rsidR="000F4844" w:rsidRPr="00C813F6">
          <w:rPr>
            <w:noProof/>
            <w:webHidden/>
            <w:sz w:val="24"/>
            <w:szCs w:val="24"/>
          </w:rPr>
          <w:fldChar w:fldCharType="end"/>
        </w:r>
      </w:hyperlink>
    </w:p>
    <w:p w14:paraId="027439E2" w14:textId="7DFD44BD" w:rsidR="000F4844" w:rsidRPr="00C813F6" w:rsidRDefault="0070197E" w:rsidP="00C813F6">
      <w:pPr>
        <w:pStyle w:val="aff5"/>
        <w:tabs>
          <w:tab w:val="right" w:leader="dot" w:pos="10195"/>
        </w:tabs>
        <w:spacing w:line="276" w:lineRule="auto"/>
        <w:jc w:val="both"/>
        <w:rPr>
          <w:rFonts w:asciiTheme="minorHAnsi" w:eastAsiaTheme="minorEastAsia" w:hAnsiTheme="minorHAnsi"/>
          <w:noProof/>
          <w:sz w:val="24"/>
          <w:szCs w:val="24"/>
          <w:lang w:eastAsia="ru-RU"/>
        </w:rPr>
      </w:pPr>
      <w:hyperlink w:anchor="_Toc227942776" w:history="1">
        <w:r w:rsidR="000F4844" w:rsidRPr="00C813F6">
          <w:rPr>
            <w:rStyle w:val="aff0"/>
            <w:rFonts w:eastAsia="Arial Unicode MS"/>
            <w:noProof/>
            <w:sz w:val="24"/>
            <w:szCs w:val="24"/>
          </w:rPr>
          <w:t>Таблица 6 - МУП «Гортеплосеть»</w:t>
        </w:r>
        <w:r w:rsidR="000F4844" w:rsidRPr="00C813F6">
          <w:rPr>
            <w:noProof/>
            <w:webHidden/>
            <w:sz w:val="24"/>
            <w:szCs w:val="24"/>
          </w:rPr>
          <w:tab/>
        </w:r>
        <w:r w:rsidR="000F4844" w:rsidRPr="00C813F6">
          <w:rPr>
            <w:noProof/>
            <w:webHidden/>
            <w:sz w:val="24"/>
            <w:szCs w:val="24"/>
          </w:rPr>
          <w:fldChar w:fldCharType="begin"/>
        </w:r>
        <w:r w:rsidR="000F4844" w:rsidRPr="00C813F6">
          <w:rPr>
            <w:noProof/>
            <w:webHidden/>
            <w:sz w:val="24"/>
            <w:szCs w:val="24"/>
          </w:rPr>
          <w:instrText xml:space="preserve"> PAGEREF _Toc227942776 \h </w:instrText>
        </w:r>
        <w:r w:rsidR="000F4844" w:rsidRPr="00C813F6">
          <w:rPr>
            <w:noProof/>
            <w:webHidden/>
            <w:sz w:val="24"/>
            <w:szCs w:val="24"/>
          </w:rPr>
        </w:r>
        <w:r w:rsidR="000F4844" w:rsidRPr="00C813F6">
          <w:rPr>
            <w:noProof/>
            <w:webHidden/>
            <w:sz w:val="24"/>
            <w:szCs w:val="24"/>
          </w:rPr>
          <w:fldChar w:fldCharType="separate"/>
        </w:r>
        <w:r w:rsidR="005E166D" w:rsidRPr="00C813F6">
          <w:rPr>
            <w:noProof/>
            <w:webHidden/>
            <w:sz w:val="24"/>
            <w:szCs w:val="24"/>
          </w:rPr>
          <w:t>14</w:t>
        </w:r>
        <w:r w:rsidR="000F4844" w:rsidRPr="00C813F6">
          <w:rPr>
            <w:noProof/>
            <w:webHidden/>
            <w:sz w:val="24"/>
            <w:szCs w:val="24"/>
          </w:rPr>
          <w:fldChar w:fldCharType="end"/>
        </w:r>
      </w:hyperlink>
    </w:p>
    <w:p w14:paraId="3FDD3472" w14:textId="77B5AA44" w:rsidR="000F4844" w:rsidRPr="00C813F6" w:rsidRDefault="0070197E" w:rsidP="00C813F6">
      <w:pPr>
        <w:pStyle w:val="aff5"/>
        <w:tabs>
          <w:tab w:val="right" w:leader="dot" w:pos="10195"/>
        </w:tabs>
        <w:spacing w:line="276" w:lineRule="auto"/>
        <w:jc w:val="both"/>
        <w:rPr>
          <w:rFonts w:asciiTheme="minorHAnsi" w:eastAsiaTheme="minorEastAsia" w:hAnsiTheme="minorHAnsi"/>
          <w:noProof/>
          <w:sz w:val="24"/>
          <w:szCs w:val="24"/>
          <w:lang w:eastAsia="ru-RU"/>
        </w:rPr>
      </w:pPr>
      <w:hyperlink w:anchor="_Toc227942777" w:history="1">
        <w:r w:rsidR="000F4844" w:rsidRPr="00C813F6">
          <w:rPr>
            <w:rStyle w:val="aff0"/>
            <w:rFonts w:eastAsia="Arial Unicode MS"/>
            <w:noProof/>
            <w:sz w:val="24"/>
            <w:szCs w:val="24"/>
          </w:rPr>
          <w:t>Таблица 7– Мероприятия по реконструкции участков тепловых сетей концессионного соглашения</w:t>
        </w:r>
        <w:r w:rsidR="000F4844" w:rsidRPr="00C813F6">
          <w:rPr>
            <w:noProof/>
            <w:webHidden/>
            <w:sz w:val="24"/>
            <w:szCs w:val="24"/>
          </w:rPr>
          <w:tab/>
        </w:r>
        <w:r w:rsidR="000F4844" w:rsidRPr="00C813F6">
          <w:rPr>
            <w:noProof/>
            <w:webHidden/>
            <w:sz w:val="24"/>
            <w:szCs w:val="24"/>
          </w:rPr>
          <w:fldChar w:fldCharType="begin"/>
        </w:r>
        <w:r w:rsidR="000F4844" w:rsidRPr="00C813F6">
          <w:rPr>
            <w:noProof/>
            <w:webHidden/>
            <w:sz w:val="24"/>
            <w:szCs w:val="24"/>
          </w:rPr>
          <w:instrText xml:space="preserve"> PAGEREF _Toc227942777 \h </w:instrText>
        </w:r>
        <w:r w:rsidR="000F4844" w:rsidRPr="00C813F6">
          <w:rPr>
            <w:noProof/>
            <w:webHidden/>
            <w:sz w:val="24"/>
            <w:szCs w:val="24"/>
          </w:rPr>
        </w:r>
        <w:r w:rsidR="000F4844" w:rsidRPr="00C813F6">
          <w:rPr>
            <w:noProof/>
            <w:webHidden/>
            <w:sz w:val="24"/>
            <w:szCs w:val="24"/>
          </w:rPr>
          <w:fldChar w:fldCharType="separate"/>
        </w:r>
        <w:r w:rsidR="005E166D" w:rsidRPr="00C813F6">
          <w:rPr>
            <w:noProof/>
            <w:webHidden/>
            <w:sz w:val="24"/>
            <w:szCs w:val="24"/>
          </w:rPr>
          <w:t>16</w:t>
        </w:r>
        <w:r w:rsidR="000F4844" w:rsidRPr="00C813F6">
          <w:rPr>
            <w:noProof/>
            <w:webHidden/>
            <w:sz w:val="24"/>
            <w:szCs w:val="24"/>
          </w:rPr>
          <w:fldChar w:fldCharType="end"/>
        </w:r>
      </w:hyperlink>
    </w:p>
    <w:p w14:paraId="2431CCBD" w14:textId="4288EC3F" w:rsidR="000F4844" w:rsidRPr="00C813F6" w:rsidRDefault="0070197E" w:rsidP="00C813F6">
      <w:pPr>
        <w:pStyle w:val="aff5"/>
        <w:tabs>
          <w:tab w:val="right" w:leader="dot" w:pos="10195"/>
        </w:tabs>
        <w:spacing w:line="276" w:lineRule="auto"/>
        <w:jc w:val="both"/>
        <w:rPr>
          <w:rFonts w:asciiTheme="minorHAnsi" w:eastAsiaTheme="minorEastAsia" w:hAnsiTheme="minorHAnsi"/>
          <w:noProof/>
          <w:sz w:val="24"/>
          <w:szCs w:val="24"/>
          <w:lang w:eastAsia="ru-RU"/>
        </w:rPr>
      </w:pPr>
      <w:hyperlink w:anchor="_Toc227942778" w:history="1">
        <w:r w:rsidR="000F4844" w:rsidRPr="00C813F6">
          <w:rPr>
            <w:rStyle w:val="aff0"/>
            <w:rFonts w:eastAsia="Calibri" w:cs="Times New Roman"/>
            <w:bCs/>
            <w:noProof/>
            <w:sz w:val="24"/>
            <w:szCs w:val="24"/>
            <w:shd w:val="clear" w:color="auto" w:fill="FFFFFF"/>
            <w:lang w:eastAsia="ru-RU" w:bidi="en-US"/>
          </w:rPr>
          <w:t>Таблица 8 – Требуемый прогнозный объем реконструкции тепловых сетей, которые отработали нормативный срок службы и подлежат замене</w:t>
        </w:r>
        <w:r w:rsidR="000F4844" w:rsidRPr="00C813F6">
          <w:rPr>
            <w:noProof/>
            <w:webHidden/>
            <w:sz w:val="24"/>
            <w:szCs w:val="24"/>
          </w:rPr>
          <w:tab/>
        </w:r>
        <w:r w:rsidR="000F4844" w:rsidRPr="00C813F6">
          <w:rPr>
            <w:noProof/>
            <w:webHidden/>
            <w:sz w:val="24"/>
            <w:szCs w:val="24"/>
          </w:rPr>
          <w:fldChar w:fldCharType="begin"/>
        </w:r>
        <w:r w:rsidR="000F4844" w:rsidRPr="00C813F6">
          <w:rPr>
            <w:noProof/>
            <w:webHidden/>
            <w:sz w:val="24"/>
            <w:szCs w:val="24"/>
          </w:rPr>
          <w:instrText xml:space="preserve"> PAGEREF _Toc227942778 \h </w:instrText>
        </w:r>
        <w:r w:rsidR="000F4844" w:rsidRPr="00C813F6">
          <w:rPr>
            <w:noProof/>
            <w:webHidden/>
            <w:sz w:val="24"/>
            <w:szCs w:val="24"/>
          </w:rPr>
        </w:r>
        <w:r w:rsidR="000F4844" w:rsidRPr="00C813F6">
          <w:rPr>
            <w:noProof/>
            <w:webHidden/>
            <w:sz w:val="24"/>
            <w:szCs w:val="24"/>
          </w:rPr>
          <w:fldChar w:fldCharType="separate"/>
        </w:r>
        <w:r w:rsidR="005E166D" w:rsidRPr="00C813F6">
          <w:rPr>
            <w:noProof/>
            <w:webHidden/>
            <w:sz w:val="24"/>
            <w:szCs w:val="24"/>
          </w:rPr>
          <w:t>16</w:t>
        </w:r>
        <w:r w:rsidR="000F4844" w:rsidRPr="00C813F6">
          <w:rPr>
            <w:noProof/>
            <w:webHidden/>
            <w:sz w:val="24"/>
            <w:szCs w:val="24"/>
          </w:rPr>
          <w:fldChar w:fldCharType="end"/>
        </w:r>
      </w:hyperlink>
    </w:p>
    <w:p w14:paraId="2588388B" w14:textId="647AFF52" w:rsidR="000F4844" w:rsidRPr="00C813F6" w:rsidRDefault="0070197E" w:rsidP="00C813F6">
      <w:pPr>
        <w:pStyle w:val="aff5"/>
        <w:tabs>
          <w:tab w:val="right" w:leader="dot" w:pos="10195"/>
        </w:tabs>
        <w:spacing w:line="276" w:lineRule="auto"/>
        <w:jc w:val="both"/>
        <w:rPr>
          <w:rFonts w:asciiTheme="minorHAnsi" w:eastAsiaTheme="minorEastAsia" w:hAnsiTheme="minorHAnsi"/>
          <w:noProof/>
          <w:sz w:val="24"/>
          <w:szCs w:val="24"/>
          <w:lang w:eastAsia="ru-RU"/>
        </w:rPr>
      </w:pPr>
      <w:hyperlink w:anchor="_Toc227942779" w:history="1">
        <w:r w:rsidR="000F4844" w:rsidRPr="00C813F6">
          <w:rPr>
            <w:rStyle w:val="aff0"/>
            <w:rFonts w:eastAsia="Calibri" w:cs="Times New Roman"/>
            <w:bCs/>
            <w:noProof/>
            <w:sz w:val="24"/>
            <w:szCs w:val="24"/>
            <w:shd w:val="clear" w:color="auto" w:fill="FFFFFF"/>
            <w:lang w:eastAsia="ru-RU" w:bidi="en-US"/>
          </w:rPr>
          <w:t>Таблица 9 – Мероприятия по реконструкция насосных станций и ЦТП для обеспечения нормативной надёжности теплоснабжения</w:t>
        </w:r>
        <w:r w:rsidR="000F4844" w:rsidRPr="00C813F6">
          <w:rPr>
            <w:noProof/>
            <w:webHidden/>
            <w:sz w:val="24"/>
            <w:szCs w:val="24"/>
          </w:rPr>
          <w:tab/>
        </w:r>
        <w:r w:rsidR="000F4844" w:rsidRPr="00C813F6">
          <w:rPr>
            <w:noProof/>
            <w:webHidden/>
            <w:sz w:val="24"/>
            <w:szCs w:val="24"/>
          </w:rPr>
          <w:fldChar w:fldCharType="begin"/>
        </w:r>
        <w:r w:rsidR="000F4844" w:rsidRPr="00C813F6">
          <w:rPr>
            <w:noProof/>
            <w:webHidden/>
            <w:sz w:val="24"/>
            <w:szCs w:val="24"/>
          </w:rPr>
          <w:instrText xml:space="preserve"> PAGEREF _Toc227942779 \h </w:instrText>
        </w:r>
        <w:r w:rsidR="000F4844" w:rsidRPr="00C813F6">
          <w:rPr>
            <w:noProof/>
            <w:webHidden/>
            <w:sz w:val="24"/>
            <w:szCs w:val="24"/>
          </w:rPr>
        </w:r>
        <w:r w:rsidR="000F4844" w:rsidRPr="00C813F6">
          <w:rPr>
            <w:noProof/>
            <w:webHidden/>
            <w:sz w:val="24"/>
            <w:szCs w:val="24"/>
          </w:rPr>
          <w:fldChar w:fldCharType="separate"/>
        </w:r>
        <w:r w:rsidR="005E166D" w:rsidRPr="00C813F6">
          <w:rPr>
            <w:noProof/>
            <w:webHidden/>
            <w:sz w:val="24"/>
            <w:szCs w:val="24"/>
          </w:rPr>
          <w:t>17</w:t>
        </w:r>
        <w:r w:rsidR="000F4844" w:rsidRPr="00C813F6">
          <w:rPr>
            <w:noProof/>
            <w:webHidden/>
            <w:sz w:val="24"/>
            <w:szCs w:val="24"/>
          </w:rPr>
          <w:fldChar w:fldCharType="end"/>
        </w:r>
      </w:hyperlink>
    </w:p>
    <w:p w14:paraId="75EDE3B7" w14:textId="29C27B49" w:rsidR="000F4844" w:rsidRPr="00C813F6" w:rsidRDefault="0070197E" w:rsidP="00C813F6">
      <w:pPr>
        <w:pStyle w:val="aff5"/>
        <w:tabs>
          <w:tab w:val="right" w:leader="dot" w:pos="10195"/>
        </w:tabs>
        <w:spacing w:line="276" w:lineRule="auto"/>
        <w:jc w:val="both"/>
        <w:rPr>
          <w:rFonts w:asciiTheme="minorHAnsi" w:eastAsiaTheme="minorEastAsia" w:hAnsiTheme="minorHAnsi"/>
          <w:noProof/>
          <w:sz w:val="24"/>
          <w:szCs w:val="24"/>
          <w:lang w:eastAsia="ru-RU"/>
        </w:rPr>
      </w:pPr>
      <w:hyperlink w:anchor="_Toc227942780" w:history="1">
        <w:r w:rsidR="000F4844" w:rsidRPr="00C813F6">
          <w:rPr>
            <w:rStyle w:val="aff0"/>
            <w:rFonts w:eastAsia="Calibri" w:cs="Times New Roman"/>
            <w:bCs/>
            <w:noProof/>
            <w:sz w:val="24"/>
            <w:szCs w:val="24"/>
            <w:shd w:val="clear" w:color="auto" w:fill="FFFFFF"/>
            <w:lang w:eastAsia="ru-RU" w:bidi="en-US"/>
          </w:rPr>
          <w:t>Таблица 10 – Характеристики участков тепловых сетей, подлежащих реконструкции с увеличением диаметра для обеспечения перспективных приростов тепловой нагрузки</w:t>
        </w:r>
        <w:r w:rsidR="000F4844" w:rsidRPr="00C813F6">
          <w:rPr>
            <w:noProof/>
            <w:webHidden/>
            <w:sz w:val="24"/>
            <w:szCs w:val="24"/>
          </w:rPr>
          <w:tab/>
        </w:r>
        <w:r w:rsidR="000F4844" w:rsidRPr="00C813F6">
          <w:rPr>
            <w:noProof/>
            <w:webHidden/>
            <w:sz w:val="24"/>
            <w:szCs w:val="24"/>
          </w:rPr>
          <w:fldChar w:fldCharType="begin"/>
        </w:r>
        <w:r w:rsidR="000F4844" w:rsidRPr="00C813F6">
          <w:rPr>
            <w:noProof/>
            <w:webHidden/>
            <w:sz w:val="24"/>
            <w:szCs w:val="24"/>
          </w:rPr>
          <w:instrText xml:space="preserve"> PAGEREF _Toc227942780 \h </w:instrText>
        </w:r>
        <w:r w:rsidR="000F4844" w:rsidRPr="00C813F6">
          <w:rPr>
            <w:noProof/>
            <w:webHidden/>
            <w:sz w:val="24"/>
            <w:szCs w:val="24"/>
          </w:rPr>
        </w:r>
        <w:r w:rsidR="000F4844" w:rsidRPr="00C813F6">
          <w:rPr>
            <w:noProof/>
            <w:webHidden/>
            <w:sz w:val="24"/>
            <w:szCs w:val="24"/>
          </w:rPr>
          <w:fldChar w:fldCharType="separate"/>
        </w:r>
        <w:r w:rsidR="005E166D" w:rsidRPr="00C813F6">
          <w:rPr>
            <w:noProof/>
            <w:webHidden/>
            <w:sz w:val="24"/>
            <w:szCs w:val="24"/>
          </w:rPr>
          <w:t>18</w:t>
        </w:r>
        <w:r w:rsidR="000F4844" w:rsidRPr="00C813F6">
          <w:rPr>
            <w:noProof/>
            <w:webHidden/>
            <w:sz w:val="24"/>
            <w:szCs w:val="24"/>
          </w:rPr>
          <w:fldChar w:fldCharType="end"/>
        </w:r>
      </w:hyperlink>
    </w:p>
    <w:p w14:paraId="4245DEAA" w14:textId="4A3915F8" w:rsidR="000F4844" w:rsidRPr="00C813F6" w:rsidRDefault="0070197E" w:rsidP="00C813F6">
      <w:pPr>
        <w:pStyle w:val="aff5"/>
        <w:tabs>
          <w:tab w:val="right" w:leader="dot" w:pos="10195"/>
        </w:tabs>
        <w:spacing w:line="276" w:lineRule="auto"/>
        <w:jc w:val="both"/>
        <w:rPr>
          <w:rFonts w:asciiTheme="minorHAnsi" w:eastAsiaTheme="minorEastAsia" w:hAnsiTheme="minorHAnsi"/>
          <w:noProof/>
          <w:sz w:val="24"/>
          <w:szCs w:val="24"/>
          <w:lang w:eastAsia="ru-RU"/>
        </w:rPr>
      </w:pPr>
      <w:hyperlink w:anchor="_Toc227942781" w:history="1">
        <w:r w:rsidR="000F4844" w:rsidRPr="00C813F6">
          <w:rPr>
            <w:rStyle w:val="aff0"/>
            <w:noProof/>
            <w:sz w:val="24"/>
            <w:szCs w:val="24"/>
          </w:rPr>
          <w:t>Таблица 11 – Удельная стоимость строительства (реконструкции) трубопроводов тепловых сетей</w:t>
        </w:r>
        <w:r w:rsidR="000F4844" w:rsidRPr="00C813F6">
          <w:rPr>
            <w:noProof/>
            <w:webHidden/>
            <w:sz w:val="24"/>
            <w:szCs w:val="24"/>
          </w:rPr>
          <w:tab/>
        </w:r>
        <w:r w:rsidR="000F4844" w:rsidRPr="00C813F6">
          <w:rPr>
            <w:noProof/>
            <w:webHidden/>
            <w:sz w:val="24"/>
            <w:szCs w:val="24"/>
          </w:rPr>
          <w:fldChar w:fldCharType="begin"/>
        </w:r>
        <w:r w:rsidR="000F4844" w:rsidRPr="00C813F6">
          <w:rPr>
            <w:noProof/>
            <w:webHidden/>
            <w:sz w:val="24"/>
            <w:szCs w:val="24"/>
          </w:rPr>
          <w:instrText xml:space="preserve"> PAGEREF _Toc227942781 \h </w:instrText>
        </w:r>
        <w:r w:rsidR="000F4844" w:rsidRPr="00C813F6">
          <w:rPr>
            <w:noProof/>
            <w:webHidden/>
            <w:sz w:val="24"/>
            <w:szCs w:val="24"/>
          </w:rPr>
        </w:r>
        <w:r w:rsidR="000F4844" w:rsidRPr="00C813F6">
          <w:rPr>
            <w:noProof/>
            <w:webHidden/>
            <w:sz w:val="24"/>
            <w:szCs w:val="24"/>
          </w:rPr>
          <w:fldChar w:fldCharType="separate"/>
        </w:r>
        <w:r w:rsidR="005E166D" w:rsidRPr="00C813F6">
          <w:rPr>
            <w:noProof/>
            <w:webHidden/>
            <w:sz w:val="24"/>
            <w:szCs w:val="24"/>
          </w:rPr>
          <w:t>21</w:t>
        </w:r>
        <w:r w:rsidR="000F4844" w:rsidRPr="00C813F6">
          <w:rPr>
            <w:noProof/>
            <w:webHidden/>
            <w:sz w:val="24"/>
            <w:szCs w:val="24"/>
          </w:rPr>
          <w:fldChar w:fldCharType="end"/>
        </w:r>
      </w:hyperlink>
    </w:p>
    <w:p w14:paraId="0D7BEAEA" w14:textId="0D6E25DE" w:rsidR="000F4844" w:rsidRPr="00C813F6" w:rsidRDefault="0070197E" w:rsidP="00C813F6">
      <w:pPr>
        <w:pStyle w:val="aff5"/>
        <w:tabs>
          <w:tab w:val="right" w:leader="dot" w:pos="10195"/>
        </w:tabs>
        <w:spacing w:line="276" w:lineRule="auto"/>
        <w:jc w:val="both"/>
        <w:rPr>
          <w:rFonts w:asciiTheme="minorHAnsi" w:eastAsiaTheme="minorEastAsia" w:hAnsiTheme="minorHAnsi"/>
          <w:noProof/>
          <w:sz w:val="24"/>
          <w:szCs w:val="24"/>
          <w:lang w:eastAsia="ru-RU"/>
        </w:rPr>
      </w:pPr>
      <w:hyperlink w:anchor="_Toc227942782" w:history="1">
        <w:r w:rsidR="000F4844" w:rsidRPr="00C813F6">
          <w:rPr>
            <w:rStyle w:val="aff0"/>
            <w:noProof/>
            <w:sz w:val="24"/>
            <w:szCs w:val="24"/>
          </w:rPr>
          <w:t>Таблица 12– Требуемый прогнозный объем реконструкции тепловых сетей, которые отработали нормативный срок службы и подлежат замене</w:t>
        </w:r>
        <w:r w:rsidR="000F4844" w:rsidRPr="00C813F6">
          <w:rPr>
            <w:noProof/>
            <w:webHidden/>
            <w:sz w:val="24"/>
            <w:szCs w:val="24"/>
          </w:rPr>
          <w:tab/>
        </w:r>
        <w:r w:rsidR="000F4844" w:rsidRPr="00C813F6">
          <w:rPr>
            <w:noProof/>
            <w:webHidden/>
            <w:sz w:val="24"/>
            <w:szCs w:val="24"/>
          </w:rPr>
          <w:fldChar w:fldCharType="begin"/>
        </w:r>
        <w:r w:rsidR="000F4844" w:rsidRPr="00C813F6">
          <w:rPr>
            <w:noProof/>
            <w:webHidden/>
            <w:sz w:val="24"/>
            <w:szCs w:val="24"/>
          </w:rPr>
          <w:instrText xml:space="preserve"> PAGEREF _Toc227942782 \h </w:instrText>
        </w:r>
        <w:r w:rsidR="000F4844" w:rsidRPr="00C813F6">
          <w:rPr>
            <w:noProof/>
            <w:webHidden/>
            <w:sz w:val="24"/>
            <w:szCs w:val="24"/>
          </w:rPr>
        </w:r>
        <w:r w:rsidR="000F4844" w:rsidRPr="00C813F6">
          <w:rPr>
            <w:noProof/>
            <w:webHidden/>
            <w:sz w:val="24"/>
            <w:szCs w:val="24"/>
          </w:rPr>
          <w:fldChar w:fldCharType="separate"/>
        </w:r>
        <w:r w:rsidR="005E166D" w:rsidRPr="00C813F6">
          <w:rPr>
            <w:noProof/>
            <w:webHidden/>
            <w:sz w:val="24"/>
            <w:szCs w:val="24"/>
          </w:rPr>
          <w:t>23</w:t>
        </w:r>
        <w:r w:rsidR="000F4844" w:rsidRPr="00C813F6">
          <w:rPr>
            <w:noProof/>
            <w:webHidden/>
            <w:sz w:val="24"/>
            <w:szCs w:val="24"/>
          </w:rPr>
          <w:fldChar w:fldCharType="end"/>
        </w:r>
      </w:hyperlink>
    </w:p>
    <w:p w14:paraId="5CB6976E" w14:textId="44BF70C1" w:rsidR="00862D80" w:rsidRPr="00B27D3D" w:rsidRDefault="000F4844" w:rsidP="000E2F50">
      <w:pPr>
        <w:pStyle w:val="aff5"/>
        <w:tabs>
          <w:tab w:val="right" w:leader="dot" w:pos="10195"/>
        </w:tabs>
        <w:spacing w:line="276" w:lineRule="auto"/>
        <w:jc w:val="both"/>
        <w:rPr>
          <w:sz w:val="24"/>
          <w:szCs w:val="24"/>
        </w:rPr>
      </w:pPr>
      <w:r w:rsidRPr="000F4844">
        <w:rPr>
          <w:sz w:val="24"/>
          <w:szCs w:val="24"/>
        </w:rPr>
        <w:fldChar w:fldCharType="end"/>
      </w:r>
    </w:p>
    <w:p w14:paraId="74CADFBB" w14:textId="24C777F2" w:rsidR="00862D80" w:rsidRPr="00B27D3D" w:rsidRDefault="00862D80" w:rsidP="000E2F50">
      <w:pPr>
        <w:spacing w:after="0"/>
        <w:rPr>
          <w:sz w:val="24"/>
          <w:szCs w:val="24"/>
        </w:rPr>
      </w:pPr>
    </w:p>
    <w:p w14:paraId="1351493F" w14:textId="3073B08F" w:rsidR="00862D80" w:rsidRPr="00B27D3D" w:rsidRDefault="00862D80" w:rsidP="000E2F50">
      <w:pPr>
        <w:spacing w:after="0"/>
        <w:rPr>
          <w:sz w:val="24"/>
          <w:szCs w:val="24"/>
        </w:rPr>
      </w:pPr>
    </w:p>
    <w:p w14:paraId="61491A0A" w14:textId="4C78E566" w:rsidR="00862D80" w:rsidRPr="00B27D3D" w:rsidRDefault="00862D80" w:rsidP="000E2F50">
      <w:pPr>
        <w:spacing w:after="0"/>
        <w:rPr>
          <w:sz w:val="24"/>
          <w:szCs w:val="24"/>
        </w:rPr>
      </w:pPr>
    </w:p>
    <w:p w14:paraId="550545E2" w14:textId="4656C20C" w:rsidR="00862D80" w:rsidRPr="00B27D3D" w:rsidRDefault="00862D80" w:rsidP="000E2F50">
      <w:pPr>
        <w:spacing w:after="0"/>
        <w:rPr>
          <w:sz w:val="24"/>
          <w:szCs w:val="24"/>
        </w:rPr>
      </w:pPr>
    </w:p>
    <w:p w14:paraId="095F2320" w14:textId="7C8B4420" w:rsidR="00862D80" w:rsidRPr="00B27D3D" w:rsidRDefault="00862D80" w:rsidP="000E2F50">
      <w:pPr>
        <w:pageBreakBefore/>
        <w:spacing w:after="0"/>
        <w:ind w:firstLine="709"/>
        <w:jc w:val="center"/>
        <w:rPr>
          <w:b/>
          <w:bCs/>
          <w:sz w:val="24"/>
          <w:szCs w:val="24"/>
        </w:rPr>
      </w:pPr>
      <w:r w:rsidRPr="00B27D3D">
        <w:rPr>
          <w:b/>
          <w:bCs/>
          <w:sz w:val="24"/>
          <w:szCs w:val="24"/>
        </w:rPr>
        <w:lastRenderedPageBreak/>
        <w:t>Перечень рисунков</w:t>
      </w:r>
      <w:r w:rsidR="00C813F6">
        <w:rPr>
          <w:b/>
          <w:bCs/>
          <w:sz w:val="24"/>
          <w:szCs w:val="24"/>
        </w:rPr>
        <w:br/>
      </w:r>
    </w:p>
    <w:p w14:paraId="06F0EAE5" w14:textId="21B73CF2" w:rsidR="000F4844" w:rsidRPr="000F4844" w:rsidRDefault="000F4844" w:rsidP="000E2F50">
      <w:pPr>
        <w:pStyle w:val="aff5"/>
        <w:tabs>
          <w:tab w:val="right" w:leader="dot" w:pos="10195"/>
        </w:tabs>
        <w:spacing w:line="276" w:lineRule="auto"/>
        <w:jc w:val="both"/>
        <w:rPr>
          <w:rFonts w:asciiTheme="minorHAnsi" w:eastAsiaTheme="minorEastAsia" w:hAnsiTheme="minorHAnsi"/>
          <w:noProof/>
          <w:sz w:val="24"/>
          <w:szCs w:val="24"/>
          <w:lang w:eastAsia="ru-RU"/>
        </w:rPr>
      </w:pPr>
      <w:r>
        <w:rPr>
          <w:sz w:val="24"/>
          <w:szCs w:val="24"/>
        </w:rPr>
        <w:fldChar w:fldCharType="begin"/>
      </w:r>
      <w:r>
        <w:rPr>
          <w:sz w:val="24"/>
          <w:szCs w:val="24"/>
        </w:rPr>
        <w:instrText xml:space="preserve"> TOC \h \z \c "Рисунок" </w:instrText>
      </w:r>
      <w:r>
        <w:rPr>
          <w:sz w:val="24"/>
          <w:szCs w:val="24"/>
        </w:rPr>
        <w:fldChar w:fldCharType="separate"/>
      </w:r>
      <w:hyperlink w:anchor="_Toc227942814" w:history="1">
        <w:r w:rsidRPr="000F4844">
          <w:rPr>
            <w:rStyle w:val="aff0"/>
            <w:noProof/>
            <w:sz w:val="24"/>
            <w:szCs w:val="24"/>
          </w:rPr>
          <w:t>Рисунок 1– Зависимость стоимости строительства трубопроводов тепловых сетей от диаметра трубопроводов при бесканальной прокладке</w:t>
        </w:r>
        <w:r w:rsidRPr="000F4844">
          <w:rPr>
            <w:noProof/>
            <w:webHidden/>
            <w:sz w:val="24"/>
            <w:szCs w:val="24"/>
          </w:rPr>
          <w:tab/>
        </w:r>
        <w:r w:rsidRPr="000F4844">
          <w:rPr>
            <w:noProof/>
            <w:webHidden/>
            <w:sz w:val="24"/>
            <w:szCs w:val="24"/>
          </w:rPr>
          <w:fldChar w:fldCharType="begin"/>
        </w:r>
        <w:r w:rsidRPr="000F4844">
          <w:rPr>
            <w:noProof/>
            <w:webHidden/>
            <w:sz w:val="24"/>
            <w:szCs w:val="24"/>
          </w:rPr>
          <w:instrText xml:space="preserve"> PAGEREF _Toc227942814 \h </w:instrText>
        </w:r>
        <w:r w:rsidRPr="000F4844">
          <w:rPr>
            <w:noProof/>
            <w:webHidden/>
            <w:sz w:val="24"/>
            <w:szCs w:val="24"/>
          </w:rPr>
        </w:r>
        <w:r w:rsidRPr="000F4844">
          <w:rPr>
            <w:noProof/>
            <w:webHidden/>
            <w:sz w:val="24"/>
            <w:szCs w:val="24"/>
          </w:rPr>
          <w:fldChar w:fldCharType="separate"/>
        </w:r>
        <w:r w:rsidR="005E166D">
          <w:rPr>
            <w:noProof/>
            <w:webHidden/>
            <w:sz w:val="24"/>
            <w:szCs w:val="24"/>
          </w:rPr>
          <w:t>19</w:t>
        </w:r>
        <w:r w:rsidRPr="000F4844">
          <w:rPr>
            <w:noProof/>
            <w:webHidden/>
            <w:sz w:val="24"/>
            <w:szCs w:val="24"/>
          </w:rPr>
          <w:fldChar w:fldCharType="end"/>
        </w:r>
      </w:hyperlink>
    </w:p>
    <w:p w14:paraId="636FFF9F" w14:textId="1FA791B5" w:rsidR="000F4844" w:rsidRPr="000F4844" w:rsidRDefault="0070197E" w:rsidP="000E2F50">
      <w:pPr>
        <w:pStyle w:val="aff5"/>
        <w:tabs>
          <w:tab w:val="right" w:leader="dot" w:pos="10195"/>
        </w:tabs>
        <w:spacing w:line="276" w:lineRule="auto"/>
        <w:jc w:val="both"/>
        <w:rPr>
          <w:rFonts w:asciiTheme="minorHAnsi" w:eastAsiaTheme="minorEastAsia" w:hAnsiTheme="minorHAnsi"/>
          <w:noProof/>
          <w:sz w:val="24"/>
          <w:szCs w:val="24"/>
          <w:lang w:eastAsia="ru-RU"/>
        </w:rPr>
      </w:pPr>
      <w:hyperlink w:anchor="_Toc227942815" w:history="1">
        <w:r w:rsidR="000F4844" w:rsidRPr="000F4844">
          <w:rPr>
            <w:rStyle w:val="aff0"/>
            <w:noProof/>
            <w:sz w:val="24"/>
            <w:szCs w:val="24"/>
          </w:rPr>
          <w:t>Рисунок 2– Зависимость стоимости строительства трубопроводов тепловых сетей от диаметра трубопроводов при прокладке в непроходном канале</w:t>
        </w:r>
        <w:r w:rsidR="000F4844" w:rsidRPr="000F4844">
          <w:rPr>
            <w:noProof/>
            <w:webHidden/>
            <w:sz w:val="24"/>
            <w:szCs w:val="24"/>
          </w:rPr>
          <w:tab/>
        </w:r>
        <w:r w:rsidR="000F4844" w:rsidRPr="000F4844">
          <w:rPr>
            <w:noProof/>
            <w:webHidden/>
            <w:sz w:val="24"/>
            <w:szCs w:val="24"/>
          </w:rPr>
          <w:fldChar w:fldCharType="begin"/>
        </w:r>
        <w:r w:rsidR="000F4844" w:rsidRPr="000F4844">
          <w:rPr>
            <w:noProof/>
            <w:webHidden/>
            <w:sz w:val="24"/>
            <w:szCs w:val="24"/>
          </w:rPr>
          <w:instrText xml:space="preserve"> PAGEREF _Toc227942815 \h </w:instrText>
        </w:r>
        <w:r w:rsidR="000F4844" w:rsidRPr="000F4844">
          <w:rPr>
            <w:noProof/>
            <w:webHidden/>
            <w:sz w:val="24"/>
            <w:szCs w:val="24"/>
          </w:rPr>
        </w:r>
        <w:r w:rsidR="000F4844" w:rsidRPr="000F4844">
          <w:rPr>
            <w:noProof/>
            <w:webHidden/>
            <w:sz w:val="24"/>
            <w:szCs w:val="24"/>
          </w:rPr>
          <w:fldChar w:fldCharType="separate"/>
        </w:r>
        <w:r w:rsidR="005E166D">
          <w:rPr>
            <w:noProof/>
            <w:webHidden/>
            <w:sz w:val="24"/>
            <w:szCs w:val="24"/>
          </w:rPr>
          <w:t>20</w:t>
        </w:r>
        <w:r w:rsidR="000F4844" w:rsidRPr="000F4844">
          <w:rPr>
            <w:noProof/>
            <w:webHidden/>
            <w:sz w:val="24"/>
            <w:szCs w:val="24"/>
          </w:rPr>
          <w:fldChar w:fldCharType="end"/>
        </w:r>
      </w:hyperlink>
    </w:p>
    <w:p w14:paraId="5AAE6BF3" w14:textId="06D2A51B" w:rsidR="000F4844" w:rsidRPr="000F4844" w:rsidRDefault="0070197E" w:rsidP="000E2F50">
      <w:pPr>
        <w:pStyle w:val="aff5"/>
        <w:tabs>
          <w:tab w:val="right" w:leader="dot" w:pos="10195"/>
        </w:tabs>
        <w:spacing w:line="276" w:lineRule="auto"/>
        <w:jc w:val="both"/>
        <w:rPr>
          <w:rFonts w:asciiTheme="minorHAnsi" w:eastAsiaTheme="minorEastAsia" w:hAnsiTheme="minorHAnsi"/>
          <w:noProof/>
          <w:sz w:val="24"/>
          <w:szCs w:val="24"/>
          <w:lang w:eastAsia="ru-RU"/>
        </w:rPr>
      </w:pPr>
      <w:hyperlink w:anchor="_Toc227942816" w:history="1">
        <w:r w:rsidR="000F4844" w:rsidRPr="000F4844">
          <w:rPr>
            <w:rStyle w:val="aff0"/>
            <w:noProof/>
            <w:sz w:val="24"/>
            <w:szCs w:val="24"/>
          </w:rPr>
          <w:t>Рисунок 3 – Зависимость стоимости строительства трубопроводов тепловых сетей от диаметра трубопроводов при надземной прокладке на низких опорах</w:t>
        </w:r>
        <w:r w:rsidR="000F4844" w:rsidRPr="000F4844">
          <w:rPr>
            <w:noProof/>
            <w:webHidden/>
            <w:sz w:val="24"/>
            <w:szCs w:val="24"/>
          </w:rPr>
          <w:tab/>
        </w:r>
        <w:r w:rsidR="000F4844" w:rsidRPr="000F4844">
          <w:rPr>
            <w:noProof/>
            <w:webHidden/>
            <w:sz w:val="24"/>
            <w:szCs w:val="24"/>
          </w:rPr>
          <w:fldChar w:fldCharType="begin"/>
        </w:r>
        <w:r w:rsidR="000F4844" w:rsidRPr="000F4844">
          <w:rPr>
            <w:noProof/>
            <w:webHidden/>
            <w:sz w:val="24"/>
            <w:szCs w:val="24"/>
          </w:rPr>
          <w:instrText xml:space="preserve"> PAGEREF _Toc227942816 \h </w:instrText>
        </w:r>
        <w:r w:rsidR="000F4844" w:rsidRPr="000F4844">
          <w:rPr>
            <w:noProof/>
            <w:webHidden/>
            <w:sz w:val="24"/>
            <w:szCs w:val="24"/>
          </w:rPr>
        </w:r>
        <w:r w:rsidR="000F4844" w:rsidRPr="000F4844">
          <w:rPr>
            <w:noProof/>
            <w:webHidden/>
            <w:sz w:val="24"/>
            <w:szCs w:val="24"/>
          </w:rPr>
          <w:fldChar w:fldCharType="separate"/>
        </w:r>
        <w:r w:rsidR="005E166D">
          <w:rPr>
            <w:noProof/>
            <w:webHidden/>
            <w:sz w:val="24"/>
            <w:szCs w:val="24"/>
          </w:rPr>
          <w:t>20</w:t>
        </w:r>
        <w:r w:rsidR="000F4844" w:rsidRPr="000F4844">
          <w:rPr>
            <w:noProof/>
            <w:webHidden/>
            <w:sz w:val="24"/>
            <w:szCs w:val="24"/>
          </w:rPr>
          <w:fldChar w:fldCharType="end"/>
        </w:r>
      </w:hyperlink>
    </w:p>
    <w:p w14:paraId="70702669" w14:textId="79662B8A" w:rsidR="000F4844" w:rsidRPr="000F4844" w:rsidRDefault="0070197E" w:rsidP="000E2F50">
      <w:pPr>
        <w:pStyle w:val="aff5"/>
        <w:tabs>
          <w:tab w:val="right" w:leader="dot" w:pos="10195"/>
        </w:tabs>
        <w:spacing w:line="276" w:lineRule="auto"/>
        <w:jc w:val="both"/>
        <w:rPr>
          <w:rFonts w:asciiTheme="minorHAnsi" w:eastAsiaTheme="minorEastAsia" w:hAnsiTheme="minorHAnsi"/>
          <w:noProof/>
          <w:sz w:val="24"/>
          <w:szCs w:val="24"/>
          <w:lang w:eastAsia="ru-RU"/>
        </w:rPr>
      </w:pPr>
      <w:hyperlink w:anchor="_Toc227942817" w:history="1">
        <w:r w:rsidR="000F4844" w:rsidRPr="000F4844">
          <w:rPr>
            <w:rStyle w:val="aff0"/>
            <w:noProof/>
            <w:sz w:val="24"/>
            <w:szCs w:val="24"/>
          </w:rPr>
          <w:t>Рисунок 4- ЕТО – 1 (филиал АО «РИР Энерго» - «Курская генерация»)</w:t>
        </w:r>
        <w:r w:rsidR="000F4844" w:rsidRPr="000F4844">
          <w:rPr>
            <w:noProof/>
            <w:webHidden/>
            <w:sz w:val="24"/>
            <w:szCs w:val="24"/>
          </w:rPr>
          <w:tab/>
        </w:r>
        <w:r w:rsidR="000F4844" w:rsidRPr="000F4844">
          <w:rPr>
            <w:noProof/>
            <w:webHidden/>
            <w:sz w:val="24"/>
            <w:szCs w:val="24"/>
          </w:rPr>
          <w:fldChar w:fldCharType="begin"/>
        </w:r>
        <w:r w:rsidR="000F4844" w:rsidRPr="000F4844">
          <w:rPr>
            <w:noProof/>
            <w:webHidden/>
            <w:sz w:val="24"/>
            <w:szCs w:val="24"/>
          </w:rPr>
          <w:instrText xml:space="preserve"> PAGEREF _Toc227942817 \h </w:instrText>
        </w:r>
        <w:r w:rsidR="000F4844" w:rsidRPr="000F4844">
          <w:rPr>
            <w:noProof/>
            <w:webHidden/>
            <w:sz w:val="24"/>
            <w:szCs w:val="24"/>
          </w:rPr>
        </w:r>
        <w:r w:rsidR="000F4844" w:rsidRPr="000F4844">
          <w:rPr>
            <w:noProof/>
            <w:webHidden/>
            <w:sz w:val="24"/>
            <w:szCs w:val="24"/>
          </w:rPr>
          <w:fldChar w:fldCharType="separate"/>
        </w:r>
        <w:r w:rsidR="005E166D">
          <w:rPr>
            <w:noProof/>
            <w:webHidden/>
            <w:sz w:val="24"/>
            <w:szCs w:val="24"/>
          </w:rPr>
          <w:t>28</w:t>
        </w:r>
        <w:r w:rsidR="000F4844" w:rsidRPr="000F4844">
          <w:rPr>
            <w:noProof/>
            <w:webHidden/>
            <w:sz w:val="24"/>
            <w:szCs w:val="24"/>
          </w:rPr>
          <w:fldChar w:fldCharType="end"/>
        </w:r>
      </w:hyperlink>
    </w:p>
    <w:p w14:paraId="197E81E2" w14:textId="2654A802" w:rsidR="000F4844" w:rsidRPr="000F4844" w:rsidRDefault="0070197E" w:rsidP="000E2F50">
      <w:pPr>
        <w:pStyle w:val="aff5"/>
        <w:tabs>
          <w:tab w:val="right" w:leader="dot" w:pos="10195"/>
        </w:tabs>
        <w:spacing w:line="276" w:lineRule="auto"/>
        <w:jc w:val="both"/>
        <w:rPr>
          <w:rFonts w:asciiTheme="minorHAnsi" w:eastAsiaTheme="minorEastAsia" w:hAnsiTheme="minorHAnsi"/>
          <w:noProof/>
          <w:sz w:val="24"/>
          <w:szCs w:val="24"/>
          <w:lang w:eastAsia="ru-RU"/>
        </w:rPr>
      </w:pPr>
      <w:hyperlink w:anchor="_Toc227942818" w:history="1">
        <w:r w:rsidR="000F4844" w:rsidRPr="000F4844">
          <w:rPr>
            <w:rStyle w:val="aff0"/>
            <w:noProof/>
            <w:sz w:val="24"/>
            <w:szCs w:val="24"/>
          </w:rPr>
          <w:t>Рисунок 5- ЕТО – 7 (МУП «Гортеплосеть»)</w:t>
        </w:r>
        <w:r w:rsidR="000F4844" w:rsidRPr="000F4844">
          <w:rPr>
            <w:noProof/>
            <w:webHidden/>
            <w:sz w:val="24"/>
            <w:szCs w:val="24"/>
          </w:rPr>
          <w:tab/>
        </w:r>
        <w:r w:rsidR="000F4844" w:rsidRPr="000F4844">
          <w:rPr>
            <w:noProof/>
            <w:webHidden/>
            <w:sz w:val="24"/>
            <w:szCs w:val="24"/>
          </w:rPr>
          <w:fldChar w:fldCharType="begin"/>
        </w:r>
        <w:r w:rsidR="000F4844" w:rsidRPr="000F4844">
          <w:rPr>
            <w:noProof/>
            <w:webHidden/>
            <w:sz w:val="24"/>
            <w:szCs w:val="24"/>
          </w:rPr>
          <w:instrText xml:space="preserve"> PAGEREF _Toc227942818 \h </w:instrText>
        </w:r>
        <w:r w:rsidR="000F4844" w:rsidRPr="000F4844">
          <w:rPr>
            <w:noProof/>
            <w:webHidden/>
            <w:sz w:val="24"/>
            <w:szCs w:val="24"/>
          </w:rPr>
        </w:r>
        <w:r w:rsidR="000F4844" w:rsidRPr="000F4844">
          <w:rPr>
            <w:noProof/>
            <w:webHidden/>
            <w:sz w:val="24"/>
            <w:szCs w:val="24"/>
          </w:rPr>
          <w:fldChar w:fldCharType="separate"/>
        </w:r>
        <w:r w:rsidR="005E166D">
          <w:rPr>
            <w:noProof/>
            <w:webHidden/>
            <w:sz w:val="24"/>
            <w:szCs w:val="24"/>
          </w:rPr>
          <w:t>29</w:t>
        </w:r>
        <w:r w:rsidR="000F4844" w:rsidRPr="000F4844">
          <w:rPr>
            <w:noProof/>
            <w:webHidden/>
            <w:sz w:val="24"/>
            <w:szCs w:val="24"/>
          </w:rPr>
          <w:fldChar w:fldCharType="end"/>
        </w:r>
      </w:hyperlink>
    </w:p>
    <w:p w14:paraId="254978C5" w14:textId="4158BC6D" w:rsidR="000F4844" w:rsidRPr="000F4844" w:rsidRDefault="0070197E" w:rsidP="000E2F50">
      <w:pPr>
        <w:pStyle w:val="aff5"/>
        <w:tabs>
          <w:tab w:val="right" w:leader="dot" w:pos="10195"/>
        </w:tabs>
        <w:spacing w:line="276" w:lineRule="auto"/>
        <w:jc w:val="both"/>
        <w:rPr>
          <w:rFonts w:asciiTheme="minorHAnsi" w:eastAsiaTheme="minorEastAsia" w:hAnsiTheme="minorHAnsi"/>
          <w:noProof/>
          <w:sz w:val="24"/>
          <w:szCs w:val="24"/>
          <w:lang w:eastAsia="ru-RU"/>
        </w:rPr>
      </w:pPr>
      <w:hyperlink w:anchor="_Toc227942819" w:history="1">
        <w:r w:rsidR="000F4844" w:rsidRPr="000F4844">
          <w:rPr>
            <w:rStyle w:val="aff0"/>
            <w:noProof/>
            <w:sz w:val="24"/>
            <w:szCs w:val="24"/>
          </w:rPr>
          <w:t>Рисунок 6 - ЕТО – 2 (АО «Теплоэнергосбытовая компания»)</w:t>
        </w:r>
        <w:r w:rsidR="000F4844" w:rsidRPr="000F4844">
          <w:rPr>
            <w:noProof/>
            <w:webHidden/>
            <w:sz w:val="24"/>
            <w:szCs w:val="24"/>
          </w:rPr>
          <w:tab/>
        </w:r>
        <w:r w:rsidR="000F4844" w:rsidRPr="000F4844">
          <w:rPr>
            <w:noProof/>
            <w:webHidden/>
            <w:sz w:val="24"/>
            <w:szCs w:val="24"/>
          </w:rPr>
          <w:fldChar w:fldCharType="begin"/>
        </w:r>
        <w:r w:rsidR="000F4844" w:rsidRPr="000F4844">
          <w:rPr>
            <w:noProof/>
            <w:webHidden/>
            <w:sz w:val="24"/>
            <w:szCs w:val="24"/>
          </w:rPr>
          <w:instrText xml:space="preserve"> PAGEREF _Toc227942819 \h </w:instrText>
        </w:r>
        <w:r w:rsidR="000F4844" w:rsidRPr="000F4844">
          <w:rPr>
            <w:noProof/>
            <w:webHidden/>
            <w:sz w:val="24"/>
            <w:szCs w:val="24"/>
          </w:rPr>
        </w:r>
        <w:r w:rsidR="000F4844" w:rsidRPr="000F4844">
          <w:rPr>
            <w:noProof/>
            <w:webHidden/>
            <w:sz w:val="24"/>
            <w:szCs w:val="24"/>
          </w:rPr>
          <w:fldChar w:fldCharType="separate"/>
        </w:r>
        <w:r w:rsidR="005E166D">
          <w:rPr>
            <w:noProof/>
            <w:webHidden/>
            <w:sz w:val="24"/>
            <w:szCs w:val="24"/>
          </w:rPr>
          <w:t>29</w:t>
        </w:r>
        <w:r w:rsidR="000F4844" w:rsidRPr="000F4844">
          <w:rPr>
            <w:noProof/>
            <w:webHidden/>
            <w:sz w:val="24"/>
            <w:szCs w:val="24"/>
          </w:rPr>
          <w:fldChar w:fldCharType="end"/>
        </w:r>
      </w:hyperlink>
    </w:p>
    <w:p w14:paraId="0EAAE3DA" w14:textId="49C5085D" w:rsidR="000F4844" w:rsidRPr="000F4844" w:rsidRDefault="0070197E" w:rsidP="000E2F50">
      <w:pPr>
        <w:pStyle w:val="aff5"/>
        <w:tabs>
          <w:tab w:val="right" w:leader="dot" w:pos="10195"/>
        </w:tabs>
        <w:spacing w:line="276" w:lineRule="auto"/>
        <w:jc w:val="both"/>
        <w:rPr>
          <w:rFonts w:asciiTheme="minorHAnsi" w:eastAsiaTheme="minorEastAsia" w:hAnsiTheme="minorHAnsi"/>
          <w:noProof/>
          <w:sz w:val="24"/>
          <w:szCs w:val="24"/>
          <w:lang w:eastAsia="ru-RU"/>
        </w:rPr>
      </w:pPr>
      <w:hyperlink w:anchor="_Toc227942820" w:history="1">
        <w:r w:rsidR="000F4844" w:rsidRPr="000F4844">
          <w:rPr>
            <w:rStyle w:val="aff0"/>
            <w:noProof/>
            <w:sz w:val="24"/>
            <w:szCs w:val="24"/>
          </w:rPr>
          <w:t>Рисунок 7- ЕТО – 3 (ГУПКО «Курскоблжилкомхоз»)</w:t>
        </w:r>
        <w:r w:rsidR="000F4844" w:rsidRPr="000F4844">
          <w:rPr>
            <w:noProof/>
            <w:webHidden/>
            <w:sz w:val="24"/>
            <w:szCs w:val="24"/>
          </w:rPr>
          <w:tab/>
        </w:r>
        <w:r w:rsidR="000F4844" w:rsidRPr="000F4844">
          <w:rPr>
            <w:noProof/>
            <w:webHidden/>
            <w:sz w:val="24"/>
            <w:szCs w:val="24"/>
          </w:rPr>
          <w:fldChar w:fldCharType="begin"/>
        </w:r>
        <w:r w:rsidR="000F4844" w:rsidRPr="000F4844">
          <w:rPr>
            <w:noProof/>
            <w:webHidden/>
            <w:sz w:val="24"/>
            <w:szCs w:val="24"/>
          </w:rPr>
          <w:instrText xml:space="preserve"> PAGEREF _Toc227942820 \h </w:instrText>
        </w:r>
        <w:r w:rsidR="000F4844" w:rsidRPr="000F4844">
          <w:rPr>
            <w:noProof/>
            <w:webHidden/>
            <w:sz w:val="24"/>
            <w:szCs w:val="24"/>
          </w:rPr>
        </w:r>
        <w:r w:rsidR="000F4844" w:rsidRPr="000F4844">
          <w:rPr>
            <w:noProof/>
            <w:webHidden/>
            <w:sz w:val="24"/>
            <w:szCs w:val="24"/>
          </w:rPr>
          <w:fldChar w:fldCharType="separate"/>
        </w:r>
        <w:r w:rsidR="005E166D">
          <w:rPr>
            <w:noProof/>
            <w:webHidden/>
            <w:sz w:val="24"/>
            <w:szCs w:val="24"/>
          </w:rPr>
          <w:t>30</w:t>
        </w:r>
        <w:r w:rsidR="000F4844" w:rsidRPr="000F4844">
          <w:rPr>
            <w:noProof/>
            <w:webHidden/>
            <w:sz w:val="24"/>
            <w:szCs w:val="24"/>
          </w:rPr>
          <w:fldChar w:fldCharType="end"/>
        </w:r>
      </w:hyperlink>
    </w:p>
    <w:p w14:paraId="4CF3E435" w14:textId="03E3A130" w:rsidR="000F4844" w:rsidRPr="000F4844" w:rsidRDefault="0070197E" w:rsidP="000E2F50">
      <w:pPr>
        <w:pStyle w:val="aff5"/>
        <w:tabs>
          <w:tab w:val="right" w:leader="dot" w:pos="10195"/>
        </w:tabs>
        <w:spacing w:line="276" w:lineRule="auto"/>
        <w:jc w:val="both"/>
        <w:rPr>
          <w:rFonts w:asciiTheme="minorHAnsi" w:eastAsiaTheme="minorEastAsia" w:hAnsiTheme="minorHAnsi"/>
          <w:noProof/>
          <w:sz w:val="24"/>
          <w:szCs w:val="24"/>
          <w:lang w:eastAsia="ru-RU"/>
        </w:rPr>
      </w:pPr>
      <w:hyperlink w:anchor="_Toc227942821" w:history="1">
        <w:r w:rsidR="000F4844" w:rsidRPr="000F4844">
          <w:rPr>
            <w:rStyle w:val="aff0"/>
            <w:noProof/>
            <w:sz w:val="24"/>
            <w:szCs w:val="24"/>
          </w:rPr>
          <w:t>Рисунок 8 - ЕТО – 4 (ООО «Агропроект»)</w:t>
        </w:r>
        <w:r w:rsidR="000F4844" w:rsidRPr="000F4844">
          <w:rPr>
            <w:noProof/>
            <w:webHidden/>
            <w:sz w:val="24"/>
            <w:szCs w:val="24"/>
          </w:rPr>
          <w:tab/>
        </w:r>
        <w:r w:rsidR="000F4844" w:rsidRPr="000F4844">
          <w:rPr>
            <w:noProof/>
            <w:webHidden/>
            <w:sz w:val="24"/>
            <w:szCs w:val="24"/>
          </w:rPr>
          <w:fldChar w:fldCharType="begin"/>
        </w:r>
        <w:r w:rsidR="000F4844" w:rsidRPr="000F4844">
          <w:rPr>
            <w:noProof/>
            <w:webHidden/>
            <w:sz w:val="24"/>
            <w:szCs w:val="24"/>
          </w:rPr>
          <w:instrText xml:space="preserve"> PAGEREF _Toc227942821 \h </w:instrText>
        </w:r>
        <w:r w:rsidR="000F4844" w:rsidRPr="000F4844">
          <w:rPr>
            <w:noProof/>
            <w:webHidden/>
            <w:sz w:val="24"/>
            <w:szCs w:val="24"/>
          </w:rPr>
        </w:r>
        <w:r w:rsidR="000F4844" w:rsidRPr="000F4844">
          <w:rPr>
            <w:noProof/>
            <w:webHidden/>
            <w:sz w:val="24"/>
            <w:szCs w:val="24"/>
          </w:rPr>
          <w:fldChar w:fldCharType="separate"/>
        </w:r>
        <w:r w:rsidR="005E166D">
          <w:rPr>
            <w:noProof/>
            <w:webHidden/>
            <w:sz w:val="24"/>
            <w:szCs w:val="24"/>
          </w:rPr>
          <w:t>30</w:t>
        </w:r>
        <w:r w:rsidR="000F4844" w:rsidRPr="000F4844">
          <w:rPr>
            <w:noProof/>
            <w:webHidden/>
            <w:sz w:val="24"/>
            <w:szCs w:val="24"/>
          </w:rPr>
          <w:fldChar w:fldCharType="end"/>
        </w:r>
      </w:hyperlink>
    </w:p>
    <w:p w14:paraId="4386A011" w14:textId="09F24F00" w:rsidR="000F4844" w:rsidRPr="000F4844" w:rsidRDefault="0070197E" w:rsidP="000E2F50">
      <w:pPr>
        <w:pStyle w:val="aff5"/>
        <w:tabs>
          <w:tab w:val="right" w:leader="dot" w:pos="10195"/>
        </w:tabs>
        <w:spacing w:line="276" w:lineRule="auto"/>
        <w:jc w:val="both"/>
        <w:rPr>
          <w:rFonts w:asciiTheme="minorHAnsi" w:eastAsiaTheme="minorEastAsia" w:hAnsiTheme="minorHAnsi"/>
          <w:noProof/>
          <w:sz w:val="24"/>
          <w:szCs w:val="24"/>
          <w:lang w:eastAsia="ru-RU"/>
        </w:rPr>
      </w:pPr>
      <w:hyperlink w:anchor="_Toc227942822" w:history="1">
        <w:r w:rsidR="000F4844" w:rsidRPr="000F4844">
          <w:rPr>
            <w:rStyle w:val="aff0"/>
            <w:noProof/>
            <w:sz w:val="24"/>
            <w:szCs w:val="24"/>
          </w:rPr>
          <w:t>Рисунок 9 - ЕТО – 5 (ООО «Курский комбинат хлебопродуктов»)</w:t>
        </w:r>
        <w:r w:rsidR="000F4844" w:rsidRPr="000F4844">
          <w:rPr>
            <w:noProof/>
            <w:webHidden/>
            <w:sz w:val="24"/>
            <w:szCs w:val="24"/>
          </w:rPr>
          <w:tab/>
        </w:r>
        <w:r w:rsidR="000F4844" w:rsidRPr="000F4844">
          <w:rPr>
            <w:noProof/>
            <w:webHidden/>
            <w:sz w:val="24"/>
            <w:szCs w:val="24"/>
          </w:rPr>
          <w:fldChar w:fldCharType="begin"/>
        </w:r>
        <w:r w:rsidR="000F4844" w:rsidRPr="000F4844">
          <w:rPr>
            <w:noProof/>
            <w:webHidden/>
            <w:sz w:val="24"/>
            <w:szCs w:val="24"/>
          </w:rPr>
          <w:instrText xml:space="preserve"> PAGEREF _Toc227942822 \h </w:instrText>
        </w:r>
        <w:r w:rsidR="000F4844" w:rsidRPr="000F4844">
          <w:rPr>
            <w:noProof/>
            <w:webHidden/>
            <w:sz w:val="24"/>
            <w:szCs w:val="24"/>
          </w:rPr>
        </w:r>
        <w:r w:rsidR="000F4844" w:rsidRPr="000F4844">
          <w:rPr>
            <w:noProof/>
            <w:webHidden/>
            <w:sz w:val="24"/>
            <w:szCs w:val="24"/>
          </w:rPr>
          <w:fldChar w:fldCharType="separate"/>
        </w:r>
        <w:r w:rsidR="005E166D">
          <w:rPr>
            <w:noProof/>
            <w:webHidden/>
            <w:sz w:val="24"/>
            <w:szCs w:val="24"/>
          </w:rPr>
          <w:t>30</w:t>
        </w:r>
        <w:r w:rsidR="000F4844" w:rsidRPr="000F4844">
          <w:rPr>
            <w:noProof/>
            <w:webHidden/>
            <w:sz w:val="24"/>
            <w:szCs w:val="24"/>
          </w:rPr>
          <w:fldChar w:fldCharType="end"/>
        </w:r>
      </w:hyperlink>
    </w:p>
    <w:p w14:paraId="1EB78BB6" w14:textId="73B8CC8F" w:rsidR="000F4844" w:rsidRPr="000F4844" w:rsidRDefault="0070197E" w:rsidP="000E2F50">
      <w:pPr>
        <w:pStyle w:val="aff5"/>
        <w:tabs>
          <w:tab w:val="right" w:leader="dot" w:pos="10195"/>
        </w:tabs>
        <w:spacing w:line="276" w:lineRule="auto"/>
        <w:jc w:val="both"/>
        <w:rPr>
          <w:rFonts w:asciiTheme="minorHAnsi" w:eastAsiaTheme="minorEastAsia" w:hAnsiTheme="minorHAnsi"/>
          <w:noProof/>
          <w:sz w:val="24"/>
          <w:szCs w:val="24"/>
          <w:lang w:eastAsia="ru-RU"/>
        </w:rPr>
      </w:pPr>
      <w:hyperlink w:anchor="_Toc227942823" w:history="1">
        <w:r w:rsidR="000F4844" w:rsidRPr="000F4844">
          <w:rPr>
            <w:rStyle w:val="aff0"/>
            <w:noProof/>
            <w:sz w:val="24"/>
            <w:szCs w:val="24"/>
          </w:rPr>
          <w:t>Рисунок 10 - ЕТО – 6 (ООО «СБМ»)</w:t>
        </w:r>
        <w:r w:rsidR="000F4844" w:rsidRPr="000F4844">
          <w:rPr>
            <w:noProof/>
            <w:webHidden/>
            <w:sz w:val="24"/>
            <w:szCs w:val="24"/>
          </w:rPr>
          <w:tab/>
        </w:r>
        <w:r w:rsidR="000F4844" w:rsidRPr="000F4844">
          <w:rPr>
            <w:noProof/>
            <w:webHidden/>
            <w:sz w:val="24"/>
            <w:szCs w:val="24"/>
          </w:rPr>
          <w:fldChar w:fldCharType="begin"/>
        </w:r>
        <w:r w:rsidR="000F4844" w:rsidRPr="000F4844">
          <w:rPr>
            <w:noProof/>
            <w:webHidden/>
            <w:sz w:val="24"/>
            <w:szCs w:val="24"/>
          </w:rPr>
          <w:instrText xml:space="preserve"> PAGEREF _Toc227942823 \h </w:instrText>
        </w:r>
        <w:r w:rsidR="000F4844" w:rsidRPr="000F4844">
          <w:rPr>
            <w:noProof/>
            <w:webHidden/>
            <w:sz w:val="24"/>
            <w:szCs w:val="24"/>
          </w:rPr>
        </w:r>
        <w:r w:rsidR="000F4844" w:rsidRPr="000F4844">
          <w:rPr>
            <w:noProof/>
            <w:webHidden/>
            <w:sz w:val="24"/>
            <w:szCs w:val="24"/>
          </w:rPr>
          <w:fldChar w:fldCharType="separate"/>
        </w:r>
        <w:r w:rsidR="005E166D">
          <w:rPr>
            <w:noProof/>
            <w:webHidden/>
            <w:sz w:val="24"/>
            <w:szCs w:val="24"/>
          </w:rPr>
          <w:t>31</w:t>
        </w:r>
        <w:r w:rsidR="000F4844" w:rsidRPr="000F4844">
          <w:rPr>
            <w:noProof/>
            <w:webHidden/>
            <w:sz w:val="24"/>
            <w:szCs w:val="24"/>
          </w:rPr>
          <w:fldChar w:fldCharType="end"/>
        </w:r>
      </w:hyperlink>
    </w:p>
    <w:p w14:paraId="02778F4D" w14:textId="0C4724BE" w:rsidR="000F4844" w:rsidRPr="000F4844" w:rsidRDefault="0070197E" w:rsidP="000E2F50">
      <w:pPr>
        <w:pStyle w:val="aff5"/>
        <w:tabs>
          <w:tab w:val="right" w:leader="dot" w:pos="10195"/>
        </w:tabs>
        <w:spacing w:line="276" w:lineRule="auto"/>
        <w:jc w:val="both"/>
        <w:rPr>
          <w:rFonts w:asciiTheme="minorHAnsi" w:eastAsiaTheme="minorEastAsia" w:hAnsiTheme="minorHAnsi"/>
          <w:noProof/>
          <w:sz w:val="24"/>
          <w:szCs w:val="24"/>
          <w:lang w:eastAsia="ru-RU"/>
        </w:rPr>
      </w:pPr>
      <w:hyperlink w:anchor="_Toc227942824" w:history="1">
        <w:r w:rsidR="000F4844" w:rsidRPr="000F4844">
          <w:rPr>
            <w:rStyle w:val="aff0"/>
            <w:noProof/>
            <w:sz w:val="24"/>
            <w:szCs w:val="24"/>
          </w:rPr>
          <w:t>Рисунок 11 - ЕТО – 8 («Курский завод Маяк – филиал АО ННПО им. Фрунзе»)</w:t>
        </w:r>
        <w:r w:rsidR="000F4844" w:rsidRPr="000F4844">
          <w:rPr>
            <w:noProof/>
            <w:webHidden/>
            <w:sz w:val="24"/>
            <w:szCs w:val="24"/>
          </w:rPr>
          <w:tab/>
        </w:r>
        <w:r w:rsidR="000F4844" w:rsidRPr="000F4844">
          <w:rPr>
            <w:noProof/>
            <w:webHidden/>
            <w:sz w:val="24"/>
            <w:szCs w:val="24"/>
          </w:rPr>
          <w:fldChar w:fldCharType="begin"/>
        </w:r>
        <w:r w:rsidR="000F4844" w:rsidRPr="000F4844">
          <w:rPr>
            <w:noProof/>
            <w:webHidden/>
            <w:sz w:val="24"/>
            <w:szCs w:val="24"/>
          </w:rPr>
          <w:instrText xml:space="preserve"> PAGEREF _Toc227942824 \h </w:instrText>
        </w:r>
        <w:r w:rsidR="000F4844" w:rsidRPr="000F4844">
          <w:rPr>
            <w:noProof/>
            <w:webHidden/>
            <w:sz w:val="24"/>
            <w:szCs w:val="24"/>
          </w:rPr>
        </w:r>
        <w:r w:rsidR="000F4844" w:rsidRPr="000F4844">
          <w:rPr>
            <w:noProof/>
            <w:webHidden/>
            <w:sz w:val="24"/>
            <w:szCs w:val="24"/>
          </w:rPr>
          <w:fldChar w:fldCharType="separate"/>
        </w:r>
        <w:r w:rsidR="005E166D">
          <w:rPr>
            <w:noProof/>
            <w:webHidden/>
            <w:sz w:val="24"/>
            <w:szCs w:val="24"/>
          </w:rPr>
          <w:t>32</w:t>
        </w:r>
        <w:r w:rsidR="000F4844" w:rsidRPr="000F4844">
          <w:rPr>
            <w:noProof/>
            <w:webHidden/>
            <w:sz w:val="24"/>
            <w:szCs w:val="24"/>
          </w:rPr>
          <w:fldChar w:fldCharType="end"/>
        </w:r>
      </w:hyperlink>
    </w:p>
    <w:p w14:paraId="252077A4" w14:textId="2FC7B20F" w:rsidR="00AE550C" w:rsidRDefault="000F4844" w:rsidP="000E2F50">
      <w:pPr>
        <w:spacing w:after="0"/>
        <w:ind w:firstLine="708"/>
        <w:rPr>
          <w:sz w:val="24"/>
          <w:szCs w:val="24"/>
        </w:rPr>
      </w:pPr>
      <w:r>
        <w:rPr>
          <w:sz w:val="24"/>
          <w:szCs w:val="24"/>
        </w:rPr>
        <w:fldChar w:fldCharType="end"/>
      </w:r>
    </w:p>
    <w:p w14:paraId="1D04B238" w14:textId="5672AAD1" w:rsidR="00862D80" w:rsidRPr="00B27D3D" w:rsidRDefault="00AE550C" w:rsidP="00E31E18">
      <w:pPr>
        <w:spacing w:line="259" w:lineRule="auto"/>
        <w:rPr>
          <w:sz w:val="24"/>
          <w:szCs w:val="24"/>
        </w:rPr>
      </w:pPr>
      <w:r>
        <w:rPr>
          <w:sz w:val="24"/>
          <w:szCs w:val="24"/>
        </w:rPr>
        <w:br w:type="page"/>
      </w:r>
    </w:p>
    <w:p w14:paraId="698FF2C8" w14:textId="61185590" w:rsidR="00AF314A" w:rsidRPr="00AE550C" w:rsidRDefault="000B0E96" w:rsidP="00AE550C">
      <w:pPr>
        <w:pStyle w:val="1f0"/>
        <w:rPr>
          <w:rStyle w:val="1f1"/>
          <w:b/>
        </w:rPr>
      </w:pPr>
      <w:bookmarkStart w:id="2" w:name="_Toc228791451"/>
      <w:r w:rsidRPr="00AE550C">
        <w:rPr>
          <w:rStyle w:val="1f1"/>
          <w:b/>
        </w:rPr>
        <w:lastRenderedPageBreak/>
        <w:t>Глава</w:t>
      </w:r>
      <w:r w:rsidR="00AF314A" w:rsidRPr="00AE550C">
        <w:rPr>
          <w:rStyle w:val="1f1"/>
          <w:b/>
        </w:rPr>
        <w:t xml:space="preserve"> 12. </w:t>
      </w:r>
      <w:r w:rsidR="00F22E48" w:rsidRPr="00AE550C">
        <w:rPr>
          <w:rStyle w:val="1f1"/>
          <w:b/>
        </w:rPr>
        <w:t>Инвестиции в строительство, реконструкцию и техническое перевооружение</w:t>
      </w:r>
      <w:bookmarkStart w:id="3" w:name="_Toc116740152"/>
      <w:bookmarkEnd w:id="0"/>
      <w:bookmarkEnd w:id="2"/>
      <w:r w:rsidR="00AF314A">
        <w:br/>
      </w:r>
      <w:r w:rsidR="00AF314A" w:rsidRPr="00AE550C">
        <w:rPr>
          <w:rStyle w:val="1f1"/>
          <w:b/>
        </w:rPr>
        <w:br/>
        <w:t xml:space="preserve">12.1 </w:t>
      </w:r>
      <w:r w:rsidR="00F22E48" w:rsidRPr="00AE550C">
        <w:rPr>
          <w:rStyle w:val="1f1"/>
          <w:b/>
        </w:rPr>
        <w:t>Оценка финансовых потребностей для осуществления строительства, реконструкции технического перевооружения и (или) модернизацию источников тепловой энергии и тепловых сетей</w:t>
      </w:r>
      <w:bookmarkEnd w:id="3"/>
    </w:p>
    <w:p w14:paraId="6989A22B" w14:textId="77777777" w:rsidR="00F22E48" w:rsidRPr="00B27D3D" w:rsidRDefault="00F22E48" w:rsidP="000E2F50">
      <w:pPr>
        <w:spacing w:after="0" w:line="276" w:lineRule="auto"/>
        <w:ind w:firstLine="709"/>
        <w:jc w:val="both"/>
        <w:rPr>
          <w:sz w:val="24"/>
          <w:szCs w:val="24"/>
        </w:rPr>
      </w:pPr>
      <w:r w:rsidRPr="00B27D3D">
        <w:rPr>
          <w:sz w:val="24"/>
          <w:szCs w:val="24"/>
        </w:rPr>
        <w:t xml:space="preserve">Обоснование объемов инвестиций в строительство, реконструкцию и техническое перевооружение источников тепловой энергии и тепловых сетей представлено по выбранному варианту (сценарию) развития системы теплоснабжения. </w:t>
      </w:r>
    </w:p>
    <w:p w14:paraId="601F4860" w14:textId="5035559E" w:rsidR="00F22E48" w:rsidRPr="00B27D3D" w:rsidRDefault="00F22E48" w:rsidP="000E2F50">
      <w:pPr>
        <w:spacing w:after="0" w:line="276" w:lineRule="auto"/>
        <w:ind w:firstLine="709"/>
        <w:jc w:val="both"/>
        <w:rPr>
          <w:sz w:val="24"/>
          <w:szCs w:val="24"/>
        </w:rPr>
      </w:pPr>
      <w:r w:rsidRPr="00B27D3D">
        <w:rPr>
          <w:sz w:val="24"/>
          <w:szCs w:val="24"/>
        </w:rPr>
        <w:t xml:space="preserve">Предложения по развитию систем теплоснабжения городского округа в части реконструкции и технического перевооружения источников тепловой энергии на период до </w:t>
      </w:r>
      <w:r w:rsidR="002E0022">
        <w:rPr>
          <w:sz w:val="24"/>
          <w:szCs w:val="24"/>
        </w:rPr>
        <w:t>2040</w:t>
      </w:r>
      <w:r w:rsidRPr="00B27D3D">
        <w:rPr>
          <w:sz w:val="24"/>
          <w:szCs w:val="24"/>
        </w:rPr>
        <w:t xml:space="preserve"> года, сформированы в составе 4-х групп проектов:</w:t>
      </w:r>
    </w:p>
    <w:p w14:paraId="2B287546" w14:textId="56D6C003" w:rsidR="00F22E48" w:rsidRPr="00B27D3D" w:rsidRDefault="00F22E48" w:rsidP="000E2F50">
      <w:pPr>
        <w:spacing w:after="0" w:line="276" w:lineRule="auto"/>
        <w:ind w:firstLine="709"/>
        <w:jc w:val="both"/>
        <w:rPr>
          <w:sz w:val="24"/>
          <w:szCs w:val="24"/>
        </w:rPr>
      </w:pPr>
      <w:r w:rsidRPr="00B27D3D">
        <w:rPr>
          <w:sz w:val="24"/>
          <w:szCs w:val="24"/>
        </w:rPr>
        <w:t xml:space="preserve">– Техническое перевооружение реализуемые </w:t>
      </w:r>
      <w:r w:rsidR="005B06E3">
        <w:rPr>
          <w:sz w:val="24"/>
          <w:szCs w:val="24"/>
        </w:rPr>
        <w:t>на источниках тепловой энергии</w:t>
      </w:r>
      <w:r w:rsidRPr="00B27D3D">
        <w:rPr>
          <w:sz w:val="24"/>
          <w:szCs w:val="24"/>
        </w:rPr>
        <w:t>.</w:t>
      </w:r>
    </w:p>
    <w:p w14:paraId="4A27D592" w14:textId="7F5FCC6B" w:rsidR="00F22E48" w:rsidRPr="00B27D3D" w:rsidRDefault="00F22E48" w:rsidP="000E2F50">
      <w:pPr>
        <w:spacing w:after="0" w:line="276" w:lineRule="auto"/>
        <w:ind w:firstLine="709"/>
        <w:jc w:val="both"/>
        <w:rPr>
          <w:sz w:val="24"/>
          <w:szCs w:val="24"/>
        </w:rPr>
      </w:pPr>
      <w:r w:rsidRPr="00B27D3D">
        <w:rPr>
          <w:sz w:val="24"/>
          <w:szCs w:val="24"/>
        </w:rPr>
        <w:t>– Техническое перевооружение</w:t>
      </w:r>
      <w:r w:rsidR="005B06E3">
        <w:rPr>
          <w:sz w:val="24"/>
          <w:szCs w:val="24"/>
        </w:rPr>
        <w:t xml:space="preserve"> объектов тепловых сетей</w:t>
      </w:r>
      <w:r w:rsidRPr="00B27D3D">
        <w:rPr>
          <w:sz w:val="24"/>
          <w:szCs w:val="24"/>
        </w:rPr>
        <w:t>.</w:t>
      </w:r>
    </w:p>
    <w:p w14:paraId="75392564" w14:textId="19321D0F" w:rsidR="00F22E48" w:rsidRPr="00B27D3D" w:rsidRDefault="00F22E48" w:rsidP="000E2F50">
      <w:pPr>
        <w:spacing w:after="0" w:line="276" w:lineRule="auto"/>
        <w:ind w:firstLine="709"/>
        <w:jc w:val="both"/>
        <w:rPr>
          <w:sz w:val="24"/>
          <w:szCs w:val="24"/>
        </w:rPr>
      </w:pPr>
      <w:r w:rsidRPr="00B27D3D">
        <w:rPr>
          <w:sz w:val="24"/>
          <w:szCs w:val="24"/>
        </w:rPr>
        <w:t>– Техническое перевооружение источников тепловой энергии с целью улучшения ТЭП, показателей надежности и качества теплоснабжения.</w:t>
      </w:r>
    </w:p>
    <w:p w14:paraId="2C5C67FD" w14:textId="3291896A" w:rsidR="00F22E48" w:rsidRPr="00B27D3D" w:rsidRDefault="00F22E48" w:rsidP="000E2F50">
      <w:pPr>
        <w:spacing w:after="0" w:line="276" w:lineRule="auto"/>
        <w:ind w:firstLine="709"/>
        <w:jc w:val="both"/>
        <w:rPr>
          <w:sz w:val="24"/>
          <w:szCs w:val="24"/>
        </w:rPr>
      </w:pPr>
      <w:r w:rsidRPr="00B27D3D">
        <w:rPr>
          <w:sz w:val="24"/>
          <w:szCs w:val="24"/>
        </w:rPr>
        <w:t>– Строительство новых источников тепла.</w:t>
      </w:r>
    </w:p>
    <w:p w14:paraId="700E15B8" w14:textId="77777777" w:rsidR="00F22E48" w:rsidRPr="00B27D3D" w:rsidRDefault="00F22E48" w:rsidP="000E2F50">
      <w:pPr>
        <w:spacing w:after="0" w:line="276" w:lineRule="auto"/>
        <w:ind w:firstLine="709"/>
        <w:jc w:val="both"/>
        <w:rPr>
          <w:sz w:val="24"/>
          <w:szCs w:val="24"/>
        </w:rPr>
      </w:pPr>
      <w:r w:rsidRPr="00B27D3D">
        <w:rPr>
          <w:sz w:val="24"/>
          <w:szCs w:val="24"/>
        </w:rPr>
        <w:t>Величина требуемых капитальных затрат определена на основе анализа цен производителей оборудования, находящихся в общедоступных источниках информации и по данным проектов-аналогов.</w:t>
      </w:r>
    </w:p>
    <w:p w14:paraId="6764389D" w14:textId="4942D1E0" w:rsidR="00F22E48" w:rsidRPr="00B27D3D" w:rsidRDefault="00F22E48" w:rsidP="000E2F50">
      <w:pPr>
        <w:spacing w:after="0" w:line="276" w:lineRule="auto"/>
        <w:ind w:firstLine="709"/>
        <w:jc w:val="both"/>
        <w:rPr>
          <w:sz w:val="24"/>
          <w:szCs w:val="24"/>
        </w:rPr>
      </w:pPr>
      <w:r w:rsidRPr="00B27D3D">
        <w:rPr>
          <w:sz w:val="24"/>
          <w:szCs w:val="24"/>
        </w:rPr>
        <w:t xml:space="preserve">Капитальные затраты по группам проектов по строительству, реконструкции и техническому перевооружению </w:t>
      </w:r>
      <w:r w:rsidR="005B06E3">
        <w:rPr>
          <w:sz w:val="24"/>
          <w:szCs w:val="24"/>
        </w:rPr>
        <w:t xml:space="preserve">представлены ниже для </w:t>
      </w:r>
      <w:r w:rsidR="00635D1B">
        <w:rPr>
          <w:sz w:val="24"/>
          <w:szCs w:val="24"/>
        </w:rPr>
        <w:t xml:space="preserve">базового варианта </w:t>
      </w:r>
      <w:r w:rsidR="005B06E3">
        <w:rPr>
          <w:sz w:val="24"/>
          <w:szCs w:val="24"/>
        </w:rPr>
        <w:t xml:space="preserve">развития мастер плана книги 5 </w:t>
      </w:r>
      <w:r w:rsidR="00295C33">
        <w:rPr>
          <w:sz w:val="24"/>
          <w:szCs w:val="24"/>
        </w:rPr>
        <w:t xml:space="preserve">обосновывающих </w:t>
      </w:r>
      <w:r w:rsidR="00263A64">
        <w:rPr>
          <w:sz w:val="24"/>
          <w:szCs w:val="24"/>
        </w:rPr>
        <w:t>материалов</w:t>
      </w:r>
      <w:r w:rsidR="005B06E3">
        <w:rPr>
          <w:sz w:val="24"/>
          <w:szCs w:val="24"/>
        </w:rPr>
        <w:t>.</w:t>
      </w:r>
    </w:p>
    <w:p w14:paraId="0ADCDA25" w14:textId="77777777" w:rsidR="00F22E48" w:rsidRPr="00263A64" w:rsidRDefault="00F22E48" w:rsidP="00F94E65">
      <w:pPr>
        <w:ind w:firstLine="709"/>
        <w:jc w:val="both"/>
        <w:rPr>
          <w:b/>
          <w:i/>
          <w:sz w:val="24"/>
          <w:szCs w:val="24"/>
        </w:rPr>
      </w:pPr>
    </w:p>
    <w:p w14:paraId="55A981A0" w14:textId="079A07CB" w:rsidR="005D3385" w:rsidRPr="00AF314A" w:rsidRDefault="005D3385" w:rsidP="00F22E48">
      <w:pPr>
        <w:rPr>
          <w:b/>
          <w:i/>
          <w:sz w:val="24"/>
          <w:szCs w:val="24"/>
        </w:rPr>
        <w:sectPr w:rsidR="005D3385" w:rsidRPr="00AF314A" w:rsidSect="000E2F50">
          <w:footerReference w:type="default" r:id="rId9"/>
          <w:pgSz w:w="11906" w:h="16838" w:code="9"/>
          <w:pgMar w:top="1134" w:right="1134" w:bottom="567" w:left="1134" w:header="680" w:footer="488" w:gutter="0"/>
          <w:pgBorders w:offsetFrom="page">
            <w:top w:val="single" w:sz="4" w:space="24" w:color="auto"/>
            <w:left w:val="single" w:sz="4" w:space="24" w:color="auto"/>
            <w:bottom w:val="single" w:sz="4" w:space="24" w:color="auto"/>
            <w:right w:val="single" w:sz="4" w:space="24" w:color="auto"/>
          </w:pgBorders>
          <w:cols w:space="720"/>
          <w:titlePg/>
          <w:docGrid w:linePitch="381"/>
        </w:sectPr>
      </w:pPr>
    </w:p>
    <w:p w14:paraId="15E6F202" w14:textId="62061F6C" w:rsidR="00F22E48" w:rsidRPr="00AF314A" w:rsidRDefault="00B87BF5" w:rsidP="00263A64">
      <w:pPr>
        <w:pStyle w:val="aff3"/>
        <w:rPr>
          <w:i w:val="0"/>
          <w:iCs w:val="0"/>
          <w:color w:val="auto"/>
          <w:sz w:val="24"/>
          <w:szCs w:val="24"/>
        </w:rPr>
      </w:pPr>
      <w:bookmarkStart w:id="4" w:name="_Toc116739980"/>
      <w:bookmarkStart w:id="5" w:name="_Toc134016060"/>
      <w:bookmarkStart w:id="6" w:name="_Ref197440603"/>
      <w:bookmarkStart w:id="7" w:name="_Ref197440607"/>
      <w:bookmarkStart w:id="8" w:name="_Toc227942771"/>
      <w:r w:rsidRPr="00AF314A">
        <w:rPr>
          <w:bCs/>
          <w:i w:val="0"/>
          <w:iCs w:val="0"/>
          <w:color w:val="auto"/>
          <w:sz w:val="24"/>
          <w:szCs w:val="24"/>
        </w:rPr>
        <w:lastRenderedPageBreak/>
        <w:t xml:space="preserve">Таблица </w:t>
      </w:r>
      <w:r w:rsidRPr="00AF314A">
        <w:rPr>
          <w:bCs/>
          <w:i w:val="0"/>
          <w:iCs w:val="0"/>
          <w:color w:val="auto"/>
          <w:sz w:val="24"/>
          <w:szCs w:val="24"/>
        </w:rPr>
        <w:fldChar w:fldCharType="begin"/>
      </w:r>
      <w:r w:rsidRPr="00AF314A">
        <w:rPr>
          <w:bCs/>
          <w:i w:val="0"/>
          <w:iCs w:val="0"/>
          <w:color w:val="auto"/>
          <w:sz w:val="24"/>
          <w:szCs w:val="24"/>
        </w:rPr>
        <w:instrText xml:space="preserve"> SEQ Таблица \* ARABIC </w:instrText>
      </w:r>
      <w:r w:rsidRPr="00AF314A">
        <w:rPr>
          <w:bCs/>
          <w:i w:val="0"/>
          <w:iCs w:val="0"/>
          <w:color w:val="auto"/>
          <w:sz w:val="24"/>
          <w:szCs w:val="24"/>
        </w:rPr>
        <w:fldChar w:fldCharType="separate"/>
      </w:r>
      <w:r w:rsidR="00AF3096">
        <w:rPr>
          <w:bCs/>
          <w:i w:val="0"/>
          <w:iCs w:val="0"/>
          <w:noProof/>
          <w:color w:val="auto"/>
          <w:sz w:val="24"/>
          <w:szCs w:val="24"/>
        </w:rPr>
        <w:t>1</w:t>
      </w:r>
      <w:r w:rsidRPr="00AF314A">
        <w:rPr>
          <w:bCs/>
          <w:i w:val="0"/>
          <w:iCs w:val="0"/>
          <w:color w:val="auto"/>
          <w:sz w:val="24"/>
          <w:szCs w:val="24"/>
        </w:rPr>
        <w:fldChar w:fldCharType="end"/>
      </w:r>
      <w:r w:rsidR="00F22E48" w:rsidRPr="00AF314A">
        <w:rPr>
          <w:bCs/>
          <w:i w:val="0"/>
          <w:iCs w:val="0"/>
          <w:color w:val="auto"/>
          <w:sz w:val="24"/>
          <w:szCs w:val="24"/>
        </w:rPr>
        <w:t xml:space="preserve">– </w:t>
      </w:r>
      <w:r w:rsidR="00F22E48" w:rsidRPr="00AF314A">
        <w:rPr>
          <w:i w:val="0"/>
          <w:iCs w:val="0"/>
          <w:color w:val="auto"/>
          <w:sz w:val="24"/>
          <w:szCs w:val="24"/>
        </w:rPr>
        <w:t>Объем инвестиций в строительство, реконструкцию и техническое перевооружение источников тепловой энергии в ценах соответствующих лет</w:t>
      </w:r>
      <w:bookmarkEnd w:id="4"/>
      <w:bookmarkEnd w:id="5"/>
      <w:bookmarkEnd w:id="6"/>
      <w:bookmarkEnd w:id="7"/>
      <w:bookmarkEnd w:id="8"/>
      <w:r w:rsidR="00F22E48" w:rsidRPr="00AF314A">
        <w:rPr>
          <w:i w:val="0"/>
          <w:iCs w:val="0"/>
          <w:color w:val="auto"/>
          <w:sz w:val="24"/>
          <w:szCs w:val="24"/>
        </w:rPr>
        <w:t xml:space="preserve"> </w:t>
      </w:r>
    </w:p>
    <w:tbl>
      <w:tblPr>
        <w:tblW w:w="21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118"/>
        <w:gridCol w:w="1276"/>
        <w:gridCol w:w="850"/>
        <w:gridCol w:w="993"/>
        <w:gridCol w:w="1134"/>
        <w:gridCol w:w="1275"/>
        <w:gridCol w:w="993"/>
        <w:gridCol w:w="1134"/>
        <w:gridCol w:w="992"/>
        <w:gridCol w:w="850"/>
        <w:gridCol w:w="993"/>
        <w:gridCol w:w="850"/>
        <w:gridCol w:w="851"/>
        <w:gridCol w:w="917"/>
        <w:gridCol w:w="784"/>
        <w:gridCol w:w="708"/>
        <w:gridCol w:w="709"/>
        <w:gridCol w:w="709"/>
        <w:gridCol w:w="709"/>
        <w:gridCol w:w="1134"/>
      </w:tblGrid>
      <w:tr w:rsidR="00465CE4" w:rsidRPr="00A229F8" w14:paraId="4ADFAEC6" w14:textId="77777777" w:rsidTr="00465CE4">
        <w:trPr>
          <w:trHeight w:val="20"/>
          <w:tblHeader/>
        </w:trPr>
        <w:tc>
          <w:tcPr>
            <w:tcW w:w="993" w:type="dxa"/>
            <w:vMerge w:val="restart"/>
            <w:shd w:val="clear" w:color="auto" w:fill="auto"/>
            <w:vAlign w:val="center"/>
            <w:hideMark/>
          </w:tcPr>
          <w:p w14:paraId="326EFAF7" w14:textId="77777777" w:rsidR="00465CE4" w:rsidRPr="00AF314A" w:rsidRDefault="00465CE4" w:rsidP="00A229F8">
            <w:pPr>
              <w:jc w:val="center"/>
              <w:rPr>
                <w:b/>
                <w:color w:val="000000" w:themeColor="text1"/>
                <w:sz w:val="20"/>
                <w:szCs w:val="20"/>
              </w:rPr>
            </w:pPr>
            <w:r w:rsidRPr="00AF314A">
              <w:rPr>
                <w:b/>
                <w:color w:val="000000" w:themeColor="text1"/>
                <w:sz w:val="20"/>
                <w:szCs w:val="20"/>
              </w:rPr>
              <w:t>Источник тепловой энергии</w:t>
            </w:r>
          </w:p>
        </w:tc>
        <w:tc>
          <w:tcPr>
            <w:tcW w:w="3118" w:type="dxa"/>
            <w:vMerge w:val="restart"/>
            <w:shd w:val="clear" w:color="auto" w:fill="auto"/>
            <w:vAlign w:val="center"/>
            <w:hideMark/>
          </w:tcPr>
          <w:p w14:paraId="669EAA66" w14:textId="77777777" w:rsidR="00465CE4" w:rsidRPr="00AF314A" w:rsidRDefault="00465CE4" w:rsidP="00A229F8">
            <w:pPr>
              <w:jc w:val="center"/>
              <w:rPr>
                <w:b/>
                <w:color w:val="000000" w:themeColor="text1"/>
                <w:sz w:val="20"/>
                <w:szCs w:val="20"/>
              </w:rPr>
            </w:pPr>
            <w:r w:rsidRPr="00AF314A">
              <w:rPr>
                <w:b/>
                <w:color w:val="000000" w:themeColor="text1"/>
                <w:sz w:val="20"/>
                <w:szCs w:val="20"/>
              </w:rPr>
              <w:t>Наименование мероприятия</w:t>
            </w:r>
          </w:p>
        </w:tc>
        <w:tc>
          <w:tcPr>
            <w:tcW w:w="1276" w:type="dxa"/>
            <w:vMerge w:val="restart"/>
            <w:shd w:val="clear" w:color="auto" w:fill="auto"/>
            <w:vAlign w:val="center"/>
            <w:hideMark/>
          </w:tcPr>
          <w:p w14:paraId="6FFBEEA2" w14:textId="77777777" w:rsidR="00465CE4" w:rsidRPr="00AF314A" w:rsidRDefault="00465CE4" w:rsidP="00A229F8">
            <w:pPr>
              <w:jc w:val="center"/>
              <w:rPr>
                <w:b/>
                <w:color w:val="000000" w:themeColor="text1"/>
                <w:sz w:val="20"/>
                <w:szCs w:val="20"/>
              </w:rPr>
            </w:pPr>
            <w:r w:rsidRPr="00AF314A">
              <w:rPr>
                <w:b/>
                <w:color w:val="000000" w:themeColor="text1"/>
                <w:sz w:val="20"/>
                <w:szCs w:val="20"/>
              </w:rPr>
              <w:t>Сценарий мастер-плана</w:t>
            </w:r>
          </w:p>
        </w:tc>
        <w:tc>
          <w:tcPr>
            <w:tcW w:w="15451" w:type="dxa"/>
            <w:gridSpan w:val="17"/>
            <w:shd w:val="clear" w:color="auto" w:fill="auto"/>
            <w:vAlign w:val="center"/>
            <w:hideMark/>
          </w:tcPr>
          <w:p w14:paraId="7A351B75" w14:textId="6C508A0E" w:rsidR="00465CE4" w:rsidRPr="00AF314A" w:rsidRDefault="00465CE4" w:rsidP="004546BC">
            <w:pPr>
              <w:jc w:val="center"/>
              <w:rPr>
                <w:b/>
                <w:color w:val="000000" w:themeColor="text1"/>
                <w:sz w:val="20"/>
                <w:szCs w:val="20"/>
              </w:rPr>
            </w:pPr>
            <w:r w:rsidRPr="00AF314A">
              <w:rPr>
                <w:b/>
                <w:color w:val="000000" w:themeColor="text1"/>
                <w:sz w:val="20"/>
                <w:szCs w:val="20"/>
              </w:rPr>
              <w:t>Базовая цена без НДС, тыс. руб.</w:t>
            </w:r>
          </w:p>
        </w:tc>
        <w:tc>
          <w:tcPr>
            <w:tcW w:w="1134" w:type="dxa"/>
            <w:vMerge w:val="restart"/>
            <w:shd w:val="clear" w:color="auto" w:fill="auto"/>
            <w:vAlign w:val="center"/>
            <w:hideMark/>
          </w:tcPr>
          <w:p w14:paraId="6989052F" w14:textId="77777777" w:rsidR="00465CE4" w:rsidRPr="00AF314A" w:rsidRDefault="00465CE4" w:rsidP="00A229F8">
            <w:pPr>
              <w:jc w:val="center"/>
              <w:rPr>
                <w:b/>
                <w:color w:val="000000" w:themeColor="text1"/>
                <w:sz w:val="20"/>
                <w:szCs w:val="20"/>
              </w:rPr>
            </w:pPr>
            <w:r>
              <w:rPr>
                <w:b/>
                <w:color w:val="000000" w:themeColor="text1"/>
                <w:sz w:val="20"/>
                <w:szCs w:val="20"/>
              </w:rPr>
              <w:t>Всего</w:t>
            </w:r>
          </w:p>
          <w:p w14:paraId="626B566E" w14:textId="4898C679" w:rsidR="00465CE4" w:rsidRPr="00AF314A" w:rsidRDefault="00465CE4" w:rsidP="00A229F8">
            <w:pPr>
              <w:jc w:val="center"/>
              <w:rPr>
                <w:b/>
                <w:color w:val="000000" w:themeColor="text1"/>
                <w:sz w:val="20"/>
                <w:szCs w:val="20"/>
              </w:rPr>
            </w:pPr>
            <w:r w:rsidRPr="00AF314A">
              <w:rPr>
                <w:b/>
                <w:color w:val="000000" w:themeColor="text1"/>
                <w:sz w:val="20"/>
                <w:szCs w:val="20"/>
              </w:rPr>
              <w:t> </w:t>
            </w:r>
          </w:p>
        </w:tc>
      </w:tr>
      <w:tr w:rsidR="00465CE4" w:rsidRPr="00A229F8" w14:paraId="164CBD0C" w14:textId="77777777" w:rsidTr="00465CE4">
        <w:trPr>
          <w:trHeight w:val="20"/>
        </w:trPr>
        <w:tc>
          <w:tcPr>
            <w:tcW w:w="993" w:type="dxa"/>
            <w:vMerge/>
            <w:shd w:val="clear" w:color="auto" w:fill="auto"/>
            <w:vAlign w:val="center"/>
            <w:hideMark/>
          </w:tcPr>
          <w:p w14:paraId="0240C297" w14:textId="77777777" w:rsidR="00465CE4" w:rsidRPr="00AF314A" w:rsidRDefault="00465CE4" w:rsidP="00A229F8">
            <w:pPr>
              <w:rPr>
                <w:b/>
                <w:color w:val="000000" w:themeColor="text1"/>
                <w:sz w:val="20"/>
                <w:szCs w:val="20"/>
              </w:rPr>
            </w:pPr>
          </w:p>
        </w:tc>
        <w:tc>
          <w:tcPr>
            <w:tcW w:w="3118" w:type="dxa"/>
            <w:vMerge/>
            <w:shd w:val="clear" w:color="auto" w:fill="auto"/>
            <w:vAlign w:val="center"/>
            <w:hideMark/>
          </w:tcPr>
          <w:p w14:paraId="0975DA79" w14:textId="77777777" w:rsidR="00465CE4" w:rsidRPr="00AF314A" w:rsidRDefault="00465CE4" w:rsidP="00A229F8">
            <w:pPr>
              <w:rPr>
                <w:b/>
                <w:color w:val="000000" w:themeColor="text1"/>
                <w:sz w:val="20"/>
                <w:szCs w:val="20"/>
              </w:rPr>
            </w:pPr>
          </w:p>
        </w:tc>
        <w:tc>
          <w:tcPr>
            <w:tcW w:w="1276" w:type="dxa"/>
            <w:vMerge/>
            <w:shd w:val="clear" w:color="auto" w:fill="auto"/>
            <w:vAlign w:val="center"/>
            <w:hideMark/>
          </w:tcPr>
          <w:p w14:paraId="094B0F9B" w14:textId="77777777" w:rsidR="00465CE4" w:rsidRPr="00AF314A" w:rsidRDefault="00465CE4" w:rsidP="00A229F8">
            <w:pPr>
              <w:rPr>
                <w:b/>
                <w:color w:val="000000" w:themeColor="text1"/>
                <w:sz w:val="20"/>
                <w:szCs w:val="20"/>
              </w:rPr>
            </w:pPr>
          </w:p>
        </w:tc>
        <w:tc>
          <w:tcPr>
            <w:tcW w:w="850" w:type="dxa"/>
            <w:shd w:val="clear" w:color="auto" w:fill="auto"/>
            <w:vAlign w:val="center"/>
            <w:hideMark/>
          </w:tcPr>
          <w:p w14:paraId="1FA267E5" w14:textId="77777777" w:rsidR="00465CE4" w:rsidRPr="00AF314A" w:rsidRDefault="00465CE4" w:rsidP="00A229F8">
            <w:pPr>
              <w:jc w:val="center"/>
              <w:rPr>
                <w:b/>
                <w:color w:val="000000" w:themeColor="text1"/>
                <w:sz w:val="20"/>
                <w:szCs w:val="20"/>
              </w:rPr>
            </w:pPr>
            <w:r w:rsidRPr="00AF314A">
              <w:rPr>
                <w:b/>
                <w:color w:val="000000" w:themeColor="text1"/>
                <w:sz w:val="20"/>
                <w:szCs w:val="20"/>
              </w:rPr>
              <w:t>2022</w:t>
            </w:r>
          </w:p>
        </w:tc>
        <w:tc>
          <w:tcPr>
            <w:tcW w:w="993" w:type="dxa"/>
            <w:shd w:val="clear" w:color="auto" w:fill="auto"/>
            <w:vAlign w:val="center"/>
            <w:hideMark/>
          </w:tcPr>
          <w:p w14:paraId="3478886C" w14:textId="77777777" w:rsidR="00465CE4" w:rsidRPr="00AF314A" w:rsidRDefault="00465CE4" w:rsidP="00A229F8">
            <w:pPr>
              <w:jc w:val="center"/>
              <w:rPr>
                <w:b/>
                <w:color w:val="000000" w:themeColor="text1"/>
                <w:sz w:val="20"/>
                <w:szCs w:val="20"/>
              </w:rPr>
            </w:pPr>
            <w:r w:rsidRPr="00AF314A">
              <w:rPr>
                <w:b/>
                <w:color w:val="000000" w:themeColor="text1"/>
                <w:sz w:val="20"/>
                <w:szCs w:val="20"/>
              </w:rPr>
              <w:t>2023</w:t>
            </w:r>
          </w:p>
        </w:tc>
        <w:tc>
          <w:tcPr>
            <w:tcW w:w="1134" w:type="dxa"/>
            <w:shd w:val="clear" w:color="auto" w:fill="auto"/>
            <w:vAlign w:val="center"/>
            <w:hideMark/>
          </w:tcPr>
          <w:p w14:paraId="0F166E14" w14:textId="77777777" w:rsidR="00465CE4" w:rsidRPr="00AF314A" w:rsidRDefault="00465CE4" w:rsidP="00A229F8">
            <w:pPr>
              <w:jc w:val="center"/>
              <w:rPr>
                <w:b/>
                <w:color w:val="000000" w:themeColor="text1"/>
                <w:sz w:val="20"/>
                <w:szCs w:val="20"/>
              </w:rPr>
            </w:pPr>
            <w:r w:rsidRPr="00AF314A">
              <w:rPr>
                <w:b/>
                <w:color w:val="000000" w:themeColor="text1"/>
                <w:sz w:val="20"/>
                <w:szCs w:val="20"/>
              </w:rPr>
              <w:t>2024</w:t>
            </w:r>
          </w:p>
        </w:tc>
        <w:tc>
          <w:tcPr>
            <w:tcW w:w="1275" w:type="dxa"/>
            <w:shd w:val="clear" w:color="auto" w:fill="auto"/>
            <w:vAlign w:val="center"/>
            <w:hideMark/>
          </w:tcPr>
          <w:p w14:paraId="6A89BCBF" w14:textId="77777777" w:rsidR="00465CE4" w:rsidRPr="00AF314A" w:rsidRDefault="00465CE4" w:rsidP="00A229F8">
            <w:pPr>
              <w:jc w:val="center"/>
              <w:rPr>
                <w:b/>
                <w:color w:val="000000" w:themeColor="text1"/>
                <w:sz w:val="20"/>
                <w:szCs w:val="20"/>
              </w:rPr>
            </w:pPr>
            <w:r w:rsidRPr="00AF314A">
              <w:rPr>
                <w:b/>
                <w:color w:val="000000" w:themeColor="text1"/>
                <w:sz w:val="20"/>
                <w:szCs w:val="20"/>
              </w:rPr>
              <w:t>2025</w:t>
            </w:r>
          </w:p>
        </w:tc>
        <w:tc>
          <w:tcPr>
            <w:tcW w:w="993" w:type="dxa"/>
            <w:shd w:val="clear" w:color="auto" w:fill="auto"/>
            <w:vAlign w:val="center"/>
            <w:hideMark/>
          </w:tcPr>
          <w:p w14:paraId="411AD02A" w14:textId="77777777" w:rsidR="00465CE4" w:rsidRPr="00AF314A" w:rsidRDefault="00465CE4" w:rsidP="00A229F8">
            <w:pPr>
              <w:jc w:val="center"/>
              <w:rPr>
                <w:b/>
                <w:color w:val="000000" w:themeColor="text1"/>
                <w:sz w:val="20"/>
                <w:szCs w:val="20"/>
              </w:rPr>
            </w:pPr>
            <w:r w:rsidRPr="00AF314A">
              <w:rPr>
                <w:b/>
                <w:color w:val="000000" w:themeColor="text1"/>
                <w:sz w:val="20"/>
                <w:szCs w:val="20"/>
              </w:rPr>
              <w:t>2026</w:t>
            </w:r>
          </w:p>
        </w:tc>
        <w:tc>
          <w:tcPr>
            <w:tcW w:w="1134" w:type="dxa"/>
            <w:shd w:val="clear" w:color="auto" w:fill="auto"/>
            <w:vAlign w:val="center"/>
            <w:hideMark/>
          </w:tcPr>
          <w:p w14:paraId="3CB0C0DC" w14:textId="77777777" w:rsidR="00465CE4" w:rsidRPr="00AF314A" w:rsidRDefault="00465CE4" w:rsidP="00A229F8">
            <w:pPr>
              <w:jc w:val="center"/>
              <w:rPr>
                <w:b/>
                <w:color w:val="000000" w:themeColor="text1"/>
                <w:sz w:val="20"/>
                <w:szCs w:val="20"/>
              </w:rPr>
            </w:pPr>
            <w:r w:rsidRPr="00AF314A">
              <w:rPr>
                <w:b/>
                <w:color w:val="000000" w:themeColor="text1"/>
                <w:sz w:val="20"/>
                <w:szCs w:val="20"/>
              </w:rPr>
              <w:t>2027</w:t>
            </w:r>
          </w:p>
        </w:tc>
        <w:tc>
          <w:tcPr>
            <w:tcW w:w="992" w:type="dxa"/>
            <w:shd w:val="clear" w:color="auto" w:fill="auto"/>
            <w:vAlign w:val="center"/>
            <w:hideMark/>
          </w:tcPr>
          <w:p w14:paraId="63E39D73" w14:textId="77777777" w:rsidR="00465CE4" w:rsidRPr="00AF314A" w:rsidRDefault="00465CE4" w:rsidP="00A229F8">
            <w:pPr>
              <w:jc w:val="center"/>
              <w:rPr>
                <w:b/>
                <w:color w:val="000000" w:themeColor="text1"/>
                <w:sz w:val="20"/>
                <w:szCs w:val="20"/>
              </w:rPr>
            </w:pPr>
            <w:r w:rsidRPr="00AF314A">
              <w:rPr>
                <w:b/>
                <w:color w:val="000000" w:themeColor="text1"/>
                <w:sz w:val="20"/>
                <w:szCs w:val="20"/>
              </w:rPr>
              <w:t>2028</w:t>
            </w:r>
          </w:p>
        </w:tc>
        <w:tc>
          <w:tcPr>
            <w:tcW w:w="850" w:type="dxa"/>
            <w:shd w:val="clear" w:color="auto" w:fill="auto"/>
            <w:vAlign w:val="center"/>
            <w:hideMark/>
          </w:tcPr>
          <w:p w14:paraId="2E1C2357" w14:textId="77777777" w:rsidR="00465CE4" w:rsidRPr="00AF314A" w:rsidRDefault="00465CE4" w:rsidP="00A229F8">
            <w:pPr>
              <w:jc w:val="center"/>
              <w:rPr>
                <w:b/>
                <w:color w:val="000000" w:themeColor="text1"/>
                <w:sz w:val="20"/>
                <w:szCs w:val="20"/>
              </w:rPr>
            </w:pPr>
            <w:r w:rsidRPr="00AF314A">
              <w:rPr>
                <w:b/>
                <w:color w:val="000000" w:themeColor="text1"/>
                <w:sz w:val="20"/>
                <w:szCs w:val="20"/>
              </w:rPr>
              <w:t>2029</w:t>
            </w:r>
          </w:p>
        </w:tc>
        <w:tc>
          <w:tcPr>
            <w:tcW w:w="993" w:type="dxa"/>
            <w:shd w:val="clear" w:color="auto" w:fill="auto"/>
            <w:vAlign w:val="center"/>
            <w:hideMark/>
          </w:tcPr>
          <w:p w14:paraId="08847CED" w14:textId="77777777" w:rsidR="00465CE4" w:rsidRPr="00AF314A" w:rsidRDefault="00465CE4" w:rsidP="00A229F8">
            <w:pPr>
              <w:jc w:val="center"/>
              <w:rPr>
                <w:b/>
                <w:color w:val="000000" w:themeColor="text1"/>
                <w:sz w:val="20"/>
                <w:szCs w:val="20"/>
              </w:rPr>
            </w:pPr>
            <w:r w:rsidRPr="00AF314A">
              <w:rPr>
                <w:b/>
                <w:color w:val="000000" w:themeColor="text1"/>
                <w:sz w:val="20"/>
                <w:szCs w:val="20"/>
              </w:rPr>
              <w:t>2030</w:t>
            </w:r>
          </w:p>
        </w:tc>
        <w:tc>
          <w:tcPr>
            <w:tcW w:w="850" w:type="dxa"/>
            <w:shd w:val="clear" w:color="auto" w:fill="auto"/>
            <w:vAlign w:val="center"/>
            <w:hideMark/>
          </w:tcPr>
          <w:p w14:paraId="5DB94C0A" w14:textId="77777777" w:rsidR="00465CE4" w:rsidRPr="00AF314A" w:rsidRDefault="00465CE4" w:rsidP="00A229F8">
            <w:pPr>
              <w:jc w:val="center"/>
              <w:rPr>
                <w:b/>
                <w:color w:val="000000" w:themeColor="text1"/>
                <w:sz w:val="20"/>
                <w:szCs w:val="20"/>
              </w:rPr>
            </w:pPr>
            <w:r w:rsidRPr="00AF314A">
              <w:rPr>
                <w:b/>
                <w:color w:val="000000" w:themeColor="text1"/>
                <w:sz w:val="20"/>
                <w:szCs w:val="20"/>
              </w:rPr>
              <w:t>2031</w:t>
            </w:r>
          </w:p>
        </w:tc>
        <w:tc>
          <w:tcPr>
            <w:tcW w:w="851" w:type="dxa"/>
            <w:shd w:val="clear" w:color="auto" w:fill="auto"/>
            <w:vAlign w:val="center"/>
            <w:hideMark/>
          </w:tcPr>
          <w:p w14:paraId="28A70176" w14:textId="77777777" w:rsidR="00465CE4" w:rsidRPr="00AF314A" w:rsidRDefault="00465CE4" w:rsidP="00A229F8">
            <w:pPr>
              <w:jc w:val="center"/>
              <w:rPr>
                <w:b/>
                <w:color w:val="000000" w:themeColor="text1"/>
                <w:sz w:val="20"/>
                <w:szCs w:val="20"/>
              </w:rPr>
            </w:pPr>
            <w:r w:rsidRPr="00AF314A">
              <w:rPr>
                <w:b/>
                <w:color w:val="000000" w:themeColor="text1"/>
                <w:sz w:val="20"/>
                <w:szCs w:val="20"/>
              </w:rPr>
              <w:t>2032</w:t>
            </w:r>
          </w:p>
        </w:tc>
        <w:tc>
          <w:tcPr>
            <w:tcW w:w="917" w:type="dxa"/>
            <w:shd w:val="clear" w:color="auto" w:fill="auto"/>
            <w:vAlign w:val="center"/>
            <w:hideMark/>
          </w:tcPr>
          <w:p w14:paraId="29EFDFF0" w14:textId="77777777" w:rsidR="00465CE4" w:rsidRPr="00AF314A" w:rsidRDefault="00465CE4" w:rsidP="00A229F8">
            <w:pPr>
              <w:jc w:val="center"/>
              <w:rPr>
                <w:b/>
                <w:color w:val="000000" w:themeColor="text1"/>
                <w:sz w:val="20"/>
                <w:szCs w:val="20"/>
              </w:rPr>
            </w:pPr>
            <w:r w:rsidRPr="00AF314A">
              <w:rPr>
                <w:b/>
                <w:color w:val="000000" w:themeColor="text1"/>
                <w:sz w:val="20"/>
                <w:szCs w:val="20"/>
              </w:rPr>
              <w:t>2033</w:t>
            </w:r>
          </w:p>
        </w:tc>
        <w:tc>
          <w:tcPr>
            <w:tcW w:w="784" w:type="dxa"/>
            <w:shd w:val="clear" w:color="auto" w:fill="auto"/>
            <w:vAlign w:val="center"/>
            <w:hideMark/>
          </w:tcPr>
          <w:p w14:paraId="726ECC62" w14:textId="77777777" w:rsidR="00465CE4" w:rsidRPr="00AF314A" w:rsidRDefault="00465CE4" w:rsidP="00A229F8">
            <w:pPr>
              <w:jc w:val="center"/>
              <w:rPr>
                <w:b/>
                <w:color w:val="000000" w:themeColor="text1"/>
                <w:sz w:val="20"/>
                <w:szCs w:val="20"/>
              </w:rPr>
            </w:pPr>
            <w:r w:rsidRPr="00AF314A">
              <w:rPr>
                <w:b/>
                <w:color w:val="000000" w:themeColor="text1"/>
                <w:sz w:val="20"/>
                <w:szCs w:val="20"/>
              </w:rPr>
              <w:t>2034</w:t>
            </w:r>
          </w:p>
        </w:tc>
        <w:tc>
          <w:tcPr>
            <w:tcW w:w="708" w:type="dxa"/>
            <w:shd w:val="clear" w:color="auto" w:fill="auto"/>
            <w:vAlign w:val="center"/>
            <w:hideMark/>
          </w:tcPr>
          <w:p w14:paraId="1FA3AF69" w14:textId="77777777" w:rsidR="00465CE4" w:rsidRPr="00AF314A" w:rsidRDefault="00465CE4" w:rsidP="00A229F8">
            <w:pPr>
              <w:jc w:val="center"/>
              <w:rPr>
                <w:b/>
                <w:color w:val="000000" w:themeColor="text1"/>
                <w:sz w:val="20"/>
                <w:szCs w:val="20"/>
              </w:rPr>
            </w:pPr>
            <w:r w:rsidRPr="00AF314A">
              <w:rPr>
                <w:b/>
                <w:color w:val="000000" w:themeColor="text1"/>
                <w:sz w:val="20"/>
                <w:szCs w:val="20"/>
              </w:rPr>
              <w:t>2035</w:t>
            </w:r>
          </w:p>
        </w:tc>
        <w:tc>
          <w:tcPr>
            <w:tcW w:w="709" w:type="dxa"/>
            <w:shd w:val="clear" w:color="auto" w:fill="auto"/>
            <w:vAlign w:val="center"/>
            <w:hideMark/>
          </w:tcPr>
          <w:p w14:paraId="658D0085" w14:textId="77777777" w:rsidR="00465CE4" w:rsidRPr="00AF314A" w:rsidRDefault="00465CE4" w:rsidP="00A229F8">
            <w:pPr>
              <w:jc w:val="center"/>
              <w:rPr>
                <w:b/>
                <w:color w:val="000000" w:themeColor="text1"/>
                <w:sz w:val="20"/>
                <w:szCs w:val="20"/>
              </w:rPr>
            </w:pPr>
            <w:r w:rsidRPr="00AF314A">
              <w:rPr>
                <w:b/>
                <w:color w:val="000000" w:themeColor="text1"/>
                <w:sz w:val="20"/>
                <w:szCs w:val="20"/>
              </w:rPr>
              <w:t>2036</w:t>
            </w:r>
          </w:p>
        </w:tc>
        <w:tc>
          <w:tcPr>
            <w:tcW w:w="709" w:type="dxa"/>
            <w:shd w:val="clear" w:color="auto" w:fill="auto"/>
            <w:vAlign w:val="center"/>
            <w:hideMark/>
          </w:tcPr>
          <w:p w14:paraId="6D59E30D" w14:textId="77777777" w:rsidR="00465CE4" w:rsidRPr="00AF314A" w:rsidRDefault="00465CE4" w:rsidP="00A229F8">
            <w:pPr>
              <w:jc w:val="center"/>
              <w:rPr>
                <w:b/>
                <w:color w:val="000000" w:themeColor="text1"/>
                <w:sz w:val="20"/>
                <w:szCs w:val="20"/>
              </w:rPr>
            </w:pPr>
            <w:r w:rsidRPr="00AF314A">
              <w:rPr>
                <w:b/>
                <w:color w:val="000000" w:themeColor="text1"/>
                <w:sz w:val="20"/>
                <w:szCs w:val="20"/>
              </w:rPr>
              <w:t>2037</w:t>
            </w:r>
          </w:p>
        </w:tc>
        <w:tc>
          <w:tcPr>
            <w:tcW w:w="709" w:type="dxa"/>
            <w:shd w:val="clear" w:color="auto" w:fill="auto"/>
            <w:vAlign w:val="center"/>
            <w:hideMark/>
          </w:tcPr>
          <w:p w14:paraId="2C6869C7" w14:textId="4CA33172" w:rsidR="00465CE4" w:rsidRPr="00AF314A" w:rsidRDefault="00465CE4" w:rsidP="00A229F8">
            <w:pPr>
              <w:jc w:val="center"/>
              <w:rPr>
                <w:b/>
                <w:color w:val="000000" w:themeColor="text1"/>
                <w:sz w:val="20"/>
                <w:szCs w:val="20"/>
              </w:rPr>
            </w:pPr>
            <w:r w:rsidRPr="00AF314A">
              <w:rPr>
                <w:b/>
                <w:color w:val="000000" w:themeColor="text1"/>
                <w:sz w:val="20"/>
                <w:szCs w:val="20"/>
              </w:rPr>
              <w:t>2038-2040</w:t>
            </w:r>
          </w:p>
        </w:tc>
        <w:tc>
          <w:tcPr>
            <w:tcW w:w="1134" w:type="dxa"/>
            <w:vMerge/>
            <w:shd w:val="clear" w:color="auto" w:fill="auto"/>
            <w:vAlign w:val="center"/>
            <w:hideMark/>
          </w:tcPr>
          <w:p w14:paraId="3CAEBB1B" w14:textId="42A90747" w:rsidR="00465CE4" w:rsidRPr="00AF314A" w:rsidRDefault="00465CE4" w:rsidP="00A229F8">
            <w:pPr>
              <w:jc w:val="center"/>
              <w:rPr>
                <w:b/>
                <w:color w:val="000000" w:themeColor="text1"/>
                <w:sz w:val="20"/>
                <w:szCs w:val="20"/>
              </w:rPr>
            </w:pPr>
          </w:p>
        </w:tc>
      </w:tr>
      <w:tr w:rsidR="006555B2" w:rsidRPr="00A229F8" w14:paraId="465BC5A7" w14:textId="77777777" w:rsidTr="00C813F6">
        <w:trPr>
          <w:trHeight w:val="20"/>
        </w:trPr>
        <w:tc>
          <w:tcPr>
            <w:tcW w:w="21972" w:type="dxa"/>
            <w:gridSpan w:val="21"/>
            <w:shd w:val="clear" w:color="auto" w:fill="auto"/>
            <w:noWrap/>
            <w:vAlign w:val="center"/>
            <w:hideMark/>
          </w:tcPr>
          <w:p w14:paraId="18FD3EB8" w14:textId="77777777" w:rsidR="006555B2" w:rsidRPr="00AF314A" w:rsidRDefault="006555B2" w:rsidP="00AF314A">
            <w:pPr>
              <w:jc w:val="center"/>
              <w:rPr>
                <w:b/>
                <w:color w:val="000000" w:themeColor="text1"/>
                <w:sz w:val="20"/>
                <w:szCs w:val="20"/>
              </w:rPr>
            </w:pPr>
            <w:r w:rsidRPr="00AF314A">
              <w:rPr>
                <w:b/>
                <w:color w:val="000000" w:themeColor="text1"/>
                <w:sz w:val="20"/>
                <w:szCs w:val="20"/>
              </w:rPr>
              <w:t>"Техническое перевооружение (титульные мероприятия) источников тепловой энергии для обеспечения перспективных приростов тепловой нагрузки"</w:t>
            </w:r>
          </w:p>
        </w:tc>
      </w:tr>
      <w:tr w:rsidR="006555B2" w:rsidRPr="00A229F8" w14:paraId="0E73B2FE" w14:textId="77777777" w:rsidTr="00C813F6">
        <w:trPr>
          <w:trHeight w:val="20"/>
        </w:trPr>
        <w:tc>
          <w:tcPr>
            <w:tcW w:w="21972" w:type="dxa"/>
            <w:gridSpan w:val="21"/>
            <w:shd w:val="clear" w:color="auto" w:fill="auto"/>
            <w:noWrap/>
            <w:vAlign w:val="center"/>
            <w:hideMark/>
          </w:tcPr>
          <w:p w14:paraId="49BA62F8" w14:textId="77777777" w:rsidR="006555B2" w:rsidRPr="00AF314A" w:rsidRDefault="006555B2" w:rsidP="00AF314A">
            <w:pPr>
              <w:jc w:val="center"/>
              <w:rPr>
                <w:b/>
                <w:color w:val="000000" w:themeColor="text1"/>
                <w:sz w:val="20"/>
                <w:szCs w:val="20"/>
              </w:rPr>
            </w:pPr>
            <w:r w:rsidRPr="00AF314A">
              <w:rPr>
                <w:b/>
                <w:color w:val="000000" w:themeColor="text1"/>
                <w:sz w:val="20"/>
                <w:szCs w:val="20"/>
              </w:rPr>
              <w:t>АО "Теплоэнергосбытовая компания"</w:t>
            </w:r>
          </w:p>
        </w:tc>
      </w:tr>
      <w:tr w:rsidR="006555B2" w:rsidRPr="00A229F8" w14:paraId="6306173F" w14:textId="77777777" w:rsidTr="00465CE4">
        <w:trPr>
          <w:trHeight w:val="230"/>
        </w:trPr>
        <w:tc>
          <w:tcPr>
            <w:tcW w:w="993" w:type="dxa"/>
            <w:tcBorders>
              <w:bottom w:val="single" w:sz="4" w:space="0" w:color="auto"/>
            </w:tcBorders>
            <w:shd w:val="clear" w:color="auto" w:fill="auto"/>
            <w:vAlign w:val="center"/>
            <w:hideMark/>
          </w:tcPr>
          <w:p w14:paraId="07A66729" w14:textId="77777777" w:rsidR="006555B2" w:rsidRPr="00A229F8" w:rsidRDefault="006555B2" w:rsidP="00A229F8">
            <w:pPr>
              <w:rPr>
                <w:color w:val="000000" w:themeColor="text1"/>
                <w:sz w:val="20"/>
                <w:szCs w:val="20"/>
              </w:rPr>
            </w:pPr>
          </w:p>
          <w:p w14:paraId="15D03BCE" w14:textId="77777777" w:rsidR="006555B2" w:rsidRPr="00A229F8" w:rsidRDefault="006555B2" w:rsidP="00A229F8">
            <w:pPr>
              <w:rPr>
                <w:color w:val="000000" w:themeColor="text1"/>
                <w:sz w:val="20"/>
                <w:szCs w:val="20"/>
              </w:rPr>
            </w:pPr>
            <w:r w:rsidRPr="00A229F8">
              <w:rPr>
                <w:color w:val="000000" w:themeColor="text1"/>
                <w:sz w:val="20"/>
                <w:szCs w:val="20"/>
              </w:rPr>
              <w:t>ТЭЦ АО "ТЭСК"</w:t>
            </w:r>
          </w:p>
        </w:tc>
        <w:tc>
          <w:tcPr>
            <w:tcW w:w="3118" w:type="dxa"/>
            <w:tcBorders>
              <w:bottom w:val="single" w:sz="4" w:space="0" w:color="auto"/>
            </w:tcBorders>
            <w:shd w:val="clear" w:color="auto" w:fill="auto"/>
            <w:vAlign w:val="center"/>
          </w:tcPr>
          <w:p w14:paraId="4DBAE897" w14:textId="5A8AEE08" w:rsidR="001332B5" w:rsidRDefault="001332B5" w:rsidP="001332B5">
            <w:pPr>
              <w:spacing w:after="0"/>
              <w:rPr>
                <w:color w:val="000000" w:themeColor="text1"/>
                <w:sz w:val="20"/>
                <w:szCs w:val="20"/>
              </w:rPr>
            </w:pPr>
            <w:r>
              <w:rPr>
                <w:color w:val="000000" w:themeColor="text1"/>
                <w:sz w:val="20"/>
                <w:szCs w:val="20"/>
              </w:rPr>
              <w:t>5-ая очередь строительства</w:t>
            </w:r>
          </w:p>
          <w:p w14:paraId="7093123E" w14:textId="178994EE" w:rsidR="001332B5" w:rsidRPr="00A229F8" w:rsidRDefault="001332B5" w:rsidP="001332B5">
            <w:pPr>
              <w:rPr>
                <w:color w:val="000000" w:themeColor="text1"/>
                <w:sz w:val="20"/>
                <w:szCs w:val="20"/>
              </w:rPr>
            </w:pPr>
            <w:r>
              <w:rPr>
                <w:color w:val="000000" w:themeColor="text1"/>
                <w:sz w:val="20"/>
                <w:szCs w:val="20"/>
              </w:rPr>
              <w:t>(у</w:t>
            </w:r>
            <w:r w:rsidR="00CF5C72">
              <w:rPr>
                <w:color w:val="000000" w:themeColor="text1"/>
                <w:sz w:val="20"/>
                <w:szCs w:val="20"/>
              </w:rPr>
              <w:t>становка</w:t>
            </w:r>
            <w:r w:rsidR="00CF5C72" w:rsidRPr="00CF5C72">
              <w:rPr>
                <w:color w:val="000000" w:themeColor="text1"/>
                <w:sz w:val="20"/>
                <w:szCs w:val="20"/>
              </w:rPr>
              <w:t xml:space="preserve"> водогрейного котла тип </w:t>
            </w:r>
            <w:proofErr w:type="spellStart"/>
            <w:r w:rsidR="00CF5C72" w:rsidRPr="00CF5C72">
              <w:rPr>
                <w:color w:val="000000" w:themeColor="text1"/>
                <w:sz w:val="20"/>
                <w:szCs w:val="20"/>
              </w:rPr>
              <w:t>Eurotherm</w:t>
            </w:r>
            <w:proofErr w:type="spellEnd"/>
            <w:r w:rsidR="00CF5C72" w:rsidRPr="00CF5C72">
              <w:rPr>
                <w:color w:val="000000" w:themeColor="text1"/>
                <w:sz w:val="20"/>
                <w:szCs w:val="20"/>
              </w:rPr>
              <w:t xml:space="preserve"> 35 КВ-ГМ-35-150Н</w:t>
            </w:r>
            <w:r>
              <w:rPr>
                <w:color w:val="000000" w:themeColor="text1"/>
                <w:sz w:val="20"/>
                <w:szCs w:val="20"/>
              </w:rPr>
              <w:t>)</w:t>
            </w:r>
          </w:p>
        </w:tc>
        <w:tc>
          <w:tcPr>
            <w:tcW w:w="1276" w:type="dxa"/>
            <w:tcBorders>
              <w:bottom w:val="single" w:sz="4" w:space="0" w:color="auto"/>
            </w:tcBorders>
            <w:shd w:val="clear" w:color="auto" w:fill="auto"/>
            <w:vAlign w:val="center"/>
          </w:tcPr>
          <w:p w14:paraId="552FCE81" w14:textId="555A3CD6" w:rsidR="006555B2" w:rsidRPr="00A229F8" w:rsidRDefault="00635D1B" w:rsidP="00635D1B">
            <w:pPr>
              <w:rPr>
                <w:color w:val="000000" w:themeColor="text1"/>
                <w:sz w:val="20"/>
                <w:szCs w:val="20"/>
              </w:rPr>
            </w:pPr>
            <w:r>
              <w:rPr>
                <w:color w:val="000000" w:themeColor="text1"/>
                <w:sz w:val="20"/>
                <w:szCs w:val="20"/>
              </w:rPr>
              <w:t>Вариант 1</w:t>
            </w:r>
          </w:p>
        </w:tc>
        <w:tc>
          <w:tcPr>
            <w:tcW w:w="850" w:type="dxa"/>
            <w:tcBorders>
              <w:bottom w:val="single" w:sz="4" w:space="0" w:color="auto"/>
            </w:tcBorders>
            <w:shd w:val="clear" w:color="auto" w:fill="auto"/>
            <w:vAlign w:val="center"/>
          </w:tcPr>
          <w:p w14:paraId="26121FFA" w14:textId="77777777" w:rsidR="006555B2" w:rsidRPr="00CF5C72" w:rsidRDefault="006555B2" w:rsidP="00A229F8">
            <w:pPr>
              <w:jc w:val="center"/>
              <w:rPr>
                <w:color w:val="000000" w:themeColor="text1"/>
                <w:sz w:val="20"/>
                <w:szCs w:val="20"/>
              </w:rPr>
            </w:pPr>
            <w:r w:rsidRPr="00CF5C72">
              <w:rPr>
                <w:color w:val="000000" w:themeColor="text1"/>
                <w:sz w:val="20"/>
                <w:szCs w:val="20"/>
              </w:rPr>
              <w:t>0</w:t>
            </w:r>
          </w:p>
        </w:tc>
        <w:tc>
          <w:tcPr>
            <w:tcW w:w="993" w:type="dxa"/>
            <w:tcBorders>
              <w:bottom w:val="single" w:sz="4" w:space="0" w:color="auto"/>
            </w:tcBorders>
            <w:shd w:val="clear" w:color="auto" w:fill="auto"/>
            <w:vAlign w:val="center"/>
          </w:tcPr>
          <w:p w14:paraId="20618FFD" w14:textId="77777777" w:rsidR="006555B2" w:rsidRPr="00CF5C72" w:rsidRDefault="006555B2" w:rsidP="00A229F8">
            <w:pPr>
              <w:jc w:val="center"/>
              <w:rPr>
                <w:color w:val="000000" w:themeColor="text1"/>
                <w:sz w:val="20"/>
                <w:szCs w:val="20"/>
              </w:rPr>
            </w:pPr>
            <w:r w:rsidRPr="00CF5C72">
              <w:rPr>
                <w:color w:val="000000" w:themeColor="text1"/>
                <w:sz w:val="20"/>
                <w:szCs w:val="20"/>
              </w:rPr>
              <w:t>0</w:t>
            </w:r>
          </w:p>
        </w:tc>
        <w:tc>
          <w:tcPr>
            <w:tcW w:w="1134" w:type="dxa"/>
            <w:tcBorders>
              <w:bottom w:val="single" w:sz="4" w:space="0" w:color="auto"/>
            </w:tcBorders>
            <w:shd w:val="clear" w:color="auto" w:fill="auto"/>
            <w:vAlign w:val="center"/>
          </w:tcPr>
          <w:p w14:paraId="59DDB267" w14:textId="77777777" w:rsidR="006555B2" w:rsidRPr="00CF5C72" w:rsidRDefault="006555B2" w:rsidP="00A229F8">
            <w:pPr>
              <w:jc w:val="center"/>
              <w:rPr>
                <w:color w:val="000000" w:themeColor="text1"/>
                <w:sz w:val="20"/>
                <w:szCs w:val="20"/>
              </w:rPr>
            </w:pPr>
            <w:r w:rsidRPr="00CF5C72">
              <w:rPr>
                <w:color w:val="000000" w:themeColor="text1"/>
                <w:sz w:val="20"/>
                <w:szCs w:val="20"/>
              </w:rPr>
              <w:t>0</w:t>
            </w:r>
          </w:p>
        </w:tc>
        <w:tc>
          <w:tcPr>
            <w:tcW w:w="1275" w:type="dxa"/>
            <w:tcBorders>
              <w:bottom w:val="single" w:sz="4" w:space="0" w:color="auto"/>
            </w:tcBorders>
            <w:shd w:val="clear" w:color="auto" w:fill="auto"/>
            <w:vAlign w:val="center"/>
          </w:tcPr>
          <w:p w14:paraId="2911FCED" w14:textId="2F2F7C04" w:rsidR="006555B2" w:rsidRPr="00CF5C72" w:rsidRDefault="0070197E" w:rsidP="00A229F8">
            <w:pPr>
              <w:jc w:val="center"/>
              <w:rPr>
                <w:color w:val="000000" w:themeColor="text1"/>
                <w:sz w:val="20"/>
                <w:szCs w:val="20"/>
              </w:rPr>
            </w:pPr>
            <w:r>
              <w:rPr>
                <w:color w:val="000000" w:themeColor="text1"/>
                <w:sz w:val="20"/>
                <w:szCs w:val="20"/>
              </w:rPr>
              <w:t>109 008</w:t>
            </w:r>
          </w:p>
        </w:tc>
        <w:tc>
          <w:tcPr>
            <w:tcW w:w="993" w:type="dxa"/>
            <w:tcBorders>
              <w:bottom w:val="single" w:sz="4" w:space="0" w:color="auto"/>
            </w:tcBorders>
            <w:shd w:val="clear" w:color="auto" w:fill="auto"/>
            <w:vAlign w:val="center"/>
          </w:tcPr>
          <w:p w14:paraId="3220CBF7" w14:textId="182F28DE" w:rsidR="006555B2" w:rsidRPr="00CF5C72" w:rsidRDefault="00CF5C72" w:rsidP="005D7811">
            <w:pPr>
              <w:jc w:val="center"/>
              <w:rPr>
                <w:color w:val="000000" w:themeColor="text1"/>
                <w:sz w:val="20"/>
                <w:szCs w:val="20"/>
              </w:rPr>
            </w:pPr>
            <w:r>
              <w:rPr>
                <w:color w:val="000000" w:themeColor="text1"/>
                <w:sz w:val="20"/>
                <w:szCs w:val="20"/>
              </w:rPr>
              <w:t>20</w:t>
            </w:r>
            <w:r w:rsidR="005D7811">
              <w:rPr>
                <w:color w:val="000000" w:themeColor="text1"/>
                <w:sz w:val="20"/>
                <w:szCs w:val="20"/>
              </w:rPr>
              <w:t>3</w:t>
            </w:r>
            <w:r>
              <w:rPr>
                <w:color w:val="000000" w:themeColor="text1"/>
                <w:sz w:val="20"/>
                <w:szCs w:val="20"/>
              </w:rPr>
              <w:t xml:space="preserve"> </w:t>
            </w:r>
            <w:r w:rsidR="005D7811">
              <w:rPr>
                <w:color w:val="000000" w:themeColor="text1"/>
                <w:sz w:val="20"/>
                <w:szCs w:val="20"/>
              </w:rPr>
              <w:t>733</w:t>
            </w:r>
          </w:p>
        </w:tc>
        <w:tc>
          <w:tcPr>
            <w:tcW w:w="1134" w:type="dxa"/>
            <w:tcBorders>
              <w:bottom w:val="single" w:sz="4" w:space="0" w:color="auto"/>
            </w:tcBorders>
            <w:shd w:val="clear" w:color="auto" w:fill="auto"/>
            <w:vAlign w:val="center"/>
          </w:tcPr>
          <w:p w14:paraId="2F3DA197" w14:textId="77777777" w:rsidR="006555B2" w:rsidRPr="00CF5C72" w:rsidRDefault="006555B2" w:rsidP="00A229F8">
            <w:pPr>
              <w:jc w:val="center"/>
              <w:rPr>
                <w:color w:val="000000" w:themeColor="text1"/>
                <w:sz w:val="20"/>
                <w:szCs w:val="20"/>
              </w:rPr>
            </w:pPr>
            <w:r w:rsidRPr="00CF5C72">
              <w:rPr>
                <w:color w:val="000000" w:themeColor="text1"/>
                <w:sz w:val="20"/>
                <w:szCs w:val="20"/>
              </w:rPr>
              <w:t>0</w:t>
            </w:r>
          </w:p>
        </w:tc>
        <w:tc>
          <w:tcPr>
            <w:tcW w:w="992" w:type="dxa"/>
            <w:tcBorders>
              <w:bottom w:val="single" w:sz="4" w:space="0" w:color="auto"/>
            </w:tcBorders>
            <w:shd w:val="clear" w:color="auto" w:fill="auto"/>
            <w:vAlign w:val="center"/>
          </w:tcPr>
          <w:p w14:paraId="6A6CF60B" w14:textId="77777777" w:rsidR="006555B2" w:rsidRPr="00CF5C72" w:rsidRDefault="006555B2" w:rsidP="00A229F8">
            <w:pPr>
              <w:jc w:val="center"/>
              <w:rPr>
                <w:color w:val="000000" w:themeColor="text1"/>
                <w:sz w:val="20"/>
                <w:szCs w:val="20"/>
              </w:rPr>
            </w:pPr>
            <w:r w:rsidRPr="00CF5C72">
              <w:rPr>
                <w:color w:val="000000" w:themeColor="text1"/>
                <w:sz w:val="20"/>
                <w:szCs w:val="20"/>
              </w:rPr>
              <w:t>0</w:t>
            </w:r>
          </w:p>
        </w:tc>
        <w:tc>
          <w:tcPr>
            <w:tcW w:w="850" w:type="dxa"/>
            <w:tcBorders>
              <w:bottom w:val="single" w:sz="4" w:space="0" w:color="auto"/>
            </w:tcBorders>
            <w:shd w:val="clear" w:color="auto" w:fill="auto"/>
            <w:vAlign w:val="center"/>
          </w:tcPr>
          <w:p w14:paraId="7127FC2E" w14:textId="77777777" w:rsidR="006555B2" w:rsidRPr="00CF5C72" w:rsidRDefault="006555B2" w:rsidP="00A229F8">
            <w:pPr>
              <w:jc w:val="center"/>
              <w:rPr>
                <w:color w:val="000000" w:themeColor="text1"/>
                <w:sz w:val="20"/>
                <w:szCs w:val="20"/>
              </w:rPr>
            </w:pPr>
            <w:r w:rsidRPr="00CF5C72">
              <w:rPr>
                <w:color w:val="000000" w:themeColor="text1"/>
                <w:sz w:val="20"/>
                <w:szCs w:val="20"/>
              </w:rPr>
              <w:t>0</w:t>
            </w:r>
          </w:p>
        </w:tc>
        <w:tc>
          <w:tcPr>
            <w:tcW w:w="993" w:type="dxa"/>
            <w:tcBorders>
              <w:bottom w:val="single" w:sz="4" w:space="0" w:color="auto"/>
            </w:tcBorders>
            <w:shd w:val="clear" w:color="auto" w:fill="auto"/>
            <w:vAlign w:val="center"/>
          </w:tcPr>
          <w:p w14:paraId="2602580A" w14:textId="77777777" w:rsidR="006555B2" w:rsidRPr="00CF5C72" w:rsidRDefault="006555B2" w:rsidP="00A229F8">
            <w:pPr>
              <w:jc w:val="center"/>
              <w:rPr>
                <w:color w:val="000000" w:themeColor="text1"/>
                <w:sz w:val="20"/>
                <w:szCs w:val="20"/>
              </w:rPr>
            </w:pPr>
            <w:r w:rsidRPr="00CF5C72">
              <w:rPr>
                <w:color w:val="000000" w:themeColor="text1"/>
                <w:sz w:val="20"/>
                <w:szCs w:val="20"/>
              </w:rPr>
              <w:t>0</w:t>
            </w:r>
          </w:p>
        </w:tc>
        <w:tc>
          <w:tcPr>
            <w:tcW w:w="850" w:type="dxa"/>
            <w:tcBorders>
              <w:bottom w:val="single" w:sz="4" w:space="0" w:color="auto"/>
            </w:tcBorders>
            <w:shd w:val="clear" w:color="auto" w:fill="auto"/>
            <w:vAlign w:val="center"/>
          </w:tcPr>
          <w:p w14:paraId="42F83DB1" w14:textId="77777777" w:rsidR="006555B2" w:rsidRPr="00CF5C72" w:rsidRDefault="006555B2" w:rsidP="00A229F8">
            <w:pPr>
              <w:jc w:val="center"/>
              <w:rPr>
                <w:color w:val="000000" w:themeColor="text1"/>
                <w:sz w:val="20"/>
                <w:szCs w:val="20"/>
              </w:rPr>
            </w:pPr>
            <w:r w:rsidRPr="00CF5C72">
              <w:rPr>
                <w:color w:val="000000" w:themeColor="text1"/>
                <w:sz w:val="20"/>
                <w:szCs w:val="20"/>
              </w:rPr>
              <w:t>0</w:t>
            </w:r>
          </w:p>
        </w:tc>
        <w:tc>
          <w:tcPr>
            <w:tcW w:w="851" w:type="dxa"/>
            <w:tcBorders>
              <w:bottom w:val="single" w:sz="4" w:space="0" w:color="auto"/>
            </w:tcBorders>
            <w:shd w:val="clear" w:color="auto" w:fill="auto"/>
            <w:vAlign w:val="center"/>
          </w:tcPr>
          <w:p w14:paraId="486382C5" w14:textId="77777777" w:rsidR="006555B2" w:rsidRPr="00CF5C72" w:rsidRDefault="006555B2" w:rsidP="00A229F8">
            <w:pPr>
              <w:jc w:val="center"/>
              <w:rPr>
                <w:color w:val="000000" w:themeColor="text1"/>
                <w:sz w:val="20"/>
                <w:szCs w:val="20"/>
              </w:rPr>
            </w:pPr>
            <w:r w:rsidRPr="00CF5C72">
              <w:rPr>
                <w:color w:val="000000" w:themeColor="text1"/>
                <w:sz w:val="20"/>
                <w:szCs w:val="20"/>
              </w:rPr>
              <w:t>0</w:t>
            </w:r>
          </w:p>
        </w:tc>
        <w:tc>
          <w:tcPr>
            <w:tcW w:w="917" w:type="dxa"/>
            <w:tcBorders>
              <w:bottom w:val="single" w:sz="4" w:space="0" w:color="auto"/>
            </w:tcBorders>
            <w:shd w:val="clear" w:color="auto" w:fill="auto"/>
            <w:vAlign w:val="center"/>
          </w:tcPr>
          <w:p w14:paraId="2C9CA6BF" w14:textId="77777777" w:rsidR="006555B2" w:rsidRPr="00CF5C72" w:rsidRDefault="006555B2" w:rsidP="00A229F8">
            <w:pPr>
              <w:jc w:val="center"/>
              <w:rPr>
                <w:color w:val="000000" w:themeColor="text1"/>
                <w:sz w:val="20"/>
                <w:szCs w:val="20"/>
              </w:rPr>
            </w:pPr>
            <w:r w:rsidRPr="00CF5C72">
              <w:rPr>
                <w:color w:val="000000" w:themeColor="text1"/>
                <w:sz w:val="20"/>
                <w:szCs w:val="20"/>
              </w:rPr>
              <w:t>0</w:t>
            </w:r>
          </w:p>
        </w:tc>
        <w:tc>
          <w:tcPr>
            <w:tcW w:w="784" w:type="dxa"/>
            <w:tcBorders>
              <w:bottom w:val="single" w:sz="4" w:space="0" w:color="auto"/>
            </w:tcBorders>
            <w:shd w:val="clear" w:color="auto" w:fill="auto"/>
            <w:vAlign w:val="center"/>
          </w:tcPr>
          <w:p w14:paraId="10B5A570" w14:textId="77777777" w:rsidR="006555B2" w:rsidRPr="00CF5C72" w:rsidRDefault="006555B2" w:rsidP="00A229F8">
            <w:pPr>
              <w:jc w:val="center"/>
              <w:rPr>
                <w:color w:val="000000" w:themeColor="text1"/>
                <w:sz w:val="20"/>
                <w:szCs w:val="20"/>
              </w:rPr>
            </w:pPr>
            <w:r w:rsidRPr="00CF5C72">
              <w:rPr>
                <w:color w:val="000000" w:themeColor="text1"/>
                <w:sz w:val="20"/>
                <w:szCs w:val="20"/>
              </w:rPr>
              <w:t>0</w:t>
            </w:r>
          </w:p>
        </w:tc>
        <w:tc>
          <w:tcPr>
            <w:tcW w:w="708" w:type="dxa"/>
            <w:tcBorders>
              <w:bottom w:val="single" w:sz="4" w:space="0" w:color="auto"/>
            </w:tcBorders>
            <w:shd w:val="clear" w:color="auto" w:fill="auto"/>
            <w:vAlign w:val="center"/>
          </w:tcPr>
          <w:p w14:paraId="23986812" w14:textId="77777777" w:rsidR="006555B2" w:rsidRPr="00CF5C72" w:rsidRDefault="006555B2" w:rsidP="00A229F8">
            <w:pPr>
              <w:jc w:val="center"/>
              <w:rPr>
                <w:color w:val="000000" w:themeColor="text1"/>
                <w:sz w:val="20"/>
                <w:szCs w:val="20"/>
              </w:rPr>
            </w:pPr>
            <w:r w:rsidRPr="00CF5C72">
              <w:rPr>
                <w:color w:val="000000" w:themeColor="text1"/>
                <w:sz w:val="20"/>
                <w:szCs w:val="20"/>
              </w:rPr>
              <w:t>0</w:t>
            </w:r>
          </w:p>
        </w:tc>
        <w:tc>
          <w:tcPr>
            <w:tcW w:w="709" w:type="dxa"/>
            <w:tcBorders>
              <w:bottom w:val="single" w:sz="4" w:space="0" w:color="auto"/>
            </w:tcBorders>
            <w:shd w:val="clear" w:color="auto" w:fill="auto"/>
            <w:vAlign w:val="center"/>
          </w:tcPr>
          <w:p w14:paraId="28DD3EBA" w14:textId="77777777" w:rsidR="006555B2" w:rsidRPr="00CF5C72" w:rsidRDefault="006555B2" w:rsidP="00A229F8">
            <w:pPr>
              <w:jc w:val="center"/>
              <w:rPr>
                <w:color w:val="000000" w:themeColor="text1"/>
                <w:sz w:val="20"/>
                <w:szCs w:val="20"/>
              </w:rPr>
            </w:pPr>
            <w:r w:rsidRPr="00CF5C72">
              <w:rPr>
                <w:color w:val="000000" w:themeColor="text1"/>
                <w:sz w:val="20"/>
                <w:szCs w:val="20"/>
              </w:rPr>
              <w:t>0</w:t>
            </w:r>
          </w:p>
        </w:tc>
        <w:tc>
          <w:tcPr>
            <w:tcW w:w="709" w:type="dxa"/>
            <w:tcBorders>
              <w:bottom w:val="single" w:sz="4" w:space="0" w:color="auto"/>
            </w:tcBorders>
            <w:shd w:val="clear" w:color="auto" w:fill="auto"/>
            <w:vAlign w:val="center"/>
          </w:tcPr>
          <w:p w14:paraId="4ABC2449" w14:textId="77777777" w:rsidR="006555B2" w:rsidRPr="00CF5C72" w:rsidRDefault="006555B2" w:rsidP="00A229F8">
            <w:pPr>
              <w:jc w:val="center"/>
              <w:rPr>
                <w:color w:val="000000" w:themeColor="text1"/>
                <w:sz w:val="20"/>
                <w:szCs w:val="20"/>
              </w:rPr>
            </w:pPr>
            <w:r w:rsidRPr="00CF5C72">
              <w:rPr>
                <w:color w:val="000000" w:themeColor="text1"/>
                <w:sz w:val="20"/>
                <w:szCs w:val="20"/>
              </w:rPr>
              <w:t>0</w:t>
            </w:r>
          </w:p>
        </w:tc>
        <w:tc>
          <w:tcPr>
            <w:tcW w:w="709" w:type="dxa"/>
            <w:tcBorders>
              <w:bottom w:val="single" w:sz="4" w:space="0" w:color="auto"/>
            </w:tcBorders>
            <w:shd w:val="clear" w:color="auto" w:fill="auto"/>
            <w:vAlign w:val="center"/>
          </w:tcPr>
          <w:p w14:paraId="2EC8DFA2" w14:textId="77777777" w:rsidR="006555B2" w:rsidRPr="00CF5C72" w:rsidRDefault="006555B2" w:rsidP="00A229F8">
            <w:pPr>
              <w:jc w:val="center"/>
              <w:rPr>
                <w:color w:val="000000" w:themeColor="text1"/>
                <w:sz w:val="20"/>
                <w:szCs w:val="20"/>
              </w:rPr>
            </w:pPr>
            <w:r w:rsidRPr="00CF5C72">
              <w:rPr>
                <w:color w:val="000000" w:themeColor="text1"/>
                <w:sz w:val="20"/>
                <w:szCs w:val="20"/>
              </w:rPr>
              <w:t>0</w:t>
            </w:r>
          </w:p>
        </w:tc>
        <w:tc>
          <w:tcPr>
            <w:tcW w:w="1134" w:type="dxa"/>
            <w:tcBorders>
              <w:bottom w:val="single" w:sz="4" w:space="0" w:color="auto"/>
            </w:tcBorders>
            <w:shd w:val="clear" w:color="auto" w:fill="auto"/>
            <w:vAlign w:val="center"/>
          </w:tcPr>
          <w:p w14:paraId="6B381EE5" w14:textId="2DD96F4F" w:rsidR="006555B2" w:rsidRPr="00CF5C72" w:rsidRDefault="0070197E" w:rsidP="00A229F8">
            <w:pPr>
              <w:jc w:val="center"/>
              <w:rPr>
                <w:color w:val="000000" w:themeColor="text1"/>
                <w:sz w:val="20"/>
                <w:szCs w:val="20"/>
              </w:rPr>
            </w:pPr>
            <w:r>
              <w:rPr>
                <w:color w:val="000000" w:themeColor="text1"/>
                <w:sz w:val="20"/>
                <w:szCs w:val="20"/>
              </w:rPr>
              <w:t>312 741</w:t>
            </w:r>
            <w:bookmarkStart w:id="9" w:name="_GoBack"/>
            <w:bookmarkEnd w:id="9"/>
          </w:p>
        </w:tc>
      </w:tr>
      <w:tr w:rsidR="006555B2" w:rsidRPr="00A229F8" w14:paraId="4DC4A17E" w14:textId="77777777" w:rsidTr="00C813F6">
        <w:trPr>
          <w:trHeight w:val="20"/>
        </w:trPr>
        <w:tc>
          <w:tcPr>
            <w:tcW w:w="21972" w:type="dxa"/>
            <w:gridSpan w:val="21"/>
            <w:shd w:val="clear" w:color="auto" w:fill="auto"/>
            <w:noWrap/>
            <w:vAlign w:val="center"/>
            <w:hideMark/>
          </w:tcPr>
          <w:p w14:paraId="0DD8B5D7" w14:textId="77777777" w:rsidR="006555B2" w:rsidRPr="00AF314A" w:rsidRDefault="006555B2" w:rsidP="00AF314A">
            <w:pPr>
              <w:jc w:val="center"/>
              <w:rPr>
                <w:b/>
                <w:color w:val="000000" w:themeColor="text1"/>
                <w:sz w:val="20"/>
                <w:szCs w:val="20"/>
              </w:rPr>
            </w:pPr>
            <w:r w:rsidRPr="00AF314A">
              <w:rPr>
                <w:b/>
                <w:color w:val="000000" w:themeColor="text1"/>
                <w:sz w:val="20"/>
                <w:szCs w:val="20"/>
              </w:rPr>
              <w:t>"Техническое перевооружение источников тепловой энергии с увеличением установленной мощности для снятием имеющегося дефицита тепловой мощности"</w:t>
            </w:r>
          </w:p>
        </w:tc>
      </w:tr>
      <w:tr w:rsidR="006555B2" w:rsidRPr="00A229F8" w14:paraId="041FD70C" w14:textId="77777777" w:rsidTr="00C813F6">
        <w:trPr>
          <w:trHeight w:val="20"/>
        </w:trPr>
        <w:tc>
          <w:tcPr>
            <w:tcW w:w="21972" w:type="dxa"/>
            <w:gridSpan w:val="21"/>
            <w:shd w:val="clear" w:color="auto" w:fill="auto"/>
            <w:noWrap/>
            <w:vAlign w:val="center"/>
            <w:hideMark/>
          </w:tcPr>
          <w:p w14:paraId="0B7434F2" w14:textId="77777777" w:rsidR="006555B2" w:rsidRPr="00AF314A" w:rsidRDefault="006555B2" w:rsidP="00AF314A">
            <w:pPr>
              <w:jc w:val="center"/>
              <w:rPr>
                <w:b/>
                <w:color w:val="000000" w:themeColor="text1"/>
                <w:sz w:val="20"/>
                <w:szCs w:val="20"/>
              </w:rPr>
            </w:pPr>
            <w:r w:rsidRPr="00AF314A">
              <w:rPr>
                <w:b/>
                <w:color w:val="000000" w:themeColor="text1"/>
                <w:sz w:val="20"/>
                <w:szCs w:val="20"/>
              </w:rPr>
              <w:t>МУП "Гортеплосеть"</w:t>
            </w:r>
          </w:p>
        </w:tc>
      </w:tr>
      <w:tr w:rsidR="006555B2" w:rsidRPr="00A229F8" w14:paraId="180906D3" w14:textId="77777777" w:rsidTr="00465CE4">
        <w:trPr>
          <w:trHeight w:val="783"/>
        </w:trPr>
        <w:tc>
          <w:tcPr>
            <w:tcW w:w="993" w:type="dxa"/>
            <w:vMerge w:val="restart"/>
            <w:shd w:val="clear" w:color="auto" w:fill="auto"/>
            <w:vAlign w:val="center"/>
            <w:hideMark/>
          </w:tcPr>
          <w:p w14:paraId="1EC96DD7" w14:textId="77777777" w:rsidR="00EE64C5" w:rsidRDefault="004C3D65" w:rsidP="00A229F8">
            <w:pPr>
              <w:rPr>
                <w:color w:val="000000" w:themeColor="text1"/>
                <w:sz w:val="20"/>
                <w:szCs w:val="20"/>
              </w:rPr>
            </w:pPr>
            <w:r>
              <w:rPr>
                <w:color w:val="000000" w:themeColor="text1"/>
                <w:sz w:val="20"/>
                <w:szCs w:val="20"/>
              </w:rPr>
              <w:t>Котельная,</w:t>
            </w:r>
          </w:p>
          <w:p w14:paraId="5489A480" w14:textId="2041FE67" w:rsidR="006555B2" w:rsidRPr="00A229F8" w:rsidRDefault="004C3D65" w:rsidP="00A229F8">
            <w:pPr>
              <w:rPr>
                <w:color w:val="000000" w:themeColor="text1"/>
                <w:sz w:val="20"/>
                <w:szCs w:val="20"/>
              </w:rPr>
            </w:pPr>
            <w:r>
              <w:rPr>
                <w:color w:val="000000" w:themeColor="text1"/>
                <w:sz w:val="20"/>
                <w:szCs w:val="20"/>
              </w:rPr>
              <w:t xml:space="preserve"> </w:t>
            </w:r>
            <w:proofErr w:type="spellStart"/>
            <w:r>
              <w:rPr>
                <w:color w:val="000000" w:themeColor="text1"/>
                <w:sz w:val="20"/>
                <w:szCs w:val="20"/>
              </w:rPr>
              <w:t>кв</w:t>
            </w:r>
            <w:proofErr w:type="spellEnd"/>
            <w:r>
              <w:rPr>
                <w:color w:val="000000" w:themeColor="text1"/>
                <w:sz w:val="20"/>
                <w:szCs w:val="20"/>
              </w:rPr>
              <w:t xml:space="preserve"> 113</w:t>
            </w:r>
          </w:p>
        </w:tc>
        <w:tc>
          <w:tcPr>
            <w:tcW w:w="3118" w:type="dxa"/>
            <w:shd w:val="clear" w:color="auto" w:fill="auto"/>
            <w:vAlign w:val="center"/>
            <w:hideMark/>
          </w:tcPr>
          <w:p w14:paraId="3F78A4BB" w14:textId="5B60315D" w:rsidR="004C3D65" w:rsidRPr="00A229F8" w:rsidRDefault="004C3D65" w:rsidP="006F55CF">
            <w:pPr>
              <w:rPr>
                <w:color w:val="000000" w:themeColor="text1"/>
                <w:sz w:val="20"/>
                <w:szCs w:val="20"/>
              </w:rPr>
            </w:pPr>
            <w:r w:rsidRPr="004C3D65">
              <w:rPr>
                <w:color w:val="000000" w:themeColor="text1"/>
                <w:sz w:val="20"/>
                <w:szCs w:val="20"/>
              </w:rPr>
              <w:t>Приобретение оборудова</w:t>
            </w:r>
            <w:r>
              <w:rPr>
                <w:color w:val="000000" w:themeColor="text1"/>
                <w:sz w:val="20"/>
                <w:szCs w:val="20"/>
              </w:rPr>
              <w:t>ния</w:t>
            </w:r>
            <w:r w:rsidR="007825A6">
              <w:rPr>
                <w:color w:val="000000" w:themeColor="text1"/>
                <w:sz w:val="20"/>
                <w:szCs w:val="20"/>
              </w:rPr>
              <w:t xml:space="preserve"> </w:t>
            </w:r>
            <w:r>
              <w:rPr>
                <w:color w:val="000000" w:themeColor="text1"/>
                <w:sz w:val="20"/>
                <w:szCs w:val="20"/>
              </w:rPr>
              <w:t>(бак хранения серной кислоты</w:t>
            </w:r>
            <w:r w:rsidR="006F55CF">
              <w:rPr>
                <w:color w:val="000000" w:themeColor="text1"/>
                <w:sz w:val="20"/>
                <w:szCs w:val="20"/>
              </w:rPr>
              <w:t>, демонтаж/ монтаж)</w:t>
            </w:r>
          </w:p>
        </w:tc>
        <w:tc>
          <w:tcPr>
            <w:tcW w:w="1276" w:type="dxa"/>
            <w:vMerge w:val="restart"/>
            <w:shd w:val="clear" w:color="auto" w:fill="auto"/>
            <w:vAlign w:val="center"/>
            <w:hideMark/>
          </w:tcPr>
          <w:p w14:paraId="125478CC" w14:textId="6920C600" w:rsidR="006555B2" w:rsidRPr="00A229F8" w:rsidRDefault="00635D1B" w:rsidP="00635D1B">
            <w:pPr>
              <w:rPr>
                <w:color w:val="000000" w:themeColor="text1"/>
                <w:sz w:val="20"/>
                <w:szCs w:val="20"/>
              </w:rPr>
            </w:pPr>
            <w:r>
              <w:rPr>
                <w:color w:val="000000" w:themeColor="text1"/>
                <w:sz w:val="20"/>
                <w:szCs w:val="20"/>
              </w:rPr>
              <w:t>Вариант 1</w:t>
            </w:r>
          </w:p>
        </w:tc>
        <w:tc>
          <w:tcPr>
            <w:tcW w:w="850" w:type="dxa"/>
            <w:shd w:val="clear" w:color="auto" w:fill="auto"/>
            <w:vAlign w:val="center"/>
            <w:hideMark/>
          </w:tcPr>
          <w:p w14:paraId="4DAADBF0" w14:textId="3335A475" w:rsidR="006555B2" w:rsidRPr="00A229F8" w:rsidRDefault="007825A6" w:rsidP="007825A6">
            <w:pPr>
              <w:jc w:val="center"/>
              <w:rPr>
                <w:color w:val="000000" w:themeColor="text1"/>
                <w:sz w:val="20"/>
                <w:szCs w:val="20"/>
              </w:rPr>
            </w:pPr>
            <w:r>
              <w:rPr>
                <w:color w:val="000000" w:themeColor="text1"/>
                <w:sz w:val="20"/>
                <w:szCs w:val="20"/>
              </w:rPr>
              <w:t>0</w:t>
            </w:r>
          </w:p>
        </w:tc>
        <w:tc>
          <w:tcPr>
            <w:tcW w:w="993" w:type="dxa"/>
            <w:shd w:val="clear" w:color="auto" w:fill="auto"/>
            <w:vAlign w:val="center"/>
            <w:hideMark/>
          </w:tcPr>
          <w:p w14:paraId="2EC45803" w14:textId="3162B7E5" w:rsidR="006555B2" w:rsidRPr="00A229F8" w:rsidRDefault="007825A6" w:rsidP="007825A6">
            <w:pPr>
              <w:jc w:val="center"/>
              <w:rPr>
                <w:color w:val="000000" w:themeColor="text1"/>
                <w:sz w:val="20"/>
                <w:szCs w:val="20"/>
              </w:rPr>
            </w:pPr>
            <w:r>
              <w:rPr>
                <w:color w:val="000000" w:themeColor="text1"/>
                <w:sz w:val="20"/>
                <w:szCs w:val="20"/>
              </w:rPr>
              <w:t>747,7</w:t>
            </w:r>
          </w:p>
        </w:tc>
        <w:tc>
          <w:tcPr>
            <w:tcW w:w="1134" w:type="dxa"/>
            <w:shd w:val="clear" w:color="auto" w:fill="auto"/>
            <w:vAlign w:val="center"/>
            <w:hideMark/>
          </w:tcPr>
          <w:p w14:paraId="3D712C0E" w14:textId="30381C4C" w:rsidR="006555B2" w:rsidRPr="00A229F8" w:rsidRDefault="00183A15" w:rsidP="00447EBB">
            <w:pPr>
              <w:jc w:val="center"/>
              <w:rPr>
                <w:color w:val="000000" w:themeColor="text1"/>
                <w:sz w:val="20"/>
                <w:szCs w:val="20"/>
              </w:rPr>
            </w:pPr>
            <w:r>
              <w:rPr>
                <w:color w:val="000000" w:themeColor="text1"/>
                <w:sz w:val="20"/>
                <w:szCs w:val="20"/>
              </w:rPr>
              <w:t>0</w:t>
            </w:r>
          </w:p>
        </w:tc>
        <w:tc>
          <w:tcPr>
            <w:tcW w:w="1275" w:type="dxa"/>
            <w:shd w:val="clear" w:color="auto" w:fill="auto"/>
            <w:vAlign w:val="center"/>
            <w:hideMark/>
          </w:tcPr>
          <w:p w14:paraId="39B3DB12" w14:textId="40006D5C" w:rsidR="006555B2" w:rsidRPr="00A229F8" w:rsidRDefault="00183A15" w:rsidP="00A229F8">
            <w:pPr>
              <w:jc w:val="center"/>
              <w:rPr>
                <w:color w:val="000000" w:themeColor="text1"/>
                <w:sz w:val="20"/>
                <w:szCs w:val="20"/>
              </w:rPr>
            </w:pPr>
            <w:r>
              <w:rPr>
                <w:color w:val="000000" w:themeColor="text1"/>
                <w:sz w:val="20"/>
                <w:szCs w:val="20"/>
              </w:rPr>
              <w:t>2</w:t>
            </w:r>
            <w:r w:rsidR="006F55CF">
              <w:rPr>
                <w:color w:val="000000" w:themeColor="text1"/>
                <w:sz w:val="20"/>
                <w:szCs w:val="20"/>
              </w:rPr>
              <w:t xml:space="preserve"> </w:t>
            </w:r>
            <w:r>
              <w:rPr>
                <w:color w:val="000000" w:themeColor="text1"/>
                <w:sz w:val="20"/>
                <w:szCs w:val="20"/>
              </w:rPr>
              <w:t>166,7</w:t>
            </w:r>
          </w:p>
        </w:tc>
        <w:tc>
          <w:tcPr>
            <w:tcW w:w="993" w:type="dxa"/>
            <w:shd w:val="clear" w:color="auto" w:fill="auto"/>
            <w:vAlign w:val="center"/>
            <w:hideMark/>
          </w:tcPr>
          <w:p w14:paraId="43E80E0A" w14:textId="727CFCF0" w:rsidR="006555B2" w:rsidRPr="00A229F8" w:rsidRDefault="006F55CF" w:rsidP="006F55CF">
            <w:pPr>
              <w:jc w:val="center"/>
              <w:rPr>
                <w:color w:val="000000" w:themeColor="text1"/>
                <w:sz w:val="20"/>
                <w:szCs w:val="20"/>
              </w:rPr>
            </w:pPr>
            <w:r>
              <w:rPr>
                <w:color w:val="000000" w:themeColor="text1"/>
                <w:sz w:val="20"/>
                <w:szCs w:val="20"/>
              </w:rPr>
              <w:t>3 972,1</w:t>
            </w:r>
          </w:p>
        </w:tc>
        <w:tc>
          <w:tcPr>
            <w:tcW w:w="1134" w:type="dxa"/>
            <w:shd w:val="clear" w:color="auto" w:fill="auto"/>
            <w:vAlign w:val="center"/>
            <w:hideMark/>
          </w:tcPr>
          <w:p w14:paraId="386F80EE"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992" w:type="dxa"/>
            <w:shd w:val="clear" w:color="auto" w:fill="auto"/>
            <w:vAlign w:val="center"/>
            <w:hideMark/>
          </w:tcPr>
          <w:p w14:paraId="28B2087F"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850" w:type="dxa"/>
            <w:shd w:val="clear" w:color="auto" w:fill="auto"/>
            <w:vAlign w:val="center"/>
            <w:hideMark/>
          </w:tcPr>
          <w:p w14:paraId="50FCC867"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993" w:type="dxa"/>
            <w:shd w:val="clear" w:color="auto" w:fill="auto"/>
            <w:vAlign w:val="center"/>
            <w:hideMark/>
          </w:tcPr>
          <w:p w14:paraId="0CA0F036"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850" w:type="dxa"/>
            <w:shd w:val="clear" w:color="auto" w:fill="auto"/>
            <w:vAlign w:val="center"/>
            <w:hideMark/>
          </w:tcPr>
          <w:p w14:paraId="152C0476"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851" w:type="dxa"/>
            <w:shd w:val="clear" w:color="auto" w:fill="auto"/>
            <w:vAlign w:val="center"/>
            <w:hideMark/>
          </w:tcPr>
          <w:p w14:paraId="54B3E939"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917" w:type="dxa"/>
            <w:shd w:val="clear" w:color="auto" w:fill="auto"/>
            <w:vAlign w:val="center"/>
            <w:hideMark/>
          </w:tcPr>
          <w:p w14:paraId="15071F0E"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784" w:type="dxa"/>
            <w:shd w:val="clear" w:color="auto" w:fill="auto"/>
            <w:vAlign w:val="center"/>
            <w:hideMark/>
          </w:tcPr>
          <w:p w14:paraId="4D3F0C6A"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708" w:type="dxa"/>
            <w:shd w:val="clear" w:color="auto" w:fill="auto"/>
            <w:vAlign w:val="center"/>
            <w:hideMark/>
          </w:tcPr>
          <w:p w14:paraId="06CC1E6B"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709" w:type="dxa"/>
            <w:shd w:val="clear" w:color="auto" w:fill="auto"/>
            <w:vAlign w:val="center"/>
            <w:hideMark/>
          </w:tcPr>
          <w:p w14:paraId="5FB7B587"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709" w:type="dxa"/>
            <w:shd w:val="clear" w:color="auto" w:fill="auto"/>
            <w:vAlign w:val="center"/>
            <w:hideMark/>
          </w:tcPr>
          <w:p w14:paraId="25BBE0E6"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709" w:type="dxa"/>
            <w:shd w:val="clear" w:color="auto" w:fill="auto"/>
            <w:vAlign w:val="center"/>
            <w:hideMark/>
          </w:tcPr>
          <w:p w14:paraId="33AF9DC3"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1134" w:type="dxa"/>
            <w:shd w:val="clear" w:color="auto" w:fill="auto"/>
            <w:vAlign w:val="center"/>
            <w:hideMark/>
          </w:tcPr>
          <w:p w14:paraId="7344233E" w14:textId="481C5582" w:rsidR="006555B2" w:rsidRPr="00A229F8" w:rsidRDefault="006F55CF" w:rsidP="00A229F8">
            <w:pPr>
              <w:jc w:val="center"/>
              <w:rPr>
                <w:color w:val="000000" w:themeColor="text1"/>
                <w:sz w:val="20"/>
                <w:szCs w:val="20"/>
              </w:rPr>
            </w:pPr>
            <w:r>
              <w:rPr>
                <w:color w:val="000000" w:themeColor="text1"/>
                <w:sz w:val="20"/>
                <w:szCs w:val="20"/>
              </w:rPr>
              <w:t>6</w:t>
            </w:r>
            <w:r w:rsidR="00C82C86">
              <w:rPr>
                <w:color w:val="000000" w:themeColor="text1"/>
                <w:sz w:val="20"/>
                <w:szCs w:val="20"/>
              </w:rPr>
              <w:t xml:space="preserve"> </w:t>
            </w:r>
            <w:r>
              <w:rPr>
                <w:color w:val="000000" w:themeColor="text1"/>
                <w:sz w:val="20"/>
                <w:szCs w:val="20"/>
              </w:rPr>
              <w:t>886,5</w:t>
            </w:r>
          </w:p>
        </w:tc>
      </w:tr>
      <w:tr w:rsidR="00183A15" w:rsidRPr="00A229F8" w14:paraId="5F851E0F" w14:textId="77777777" w:rsidTr="00465CE4">
        <w:trPr>
          <w:trHeight w:val="20"/>
        </w:trPr>
        <w:tc>
          <w:tcPr>
            <w:tcW w:w="993" w:type="dxa"/>
            <w:vMerge/>
            <w:shd w:val="clear" w:color="auto" w:fill="auto"/>
            <w:vAlign w:val="center"/>
          </w:tcPr>
          <w:p w14:paraId="0A3C51FC" w14:textId="77777777" w:rsidR="00183A15" w:rsidRPr="00A229F8" w:rsidRDefault="00183A15" w:rsidP="00183A15">
            <w:pPr>
              <w:rPr>
                <w:color w:val="000000" w:themeColor="text1"/>
                <w:sz w:val="20"/>
                <w:szCs w:val="20"/>
              </w:rPr>
            </w:pPr>
          </w:p>
        </w:tc>
        <w:tc>
          <w:tcPr>
            <w:tcW w:w="3118" w:type="dxa"/>
            <w:shd w:val="clear" w:color="auto" w:fill="auto"/>
            <w:vAlign w:val="center"/>
          </w:tcPr>
          <w:p w14:paraId="4721E539" w14:textId="6068F3BA" w:rsidR="00183A15" w:rsidRPr="00447EBB" w:rsidRDefault="00183A15" w:rsidP="00183A15">
            <w:pPr>
              <w:rPr>
                <w:color w:val="000000" w:themeColor="text1"/>
                <w:sz w:val="20"/>
                <w:szCs w:val="20"/>
              </w:rPr>
            </w:pPr>
            <w:r w:rsidRPr="00183A15">
              <w:rPr>
                <w:color w:val="000000" w:themeColor="text1"/>
                <w:sz w:val="20"/>
                <w:szCs w:val="20"/>
              </w:rPr>
              <w:t>Замена котла КВГМ 7,56-15</w:t>
            </w:r>
          </w:p>
        </w:tc>
        <w:tc>
          <w:tcPr>
            <w:tcW w:w="1276" w:type="dxa"/>
            <w:vMerge/>
            <w:shd w:val="clear" w:color="auto" w:fill="auto"/>
            <w:vAlign w:val="center"/>
          </w:tcPr>
          <w:p w14:paraId="7A6389C7" w14:textId="77777777" w:rsidR="00183A15" w:rsidRPr="00A229F8" w:rsidRDefault="00183A15" w:rsidP="00183A15">
            <w:pPr>
              <w:rPr>
                <w:color w:val="000000" w:themeColor="text1"/>
                <w:sz w:val="20"/>
                <w:szCs w:val="20"/>
              </w:rPr>
            </w:pPr>
          </w:p>
        </w:tc>
        <w:tc>
          <w:tcPr>
            <w:tcW w:w="850" w:type="dxa"/>
            <w:shd w:val="clear" w:color="auto" w:fill="auto"/>
            <w:vAlign w:val="center"/>
          </w:tcPr>
          <w:p w14:paraId="57A9A1D6" w14:textId="55DB8A14" w:rsidR="00183A15" w:rsidRDefault="00183A15" w:rsidP="00183A15">
            <w:pPr>
              <w:jc w:val="center"/>
              <w:rPr>
                <w:color w:val="000000" w:themeColor="text1"/>
                <w:sz w:val="20"/>
                <w:szCs w:val="20"/>
              </w:rPr>
            </w:pPr>
            <w:r>
              <w:rPr>
                <w:color w:val="000000" w:themeColor="text1"/>
                <w:sz w:val="20"/>
                <w:szCs w:val="20"/>
              </w:rPr>
              <w:t>0</w:t>
            </w:r>
          </w:p>
        </w:tc>
        <w:tc>
          <w:tcPr>
            <w:tcW w:w="993" w:type="dxa"/>
            <w:shd w:val="clear" w:color="auto" w:fill="auto"/>
            <w:vAlign w:val="center"/>
          </w:tcPr>
          <w:p w14:paraId="21B2630A" w14:textId="2185EDC6" w:rsidR="00183A15" w:rsidRPr="00A229F8" w:rsidRDefault="00183A15" w:rsidP="00183A15">
            <w:pPr>
              <w:jc w:val="center"/>
              <w:rPr>
                <w:color w:val="000000" w:themeColor="text1"/>
                <w:sz w:val="20"/>
                <w:szCs w:val="20"/>
              </w:rPr>
            </w:pPr>
            <w:r w:rsidRPr="00183A15">
              <w:rPr>
                <w:color w:val="000000" w:themeColor="text1"/>
                <w:sz w:val="20"/>
                <w:szCs w:val="20"/>
              </w:rPr>
              <w:t>8</w:t>
            </w:r>
            <w:r w:rsidR="00490967">
              <w:rPr>
                <w:color w:val="000000" w:themeColor="text1"/>
                <w:sz w:val="20"/>
                <w:szCs w:val="20"/>
              </w:rPr>
              <w:t xml:space="preserve"> </w:t>
            </w:r>
            <w:r w:rsidRPr="00183A15">
              <w:rPr>
                <w:color w:val="000000" w:themeColor="text1"/>
                <w:sz w:val="20"/>
                <w:szCs w:val="20"/>
              </w:rPr>
              <w:t>983,3</w:t>
            </w:r>
          </w:p>
        </w:tc>
        <w:tc>
          <w:tcPr>
            <w:tcW w:w="1134" w:type="dxa"/>
            <w:shd w:val="clear" w:color="auto" w:fill="auto"/>
            <w:vAlign w:val="center"/>
          </w:tcPr>
          <w:p w14:paraId="538E375F" w14:textId="48B941FE" w:rsidR="00183A15" w:rsidRPr="00A229F8" w:rsidRDefault="00183A15" w:rsidP="00183A15">
            <w:pPr>
              <w:jc w:val="center"/>
              <w:rPr>
                <w:color w:val="000000" w:themeColor="text1"/>
                <w:sz w:val="20"/>
                <w:szCs w:val="20"/>
              </w:rPr>
            </w:pPr>
            <w:r w:rsidRPr="00A229F8">
              <w:rPr>
                <w:color w:val="000000" w:themeColor="text1"/>
                <w:sz w:val="20"/>
                <w:szCs w:val="20"/>
              </w:rPr>
              <w:t>0</w:t>
            </w:r>
          </w:p>
        </w:tc>
        <w:tc>
          <w:tcPr>
            <w:tcW w:w="1275" w:type="dxa"/>
            <w:shd w:val="clear" w:color="auto" w:fill="auto"/>
            <w:vAlign w:val="center"/>
          </w:tcPr>
          <w:p w14:paraId="11EF0EF5" w14:textId="06258A7D" w:rsidR="00183A15" w:rsidRPr="00A229F8" w:rsidRDefault="00183A15" w:rsidP="00183A15">
            <w:pPr>
              <w:jc w:val="center"/>
              <w:rPr>
                <w:color w:val="000000" w:themeColor="text1"/>
                <w:sz w:val="20"/>
                <w:szCs w:val="20"/>
              </w:rPr>
            </w:pPr>
            <w:r w:rsidRPr="00A229F8">
              <w:rPr>
                <w:color w:val="000000" w:themeColor="text1"/>
                <w:sz w:val="20"/>
                <w:szCs w:val="20"/>
              </w:rPr>
              <w:t>0</w:t>
            </w:r>
          </w:p>
        </w:tc>
        <w:tc>
          <w:tcPr>
            <w:tcW w:w="993" w:type="dxa"/>
            <w:shd w:val="clear" w:color="auto" w:fill="auto"/>
            <w:vAlign w:val="center"/>
          </w:tcPr>
          <w:p w14:paraId="1B1D7F82" w14:textId="693E8F63" w:rsidR="00183A15" w:rsidRPr="00A229F8" w:rsidRDefault="00183A15" w:rsidP="00183A15">
            <w:pPr>
              <w:jc w:val="center"/>
              <w:rPr>
                <w:color w:val="000000" w:themeColor="text1"/>
                <w:sz w:val="20"/>
                <w:szCs w:val="20"/>
              </w:rPr>
            </w:pPr>
            <w:r w:rsidRPr="00A229F8">
              <w:rPr>
                <w:color w:val="000000" w:themeColor="text1"/>
                <w:sz w:val="20"/>
                <w:szCs w:val="20"/>
              </w:rPr>
              <w:t>0</w:t>
            </w:r>
          </w:p>
        </w:tc>
        <w:tc>
          <w:tcPr>
            <w:tcW w:w="1134" w:type="dxa"/>
            <w:shd w:val="clear" w:color="auto" w:fill="auto"/>
            <w:vAlign w:val="center"/>
          </w:tcPr>
          <w:p w14:paraId="55B16209" w14:textId="19F6862B" w:rsidR="00183A15" w:rsidRPr="00A229F8" w:rsidRDefault="00490967" w:rsidP="00183A15">
            <w:pPr>
              <w:jc w:val="center"/>
              <w:rPr>
                <w:color w:val="000000" w:themeColor="text1"/>
                <w:sz w:val="20"/>
                <w:szCs w:val="20"/>
              </w:rPr>
            </w:pPr>
            <w:r>
              <w:rPr>
                <w:color w:val="000000" w:themeColor="text1"/>
                <w:sz w:val="20"/>
                <w:szCs w:val="20"/>
              </w:rPr>
              <w:t>6 136,8</w:t>
            </w:r>
          </w:p>
        </w:tc>
        <w:tc>
          <w:tcPr>
            <w:tcW w:w="992" w:type="dxa"/>
            <w:shd w:val="clear" w:color="auto" w:fill="auto"/>
            <w:vAlign w:val="center"/>
          </w:tcPr>
          <w:p w14:paraId="110ADBDF" w14:textId="13C8A04B" w:rsidR="00183A15" w:rsidRPr="00A229F8" w:rsidRDefault="00183A15" w:rsidP="00183A15">
            <w:pPr>
              <w:jc w:val="center"/>
              <w:rPr>
                <w:color w:val="000000" w:themeColor="text1"/>
                <w:sz w:val="20"/>
                <w:szCs w:val="20"/>
              </w:rPr>
            </w:pPr>
            <w:r w:rsidRPr="00A229F8">
              <w:rPr>
                <w:color w:val="000000" w:themeColor="text1"/>
                <w:sz w:val="20"/>
                <w:szCs w:val="20"/>
              </w:rPr>
              <w:t>0</w:t>
            </w:r>
          </w:p>
        </w:tc>
        <w:tc>
          <w:tcPr>
            <w:tcW w:w="850" w:type="dxa"/>
            <w:shd w:val="clear" w:color="auto" w:fill="auto"/>
            <w:vAlign w:val="center"/>
          </w:tcPr>
          <w:p w14:paraId="68A1C35D" w14:textId="12BA23FB" w:rsidR="00183A15" w:rsidRPr="00A229F8" w:rsidRDefault="00183A15" w:rsidP="00183A15">
            <w:pPr>
              <w:jc w:val="center"/>
              <w:rPr>
                <w:color w:val="000000" w:themeColor="text1"/>
                <w:sz w:val="20"/>
                <w:szCs w:val="20"/>
              </w:rPr>
            </w:pPr>
            <w:r w:rsidRPr="00A229F8">
              <w:rPr>
                <w:color w:val="000000" w:themeColor="text1"/>
                <w:sz w:val="20"/>
                <w:szCs w:val="20"/>
              </w:rPr>
              <w:t>0</w:t>
            </w:r>
          </w:p>
        </w:tc>
        <w:tc>
          <w:tcPr>
            <w:tcW w:w="993" w:type="dxa"/>
            <w:shd w:val="clear" w:color="auto" w:fill="auto"/>
            <w:vAlign w:val="center"/>
          </w:tcPr>
          <w:p w14:paraId="20D0C052" w14:textId="0A0319A5" w:rsidR="00183A15" w:rsidRPr="00A229F8" w:rsidRDefault="00183A15" w:rsidP="00183A15">
            <w:pPr>
              <w:jc w:val="center"/>
              <w:rPr>
                <w:color w:val="000000" w:themeColor="text1"/>
                <w:sz w:val="20"/>
                <w:szCs w:val="20"/>
              </w:rPr>
            </w:pPr>
            <w:r w:rsidRPr="00A229F8">
              <w:rPr>
                <w:color w:val="000000" w:themeColor="text1"/>
                <w:sz w:val="20"/>
                <w:szCs w:val="20"/>
              </w:rPr>
              <w:t>0</w:t>
            </w:r>
          </w:p>
        </w:tc>
        <w:tc>
          <w:tcPr>
            <w:tcW w:w="850" w:type="dxa"/>
            <w:shd w:val="clear" w:color="auto" w:fill="auto"/>
            <w:vAlign w:val="center"/>
          </w:tcPr>
          <w:p w14:paraId="036ED519" w14:textId="33FB9107" w:rsidR="00183A15" w:rsidRPr="00A229F8" w:rsidRDefault="00183A15" w:rsidP="00183A15">
            <w:pPr>
              <w:jc w:val="center"/>
              <w:rPr>
                <w:color w:val="000000" w:themeColor="text1"/>
                <w:sz w:val="20"/>
                <w:szCs w:val="20"/>
              </w:rPr>
            </w:pPr>
            <w:r w:rsidRPr="00A229F8">
              <w:rPr>
                <w:color w:val="000000" w:themeColor="text1"/>
                <w:sz w:val="20"/>
                <w:szCs w:val="20"/>
              </w:rPr>
              <w:t>0</w:t>
            </w:r>
          </w:p>
        </w:tc>
        <w:tc>
          <w:tcPr>
            <w:tcW w:w="851" w:type="dxa"/>
            <w:shd w:val="clear" w:color="auto" w:fill="auto"/>
            <w:vAlign w:val="center"/>
          </w:tcPr>
          <w:p w14:paraId="4DF1C240" w14:textId="54F79B53" w:rsidR="00183A15" w:rsidRPr="00A229F8" w:rsidRDefault="00183A15" w:rsidP="00183A15">
            <w:pPr>
              <w:jc w:val="center"/>
              <w:rPr>
                <w:color w:val="000000" w:themeColor="text1"/>
                <w:sz w:val="20"/>
                <w:szCs w:val="20"/>
              </w:rPr>
            </w:pPr>
            <w:r w:rsidRPr="00A229F8">
              <w:rPr>
                <w:color w:val="000000" w:themeColor="text1"/>
                <w:sz w:val="20"/>
                <w:szCs w:val="20"/>
              </w:rPr>
              <w:t>0</w:t>
            </w:r>
          </w:p>
        </w:tc>
        <w:tc>
          <w:tcPr>
            <w:tcW w:w="917" w:type="dxa"/>
            <w:shd w:val="clear" w:color="auto" w:fill="auto"/>
            <w:vAlign w:val="center"/>
          </w:tcPr>
          <w:p w14:paraId="4EB5E47F" w14:textId="3A0E9A91" w:rsidR="00183A15" w:rsidRPr="00A229F8" w:rsidRDefault="00183A15" w:rsidP="00183A15">
            <w:pPr>
              <w:jc w:val="center"/>
              <w:rPr>
                <w:color w:val="000000" w:themeColor="text1"/>
                <w:sz w:val="20"/>
                <w:szCs w:val="20"/>
              </w:rPr>
            </w:pPr>
            <w:r w:rsidRPr="00A229F8">
              <w:rPr>
                <w:color w:val="000000" w:themeColor="text1"/>
                <w:sz w:val="20"/>
                <w:szCs w:val="20"/>
              </w:rPr>
              <w:t>0</w:t>
            </w:r>
          </w:p>
        </w:tc>
        <w:tc>
          <w:tcPr>
            <w:tcW w:w="784" w:type="dxa"/>
            <w:shd w:val="clear" w:color="auto" w:fill="auto"/>
            <w:vAlign w:val="center"/>
          </w:tcPr>
          <w:p w14:paraId="330BAE69" w14:textId="5D4C773A" w:rsidR="00183A15" w:rsidRPr="00A229F8" w:rsidRDefault="00183A15" w:rsidP="00183A15">
            <w:pPr>
              <w:jc w:val="center"/>
              <w:rPr>
                <w:color w:val="000000" w:themeColor="text1"/>
                <w:sz w:val="20"/>
                <w:szCs w:val="20"/>
              </w:rPr>
            </w:pPr>
            <w:r w:rsidRPr="00A229F8">
              <w:rPr>
                <w:color w:val="000000" w:themeColor="text1"/>
                <w:sz w:val="20"/>
                <w:szCs w:val="20"/>
              </w:rPr>
              <w:t>0</w:t>
            </w:r>
          </w:p>
        </w:tc>
        <w:tc>
          <w:tcPr>
            <w:tcW w:w="708" w:type="dxa"/>
            <w:shd w:val="clear" w:color="auto" w:fill="auto"/>
            <w:vAlign w:val="center"/>
          </w:tcPr>
          <w:p w14:paraId="622EB68D" w14:textId="5986E202" w:rsidR="00183A15" w:rsidRPr="00A229F8" w:rsidRDefault="00183A15" w:rsidP="00183A15">
            <w:pPr>
              <w:jc w:val="center"/>
              <w:rPr>
                <w:color w:val="000000" w:themeColor="text1"/>
                <w:sz w:val="20"/>
                <w:szCs w:val="20"/>
              </w:rPr>
            </w:pPr>
            <w:r w:rsidRPr="00A229F8">
              <w:rPr>
                <w:color w:val="000000" w:themeColor="text1"/>
                <w:sz w:val="20"/>
                <w:szCs w:val="20"/>
              </w:rPr>
              <w:t>0</w:t>
            </w:r>
          </w:p>
        </w:tc>
        <w:tc>
          <w:tcPr>
            <w:tcW w:w="709" w:type="dxa"/>
            <w:shd w:val="clear" w:color="auto" w:fill="auto"/>
            <w:vAlign w:val="center"/>
          </w:tcPr>
          <w:p w14:paraId="351E3935" w14:textId="26993CD2" w:rsidR="00183A15" w:rsidRPr="00A229F8" w:rsidRDefault="00183A15" w:rsidP="00183A15">
            <w:pPr>
              <w:jc w:val="center"/>
              <w:rPr>
                <w:color w:val="000000" w:themeColor="text1"/>
                <w:sz w:val="20"/>
                <w:szCs w:val="20"/>
              </w:rPr>
            </w:pPr>
            <w:r w:rsidRPr="00A229F8">
              <w:rPr>
                <w:color w:val="000000" w:themeColor="text1"/>
                <w:sz w:val="20"/>
                <w:szCs w:val="20"/>
              </w:rPr>
              <w:t>0</w:t>
            </w:r>
          </w:p>
        </w:tc>
        <w:tc>
          <w:tcPr>
            <w:tcW w:w="709" w:type="dxa"/>
            <w:shd w:val="clear" w:color="auto" w:fill="auto"/>
            <w:vAlign w:val="center"/>
          </w:tcPr>
          <w:p w14:paraId="63857500" w14:textId="5FBF12D0" w:rsidR="00183A15" w:rsidRPr="00A229F8" w:rsidRDefault="00183A15" w:rsidP="00183A15">
            <w:pPr>
              <w:jc w:val="center"/>
              <w:rPr>
                <w:color w:val="000000" w:themeColor="text1"/>
                <w:sz w:val="20"/>
                <w:szCs w:val="20"/>
              </w:rPr>
            </w:pPr>
            <w:r w:rsidRPr="00A229F8">
              <w:rPr>
                <w:color w:val="000000" w:themeColor="text1"/>
                <w:sz w:val="20"/>
                <w:szCs w:val="20"/>
              </w:rPr>
              <w:t>0</w:t>
            </w:r>
          </w:p>
        </w:tc>
        <w:tc>
          <w:tcPr>
            <w:tcW w:w="709" w:type="dxa"/>
            <w:shd w:val="clear" w:color="auto" w:fill="auto"/>
            <w:vAlign w:val="center"/>
          </w:tcPr>
          <w:p w14:paraId="11E67D89" w14:textId="40419D30" w:rsidR="00183A15" w:rsidRPr="00A229F8" w:rsidRDefault="00183A15" w:rsidP="00183A15">
            <w:pPr>
              <w:jc w:val="center"/>
              <w:rPr>
                <w:color w:val="000000" w:themeColor="text1"/>
                <w:sz w:val="20"/>
                <w:szCs w:val="20"/>
              </w:rPr>
            </w:pPr>
            <w:r w:rsidRPr="00A229F8">
              <w:rPr>
                <w:color w:val="000000" w:themeColor="text1"/>
                <w:sz w:val="20"/>
                <w:szCs w:val="20"/>
              </w:rPr>
              <w:t>0</w:t>
            </w:r>
          </w:p>
        </w:tc>
        <w:tc>
          <w:tcPr>
            <w:tcW w:w="1134" w:type="dxa"/>
            <w:shd w:val="clear" w:color="auto" w:fill="auto"/>
            <w:vAlign w:val="center"/>
          </w:tcPr>
          <w:p w14:paraId="526A9FE6" w14:textId="241A7FAD" w:rsidR="00183A15" w:rsidRDefault="00C82C86" w:rsidP="00183A15">
            <w:pPr>
              <w:jc w:val="center"/>
              <w:rPr>
                <w:color w:val="000000" w:themeColor="text1"/>
                <w:sz w:val="20"/>
                <w:szCs w:val="20"/>
              </w:rPr>
            </w:pPr>
            <w:r>
              <w:rPr>
                <w:color w:val="000000" w:themeColor="text1"/>
                <w:sz w:val="20"/>
                <w:szCs w:val="20"/>
              </w:rPr>
              <w:t>15 120,1</w:t>
            </w:r>
          </w:p>
        </w:tc>
      </w:tr>
      <w:tr w:rsidR="006555B2" w:rsidRPr="00A229F8" w14:paraId="56C6EB77" w14:textId="77777777" w:rsidTr="00465CE4">
        <w:trPr>
          <w:trHeight w:val="20"/>
        </w:trPr>
        <w:tc>
          <w:tcPr>
            <w:tcW w:w="993" w:type="dxa"/>
            <w:vMerge/>
            <w:shd w:val="clear" w:color="auto" w:fill="auto"/>
            <w:vAlign w:val="center"/>
            <w:hideMark/>
          </w:tcPr>
          <w:p w14:paraId="3D430A3D" w14:textId="77777777" w:rsidR="006555B2" w:rsidRPr="00A229F8" w:rsidRDefault="006555B2" w:rsidP="00A229F8">
            <w:pPr>
              <w:rPr>
                <w:color w:val="000000" w:themeColor="text1"/>
                <w:sz w:val="20"/>
                <w:szCs w:val="20"/>
              </w:rPr>
            </w:pPr>
          </w:p>
        </w:tc>
        <w:tc>
          <w:tcPr>
            <w:tcW w:w="3118" w:type="dxa"/>
            <w:shd w:val="clear" w:color="auto" w:fill="auto"/>
            <w:vAlign w:val="center"/>
            <w:hideMark/>
          </w:tcPr>
          <w:p w14:paraId="4FEC888C" w14:textId="064E7F98" w:rsidR="006555B2" w:rsidRPr="00A229F8" w:rsidRDefault="00447EBB" w:rsidP="00A229F8">
            <w:pPr>
              <w:rPr>
                <w:color w:val="000000" w:themeColor="text1"/>
                <w:sz w:val="20"/>
                <w:szCs w:val="20"/>
              </w:rPr>
            </w:pPr>
            <w:r w:rsidRPr="00447EBB">
              <w:rPr>
                <w:color w:val="000000" w:themeColor="text1"/>
                <w:sz w:val="20"/>
                <w:szCs w:val="20"/>
              </w:rPr>
              <w:t>Техническое перевооружение 2-х узлов учета тепловой энергии</w:t>
            </w:r>
          </w:p>
        </w:tc>
        <w:tc>
          <w:tcPr>
            <w:tcW w:w="1276" w:type="dxa"/>
            <w:vMerge/>
            <w:shd w:val="clear" w:color="auto" w:fill="auto"/>
            <w:vAlign w:val="center"/>
            <w:hideMark/>
          </w:tcPr>
          <w:p w14:paraId="403F3A27" w14:textId="77777777" w:rsidR="006555B2" w:rsidRPr="00A229F8" w:rsidRDefault="006555B2" w:rsidP="00A229F8">
            <w:pPr>
              <w:rPr>
                <w:color w:val="000000" w:themeColor="text1"/>
                <w:sz w:val="20"/>
                <w:szCs w:val="20"/>
              </w:rPr>
            </w:pPr>
          </w:p>
        </w:tc>
        <w:tc>
          <w:tcPr>
            <w:tcW w:w="850" w:type="dxa"/>
            <w:shd w:val="clear" w:color="auto" w:fill="auto"/>
            <w:vAlign w:val="center"/>
            <w:hideMark/>
          </w:tcPr>
          <w:p w14:paraId="54A6B518" w14:textId="560F321C" w:rsidR="006555B2" w:rsidRPr="00A229F8" w:rsidRDefault="00447EBB" w:rsidP="00A229F8">
            <w:pPr>
              <w:jc w:val="center"/>
              <w:rPr>
                <w:color w:val="000000" w:themeColor="text1"/>
                <w:sz w:val="20"/>
                <w:szCs w:val="20"/>
              </w:rPr>
            </w:pPr>
            <w:r>
              <w:rPr>
                <w:color w:val="000000" w:themeColor="text1"/>
                <w:sz w:val="20"/>
                <w:szCs w:val="20"/>
              </w:rPr>
              <w:t>0</w:t>
            </w:r>
          </w:p>
        </w:tc>
        <w:tc>
          <w:tcPr>
            <w:tcW w:w="993" w:type="dxa"/>
            <w:shd w:val="clear" w:color="auto" w:fill="auto"/>
            <w:vAlign w:val="center"/>
            <w:hideMark/>
          </w:tcPr>
          <w:p w14:paraId="1A7E4C23"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1134" w:type="dxa"/>
            <w:shd w:val="clear" w:color="auto" w:fill="auto"/>
            <w:vAlign w:val="center"/>
            <w:hideMark/>
          </w:tcPr>
          <w:p w14:paraId="7A3B9C33" w14:textId="54A0A838" w:rsidR="006555B2" w:rsidRPr="00A229F8" w:rsidRDefault="006555B2" w:rsidP="00A229F8">
            <w:pPr>
              <w:jc w:val="center"/>
              <w:rPr>
                <w:color w:val="000000" w:themeColor="text1"/>
                <w:sz w:val="20"/>
                <w:szCs w:val="20"/>
              </w:rPr>
            </w:pPr>
            <w:r w:rsidRPr="00A229F8">
              <w:rPr>
                <w:color w:val="000000" w:themeColor="text1"/>
                <w:sz w:val="20"/>
                <w:szCs w:val="20"/>
              </w:rPr>
              <w:t>8</w:t>
            </w:r>
            <w:r w:rsidR="00447EBB">
              <w:rPr>
                <w:color w:val="000000" w:themeColor="text1"/>
                <w:sz w:val="20"/>
                <w:szCs w:val="20"/>
              </w:rPr>
              <w:t>47,5</w:t>
            </w:r>
          </w:p>
        </w:tc>
        <w:tc>
          <w:tcPr>
            <w:tcW w:w="1275" w:type="dxa"/>
            <w:shd w:val="clear" w:color="auto" w:fill="auto"/>
            <w:vAlign w:val="center"/>
            <w:hideMark/>
          </w:tcPr>
          <w:p w14:paraId="5BE4474A"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993" w:type="dxa"/>
            <w:shd w:val="clear" w:color="auto" w:fill="auto"/>
            <w:vAlign w:val="center"/>
            <w:hideMark/>
          </w:tcPr>
          <w:p w14:paraId="5F8FB7F9"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1134" w:type="dxa"/>
            <w:shd w:val="clear" w:color="auto" w:fill="auto"/>
            <w:vAlign w:val="center"/>
            <w:hideMark/>
          </w:tcPr>
          <w:p w14:paraId="2791C059"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992" w:type="dxa"/>
            <w:shd w:val="clear" w:color="auto" w:fill="auto"/>
            <w:vAlign w:val="center"/>
            <w:hideMark/>
          </w:tcPr>
          <w:p w14:paraId="1D8CD799"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850" w:type="dxa"/>
            <w:shd w:val="clear" w:color="auto" w:fill="auto"/>
            <w:vAlign w:val="center"/>
            <w:hideMark/>
          </w:tcPr>
          <w:p w14:paraId="3F37C413"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993" w:type="dxa"/>
            <w:shd w:val="clear" w:color="auto" w:fill="auto"/>
            <w:vAlign w:val="center"/>
            <w:hideMark/>
          </w:tcPr>
          <w:p w14:paraId="5969EF48"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850" w:type="dxa"/>
            <w:shd w:val="clear" w:color="auto" w:fill="auto"/>
            <w:vAlign w:val="center"/>
            <w:hideMark/>
          </w:tcPr>
          <w:p w14:paraId="500D89F4"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851" w:type="dxa"/>
            <w:shd w:val="clear" w:color="auto" w:fill="auto"/>
            <w:vAlign w:val="center"/>
            <w:hideMark/>
          </w:tcPr>
          <w:p w14:paraId="32722597"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917" w:type="dxa"/>
            <w:shd w:val="clear" w:color="auto" w:fill="auto"/>
            <w:vAlign w:val="center"/>
            <w:hideMark/>
          </w:tcPr>
          <w:p w14:paraId="6018E46D"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784" w:type="dxa"/>
            <w:shd w:val="clear" w:color="auto" w:fill="auto"/>
            <w:vAlign w:val="center"/>
            <w:hideMark/>
          </w:tcPr>
          <w:p w14:paraId="360009E2"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708" w:type="dxa"/>
            <w:shd w:val="clear" w:color="auto" w:fill="auto"/>
            <w:vAlign w:val="center"/>
            <w:hideMark/>
          </w:tcPr>
          <w:p w14:paraId="3A87E63D"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709" w:type="dxa"/>
            <w:shd w:val="clear" w:color="auto" w:fill="auto"/>
            <w:vAlign w:val="center"/>
            <w:hideMark/>
          </w:tcPr>
          <w:p w14:paraId="0A988269"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709" w:type="dxa"/>
            <w:shd w:val="clear" w:color="auto" w:fill="auto"/>
            <w:vAlign w:val="center"/>
            <w:hideMark/>
          </w:tcPr>
          <w:p w14:paraId="17CFBE3A"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709" w:type="dxa"/>
            <w:shd w:val="clear" w:color="auto" w:fill="auto"/>
            <w:vAlign w:val="center"/>
            <w:hideMark/>
          </w:tcPr>
          <w:p w14:paraId="17C186DF"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1134" w:type="dxa"/>
            <w:shd w:val="clear" w:color="auto" w:fill="auto"/>
            <w:vAlign w:val="center"/>
            <w:hideMark/>
          </w:tcPr>
          <w:p w14:paraId="765FDDA5" w14:textId="60E1E9E1" w:rsidR="006555B2" w:rsidRPr="00A229F8" w:rsidRDefault="00447EBB" w:rsidP="00A229F8">
            <w:pPr>
              <w:jc w:val="center"/>
              <w:rPr>
                <w:color w:val="000000" w:themeColor="text1"/>
                <w:sz w:val="20"/>
                <w:szCs w:val="20"/>
              </w:rPr>
            </w:pPr>
            <w:r>
              <w:rPr>
                <w:color w:val="000000" w:themeColor="text1"/>
                <w:sz w:val="20"/>
                <w:szCs w:val="20"/>
              </w:rPr>
              <w:t>847,5</w:t>
            </w:r>
          </w:p>
        </w:tc>
      </w:tr>
      <w:tr w:rsidR="006555B2" w:rsidRPr="00A229F8" w14:paraId="6F80754E" w14:textId="77777777" w:rsidTr="00465CE4">
        <w:trPr>
          <w:trHeight w:val="20"/>
        </w:trPr>
        <w:tc>
          <w:tcPr>
            <w:tcW w:w="993" w:type="dxa"/>
            <w:vMerge/>
            <w:shd w:val="clear" w:color="auto" w:fill="auto"/>
            <w:vAlign w:val="center"/>
            <w:hideMark/>
          </w:tcPr>
          <w:p w14:paraId="28441D0F" w14:textId="77777777" w:rsidR="006555B2" w:rsidRPr="00A229F8" w:rsidRDefault="006555B2" w:rsidP="00A229F8">
            <w:pPr>
              <w:rPr>
                <w:color w:val="000000" w:themeColor="text1"/>
                <w:sz w:val="20"/>
                <w:szCs w:val="20"/>
              </w:rPr>
            </w:pPr>
          </w:p>
        </w:tc>
        <w:tc>
          <w:tcPr>
            <w:tcW w:w="3118" w:type="dxa"/>
            <w:shd w:val="clear" w:color="auto" w:fill="auto"/>
            <w:vAlign w:val="center"/>
            <w:hideMark/>
          </w:tcPr>
          <w:p w14:paraId="581B8058" w14:textId="6A44EC60" w:rsidR="006555B2" w:rsidRPr="00A229F8" w:rsidRDefault="00447EBB" w:rsidP="00447EBB">
            <w:pPr>
              <w:rPr>
                <w:color w:val="000000" w:themeColor="text1"/>
                <w:sz w:val="20"/>
                <w:szCs w:val="20"/>
              </w:rPr>
            </w:pPr>
            <w:r w:rsidRPr="00447EBB">
              <w:rPr>
                <w:color w:val="000000" w:themeColor="text1"/>
                <w:sz w:val="20"/>
                <w:szCs w:val="20"/>
              </w:rPr>
              <w:t xml:space="preserve">Разработка </w:t>
            </w:r>
            <w:r>
              <w:rPr>
                <w:color w:val="000000" w:themeColor="text1"/>
                <w:sz w:val="20"/>
                <w:szCs w:val="20"/>
              </w:rPr>
              <w:t>ПСД</w:t>
            </w:r>
            <w:r w:rsidRPr="00447EBB">
              <w:rPr>
                <w:color w:val="000000" w:themeColor="text1"/>
                <w:sz w:val="20"/>
                <w:szCs w:val="20"/>
              </w:rPr>
              <w:t xml:space="preserve"> (разделы АК, </w:t>
            </w:r>
            <w:r w:rsidR="00C52519" w:rsidRPr="00447EBB">
              <w:rPr>
                <w:color w:val="000000" w:themeColor="text1"/>
                <w:sz w:val="20"/>
                <w:szCs w:val="20"/>
              </w:rPr>
              <w:t>ГСВ, СМ</w:t>
            </w:r>
            <w:r w:rsidRPr="00447EBB">
              <w:rPr>
                <w:color w:val="000000" w:themeColor="text1"/>
                <w:sz w:val="20"/>
                <w:szCs w:val="20"/>
              </w:rPr>
              <w:t>). Экспертиза промышленной безопасности автоматики безопасности и регулирования котельных агрегатов</w:t>
            </w:r>
          </w:p>
        </w:tc>
        <w:tc>
          <w:tcPr>
            <w:tcW w:w="1276" w:type="dxa"/>
            <w:vMerge/>
            <w:shd w:val="clear" w:color="auto" w:fill="auto"/>
            <w:vAlign w:val="center"/>
            <w:hideMark/>
          </w:tcPr>
          <w:p w14:paraId="32179D24" w14:textId="77777777" w:rsidR="006555B2" w:rsidRPr="00A229F8" w:rsidRDefault="006555B2" w:rsidP="00A229F8">
            <w:pPr>
              <w:rPr>
                <w:color w:val="000000" w:themeColor="text1"/>
                <w:sz w:val="20"/>
                <w:szCs w:val="20"/>
              </w:rPr>
            </w:pPr>
          </w:p>
        </w:tc>
        <w:tc>
          <w:tcPr>
            <w:tcW w:w="850" w:type="dxa"/>
            <w:shd w:val="clear" w:color="auto" w:fill="auto"/>
            <w:vAlign w:val="center"/>
            <w:hideMark/>
          </w:tcPr>
          <w:p w14:paraId="4EF43A81" w14:textId="64530174" w:rsidR="006555B2" w:rsidRPr="00A229F8" w:rsidRDefault="00447EBB" w:rsidP="00A229F8">
            <w:pPr>
              <w:jc w:val="center"/>
              <w:rPr>
                <w:color w:val="000000" w:themeColor="text1"/>
                <w:sz w:val="20"/>
                <w:szCs w:val="20"/>
              </w:rPr>
            </w:pPr>
            <w:r>
              <w:rPr>
                <w:color w:val="000000" w:themeColor="text1"/>
                <w:sz w:val="20"/>
                <w:szCs w:val="20"/>
              </w:rPr>
              <w:t>0</w:t>
            </w:r>
          </w:p>
        </w:tc>
        <w:tc>
          <w:tcPr>
            <w:tcW w:w="993" w:type="dxa"/>
            <w:shd w:val="clear" w:color="auto" w:fill="auto"/>
            <w:vAlign w:val="center"/>
            <w:hideMark/>
          </w:tcPr>
          <w:p w14:paraId="0A754B32"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1134" w:type="dxa"/>
            <w:shd w:val="clear" w:color="auto" w:fill="auto"/>
            <w:vAlign w:val="center"/>
            <w:hideMark/>
          </w:tcPr>
          <w:p w14:paraId="50D278F5" w14:textId="5749B9B5" w:rsidR="006555B2" w:rsidRPr="00A229F8" w:rsidRDefault="00447EBB" w:rsidP="00A229F8">
            <w:pPr>
              <w:jc w:val="center"/>
              <w:rPr>
                <w:color w:val="000000" w:themeColor="text1"/>
                <w:sz w:val="20"/>
                <w:szCs w:val="20"/>
              </w:rPr>
            </w:pPr>
            <w:r>
              <w:rPr>
                <w:color w:val="000000" w:themeColor="text1"/>
                <w:sz w:val="20"/>
                <w:szCs w:val="20"/>
              </w:rPr>
              <w:t>531,2</w:t>
            </w:r>
          </w:p>
        </w:tc>
        <w:tc>
          <w:tcPr>
            <w:tcW w:w="1275" w:type="dxa"/>
            <w:shd w:val="clear" w:color="auto" w:fill="auto"/>
            <w:vAlign w:val="center"/>
            <w:hideMark/>
          </w:tcPr>
          <w:p w14:paraId="357726E5"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993" w:type="dxa"/>
            <w:shd w:val="clear" w:color="auto" w:fill="auto"/>
            <w:vAlign w:val="center"/>
            <w:hideMark/>
          </w:tcPr>
          <w:p w14:paraId="371BFB81" w14:textId="117B0976" w:rsidR="006555B2" w:rsidRPr="00A229F8" w:rsidRDefault="006F55CF" w:rsidP="00A229F8">
            <w:pPr>
              <w:jc w:val="center"/>
              <w:rPr>
                <w:color w:val="000000" w:themeColor="text1"/>
                <w:sz w:val="20"/>
                <w:szCs w:val="20"/>
              </w:rPr>
            </w:pPr>
            <w:r>
              <w:rPr>
                <w:color w:val="000000" w:themeColor="text1"/>
                <w:sz w:val="20"/>
                <w:szCs w:val="20"/>
              </w:rPr>
              <w:t>0</w:t>
            </w:r>
          </w:p>
        </w:tc>
        <w:tc>
          <w:tcPr>
            <w:tcW w:w="1134" w:type="dxa"/>
            <w:shd w:val="clear" w:color="auto" w:fill="auto"/>
            <w:vAlign w:val="center"/>
            <w:hideMark/>
          </w:tcPr>
          <w:p w14:paraId="478C554F" w14:textId="060DD528" w:rsidR="006555B2" w:rsidRPr="00A229F8" w:rsidRDefault="00490967" w:rsidP="00490967">
            <w:pPr>
              <w:jc w:val="center"/>
              <w:rPr>
                <w:color w:val="000000" w:themeColor="text1"/>
                <w:sz w:val="20"/>
                <w:szCs w:val="20"/>
              </w:rPr>
            </w:pPr>
            <w:r>
              <w:rPr>
                <w:color w:val="000000" w:themeColor="text1"/>
                <w:sz w:val="20"/>
                <w:szCs w:val="20"/>
              </w:rPr>
              <w:t>739,3</w:t>
            </w:r>
          </w:p>
        </w:tc>
        <w:tc>
          <w:tcPr>
            <w:tcW w:w="992" w:type="dxa"/>
            <w:shd w:val="clear" w:color="auto" w:fill="auto"/>
            <w:vAlign w:val="center"/>
            <w:hideMark/>
          </w:tcPr>
          <w:p w14:paraId="6DB1A28B"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850" w:type="dxa"/>
            <w:shd w:val="clear" w:color="auto" w:fill="auto"/>
            <w:vAlign w:val="center"/>
            <w:hideMark/>
          </w:tcPr>
          <w:p w14:paraId="52B5AF72"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993" w:type="dxa"/>
            <w:shd w:val="clear" w:color="auto" w:fill="auto"/>
            <w:vAlign w:val="center"/>
            <w:hideMark/>
          </w:tcPr>
          <w:p w14:paraId="1F18997C"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850" w:type="dxa"/>
            <w:shd w:val="clear" w:color="auto" w:fill="auto"/>
            <w:vAlign w:val="center"/>
            <w:hideMark/>
          </w:tcPr>
          <w:p w14:paraId="0DC4E133"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851" w:type="dxa"/>
            <w:shd w:val="clear" w:color="auto" w:fill="auto"/>
            <w:vAlign w:val="center"/>
            <w:hideMark/>
          </w:tcPr>
          <w:p w14:paraId="55000903"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917" w:type="dxa"/>
            <w:shd w:val="clear" w:color="auto" w:fill="auto"/>
            <w:vAlign w:val="center"/>
            <w:hideMark/>
          </w:tcPr>
          <w:p w14:paraId="7D66ADB9"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784" w:type="dxa"/>
            <w:shd w:val="clear" w:color="auto" w:fill="auto"/>
            <w:vAlign w:val="center"/>
            <w:hideMark/>
          </w:tcPr>
          <w:p w14:paraId="67239927"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708" w:type="dxa"/>
            <w:shd w:val="clear" w:color="auto" w:fill="auto"/>
            <w:vAlign w:val="center"/>
            <w:hideMark/>
          </w:tcPr>
          <w:p w14:paraId="5BB74C40"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709" w:type="dxa"/>
            <w:shd w:val="clear" w:color="auto" w:fill="auto"/>
            <w:vAlign w:val="center"/>
            <w:hideMark/>
          </w:tcPr>
          <w:p w14:paraId="21F52059"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709" w:type="dxa"/>
            <w:shd w:val="clear" w:color="auto" w:fill="auto"/>
            <w:vAlign w:val="center"/>
            <w:hideMark/>
          </w:tcPr>
          <w:p w14:paraId="53E6BBCA"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709" w:type="dxa"/>
            <w:shd w:val="clear" w:color="auto" w:fill="auto"/>
            <w:vAlign w:val="center"/>
            <w:hideMark/>
          </w:tcPr>
          <w:p w14:paraId="55BF1CD5"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1134" w:type="dxa"/>
            <w:shd w:val="clear" w:color="auto" w:fill="auto"/>
            <w:vAlign w:val="center"/>
            <w:hideMark/>
          </w:tcPr>
          <w:p w14:paraId="1FC1F92A" w14:textId="2AE518C6" w:rsidR="006555B2" w:rsidRPr="00A229F8" w:rsidRDefault="00C82C86" w:rsidP="00A229F8">
            <w:pPr>
              <w:jc w:val="center"/>
              <w:rPr>
                <w:color w:val="000000" w:themeColor="text1"/>
                <w:sz w:val="20"/>
                <w:szCs w:val="20"/>
              </w:rPr>
            </w:pPr>
            <w:r>
              <w:rPr>
                <w:color w:val="000000" w:themeColor="text1"/>
                <w:sz w:val="20"/>
                <w:szCs w:val="20"/>
              </w:rPr>
              <w:t>1 270,5</w:t>
            </w:r>
          </w:p>
        </w:tc>
      </w:tr>
      <w:tr w:rsidR="00447EBB" w:rsidRPr="00A229F8" w14:paraId="509D4075" w14:textId="77777777" w:rsidTr="00465CE4">
        <w:trPr>
          <w:trHeight w:val="20"/>
        </w:trPr>
        <w:tc>
          <w:tcPr>
            <w:tcW w:w="993" w:type="dxa"/>
            <w:vMerge/>
            <w:shd w:val="clear" w:color="auto" w:fill="auto"/>
            <w:vAlign w:val="center"/>
          </w:tcPr>
          <w:p w14:paraId="75082B03" w14:textId="77777777" w:rsidR="00447EBB" w:rsidRPr="00A229F8" w:rsidRDefault="00447EBB" w:rsidP="00447EBB">
            <w:pPr>
              <w:rPr>
                <w:color w:val="000000" w:themeColor="text1"/>
                <w:sz w:val="20"/>
                <w:szCs w:val="20"/>
              </w:rPr>
            </w:pPr>
          </w:p>
        </w:tc>
        <w:tc>
          <w:tcPr>
            <w:tcW w:w="3118" w:type="dxa"/>
            <w:shd w:val="clear" w:color="auto" w:fill="auto"/>
            <w:vAlign w:val="center"/>
          </w:tcPr>
          <w:p w14:paraId="55670541" w14:textId="40C1AF0C" w:rsidR="00447EBB" w:rsidRPr="00A229F8" w:rsidRDefault="00447EBB" w:rsidP="00447EBB">
            <w:pPr>
              <w:rPr>
                <w:color w:val="000000" w:themeColor="text1"/>
                <w:sz w:val="20"/>
                <w:szCs w:val="20"/>
              </w:rPr>
            </w:pPr>
            <w:r w:rsidRPr="00447EBB">
              <w:rPr>
                <w:color w:val="000000" w:themeColor="text1"/>
                <w:sz w:val="20"/>
                <w:szCs w:val="20"/>
              </w:rPr>
              <w:t>Техническое перевооружение автоматики безопасности и регулирования котельного агрегат</w:t>
            </w:r>
          </w:p>
        </w:tc>
        <w:tc>
          <w:tcPr>
            <w:tcW w:w="1276" w:type="dxa"/>
            <w:vMerge/>
            <w:shd w:val="clear" w:color="auto" w:fill="auto"/>
            <w:vAlign w:val="center"/>
          </w:tcPr>
          <w:p w14:paraId="6C416F7E" w14:textId="77777777" w:rsidR="00447EBB" w:rsidRPr="00A229F8" w:rsidRDefault="00447EBB" w:rsidP="00447EBB">
            <w:pPr>
              <w:rPr>
                <w:color w:val="000000" w:themeColor="text1"/>
                <w:sz w:val="20"/>
                <w:szCs w:val="20"/>
              </w:rPr>
            </w:pPr>
          </w:p>
        </w:tc>
        <w:tc>
          <w:tcPr>
            <w:tcW w:w="850" w:type="dxa"/>
            <w:shd w:val="clear" w:color="auto" w:fill="auto"/>
            <w:vAlign w:val="center"/>
          </w:tcPr>
          <w:p w14:paraId="255F2FA8" w14:textId="6E4839C3" w:rsidR="00447EBB" w:rsidRPr="00A229F8" w:rsidRDefault="00447EBB" w:rsidP="00447EBB">
            <w:pPr>
              <w:jc w:val="center"/>
              <w:rPr>
                <w:color w:val="000000" w:themeColor="text1"/>
                <w:sz w:val="20"/>
                <w:szCs w:val="20"/>
              </w:rPr>
            </w:pPr>
            <w:r>
              <w:rPr>
                <w:color w:val="000000" w:themeColor="text1"/>
                <w:sz w:val="20"/>
                <w:szCs w:val="20"/>
              </w:rPr>
              <w:t>0</w:t>
            </w:r>
          </w:p>
        </w:tc>
        <w:tc>
          <w:tcPr>
            <w:tcW w:w="993" w:type="dxa"/>
            <w:shd w:val="clear" w:color="auto" w:fill="auto"/>
            <w:vAlign w:val="center"/>
          </w:tcPr>
          <w:p w14:paraId="4FB415AC" w14:textId="61A40AAA" w:rsidR="00447EBB" w:rsidRPr="00A229F8" w:rsidRDefault="00447EBB" w:rsidP="00447EBB">
            <w:pPr>
              <w:jc w:val="center"/>
              <w:rPr>
                <w:color w:val="000000" w:themeColor="text1"/>
                <w:sz w:val="20"/>
                <w:szCs w:val="20"/>
              </w:rPr>
            </w:pPr>
            <w:r>
              <w:rPr>
                <w:color w:val="000000" w:themeColor="text1"/>
                <w:sz w:val="20"/>
                <w:szCs w:val="20"/>
              </w:rPr>
              <w:t>0</w:t>
            </w:r>
          </w:p>
        </w:tc>
        <w:tc>
          <w:tcPr>
            <w:tcW w:w="1134" w:type="dxa"/>
            <w:shd w:val="clear" w:color="auto" w:fill="auto"/>
            <w:vAlign w:val="center"/>
          </w:tcPr>
          <w:p w14:paraId="4AB058ED" w14:textId="0B3D07CB" w:rsidR="00447EBB" w:rsidRPr="00A229F8" w:rsidRDefault="00183A15" w:rsidP="00447EBB">
            <w:pPr>
              <w:jc w:val="center"/>
              <w:rPr>
                <w:color w:val="000000" w:themeColor="text1"/>
                <w:sz w:val="20"/>
                <w:szCs w:val="20"/>
              </w:rPr>
            </w:pPr>
            <w:r>
              <w:rPr>
                <w:color w:val="000000" w:themeColor="text1"/>
                <w:sz w:val="20"/>
                <w:szCs w:val="20"/>
              </w:rPr>
              <w:t>0</w:t>
            </w:r>
          </w:p>
        </w:tc>
        <w:tc>
          <w:tcPr>
            <w:tcW w:w="1275" w:type="dxa"/>
            <w:shd w:val="clear" w:color="auto" w:fill="auto"/>
            <w:vAlign w:val="center"/>
          </w:tcPr>
          <w:p w14:paraId="6A505616" w14:textId="6B704B18" w:rsidR="00447EBB" w:rsidRPr="00A229F8" w:rsidRDefault="00183A15" w:rsidP="00447EBB">
            <w:pPr>
              <w:jc w:val="center"/>
              <w:rPr>
                <w:color w:val="000000" w:themeColor="text1"/>
                <w:sz w:val="20"/>
                <w:szCs w:val="20"/>
              </w:rPr>
            </w:pPr>
            <w:r w:rsidRPr="00447EBB">
              <w:rPr>
                <w:color w:val="000000" w:themeColor="text1"/>
                <w:sz w:val="20"/>
                <w:szCs w:val="20"/>
              </w:rPr>
              <w:t>2</w:t>
            </w:r>
            <w:r w:rsidR="006F55CF">
              <w:rPr>
                <w:color w:val="000000" w:themeColor="text1"/>
                <w:sz w:val="20"/>
                <w:szCs w:val="20"/>
              </w:rPr>
              <w:t xml:space="preserve"> </w:t>
            </w:r>
            <w:r w:rsidRPr="00447EBB">
              <w:rPr>
                <w:color w:val="000000" w:themeColor="text1"/>
                <w:sz w:val="20"/>
                <w:szCs w:val="20"/>
              </w:rPr>
              <w:t>493,9</w:t>
            </w:r>
          </w:p>
        </w:tc>
        <w:tc>
          <w:tcPr>
            <w:tcW w:w="993" w:type="dxa"/>
            <w:shd w:val="clear" w:color="auto" w:fill="auto"/>
            <w:vAlign w:val="center"/>
          </w:tcPr>
          <w:p w14:paraId="2703699A" w14:textId="54C4E98F" w:rsidR="00447EBB" w:rsidRPr="00A229F8" w:rsidRDefault="00447EBB" w:rsidP="00447EBB">
            <w:pPr>
              <w:jc w:val="center"/>
              <w:rPr>
                <w:color w:val="000000" w:themeColor="text1"/>
                <w:sz w:val="20"/>
                <w:szCs w:val="20"/>
              </w:rPr>
            </w:pPr>
            <w:r w:rsidRPr="00A229F8">
              <w:rPr>
                <w:color w:val="000000" w:themeColor="text1"/>
                <w:sz w:val="20"/>
                <w:szCs w:val="20"/>
              </w:rPr>
              <w:t>0</w:t>
            </w:r>
          </w:p>
        </w:tc>
        <w:tc>
          <w:tcPr>
            <w:tcW w:w="1134" w:type="dxa"/>
            <w:shd w:val="clear" w:color="auto" w:fill="auto"/>
            <w:vAlign w:val="center"/>
          </w:tcPr>
          <w:p w14:paraId="48F70A18" w14:textId="2140ED2A" w:rsidR="00447EBB" w:rsidRPr="00A229F8" w:rsidRDefault="00447EBB" w:rsidP="00447EBB">
            <w:pPr>
              <w:jc w:val="center"/>
              <w:rPr>
                <w:color w:val="000000" w:themeColor="text1"/>
                <w:sz w:val="20"/>
                <w:szCs w:val="20"/>
              </w:rPr>
            </w:pPr>
            <w:r w:rsidRPr="00A229F8">
              <w:rPr>
                <w:color w:val="000000" w:themeColor="text1"/>
                <w:sz w:val="20"/>
                <w:szCs w:val="20"/>
              </w:rPr>
              <w:t>0</w:t>
            </w:r>
          </w:p>
        </w:tc>
        <w:tc>
          <w:tcPr>
            <w:tcW w:w="992" w:type="dxa"/>
            <w:shd w:val="clear" w:color="auto" w:fill="auto"/>
            <w:vAlign w:val="center"/>
          </w:tcPr>
          <w:p w14:paraId="484B09B1" w14:textId="52D73268" w:rsidR="00447EBB" w:rsidRPr="00A229F8" w:rsidRDefault="00447EBB" w:rsidP="00447EBB">
            <w:pPr>
              <w:jc w:val="center"/>
              <w:rPr>
                <w:color w:val="000000" w:themeColor="text1"/>
                <w:sz w:val="20"/>
                <w:szCs w:val="20"/>
              </w:rPr>
            </w:pPr>
            <w:r w:rsidRPr="00A229F8">
              <w:rPr>
                <w:color w:val="000000" w:themeColor="text1"/>
                <w:sz w:val="20"/>
                <w:szCs w:val="20"/>
              </w:rPr>
              <w:t>0</w:t>
            </w:r>
          </w:p>
        </w:tc>
        <w:tc>
          <w:tcPr>
            <w:tcW w:w="850" w:type="dxa"/>
            <w:shd w:val="clear" w:color="auto" w:fill="auto"/>
            <w:vAlign w:val="center"/>
          </w:tcPr>
          <w:p w14:paraId="01BFB661" w14:textId="24B5AAEE" w:rsidR="00447EBB" w:rsidRPr="00A229F8" w:rsidRDefault="00447EBB" w:rsidP="00447EBB">
            <w:pPr>
              <w:jc w:val="center"/>
              <w:rPr>
                <w:color w:val="000000" w:themeColor="text1"/>
                <w:sz w:val="20"/>
                <w:szCs w:val="20"/>
              </w:rPr>
            </w:pPr>
            <w:r w:rsidRPr="00A229F8">
              <w:rPr>
                <w:color w:val="000000" w:themeColor="text1"/>
                <w:sz w:val="20"/>
                <w:szCs w:val="20"/>
              </w:rPr>
              <w:t>0</w:t>
            </w:r>
          </w:p>
        </w:tc>
        <w:tc>
          <w:tcPr>
            <w:tcW w:w="993" w:type="dxa"/>
            <w:shd w:val="clear" w:color="auto" w:fill="auto"/>
            <w:vAlign w:val="center"/>
          </w:tcPr>
          <w:p w14:paraId="32C44A02" w14:textId="686B3C8F" w:rsidR="00447EBB" w:rsidRPr="00A229F8" w:rsidRDefault="00447EBB" w:rsidP="00447EBB">
            <w:pPr>
              <w:jc w:val="center"/>
              <w:rPr>
                <w:color w:val="000000" w:themeColor="text1"/>
                <w:sz w:val="20"/>
                <w:szCs w:val="20"/>
              </w:rPr>
            </w:pPr>
            <w:r w:rsidRPr="00A229F8">
              <w:rPr>
                <w:color w:val="000000" w:themeColor="text1"/>
                <w:sz w:val="20"/>
                <w:szCs w:val="20"/>
              </w:rPr>
              <w:t>0</w:t>
            </w:r>
          </w:p>
        </w:tc>
        <w:tc>
          <w:tcPr>
            <w:tcW w:w="850" w:type="dxa"/>
            <w:shd w:val="clear" w:color="auto" w:fill="auto"/>
            <w:vAlign w:val="center"/>
          </w:tcPr>
          <w:p w14:paraId="2F57ECFF" w14:textId="74FF1A74" w:rsidR="00447EBB" w:rsidRPr="00A229F8" w:rsidRDefault="00447EBB" w:rsidP="00447EBB">
            <w:pPr>
              <w:jc w:val="center"/>
              <w:rPr>
                <w:color w:val="000000" w:themeColor="text1"/>
                <w:sz w:val="20"/>
                <w:szCs w:val="20"/>
              </w:rPr>
            </w:pPr>
            <w:r w:rsidRPr="00A229F8">
              <w:rPr>
                <w:color w:val="000000" w:themeColor="text1"/>
                <w:sz w:val="20"/>
                <w:szCs w:val="20"/>
              </w:rPr>
              <w:t>0</w:t>
            </w:r>
          </w:p>
        </w:tc>
        <w:tc>
          <w:tcPr>
            <w:tcW w:w="851" w:type="dxa"/>
            <w:shd w:val="clear" w:color="auto" w:fill="auto"/>
            <w:vAlign w:val="center"/>
          </w:tcPr>
          <w:p w14:paraId="5B2BBAF1" w14:textId="79A6D28B" w:rsidR="00447EBB" w:rsidRPr="00A229F8" w:rsidRDefault="00447EBB" w:rsidP="00447EBB">
            <w:pPr>
              <w:jc w:val="center"/>
              <w:rPr>
                <w:color w:val="000000" w:themeColor="text1"/>
                <w:sz w:val="20"/>
                <w:szCs w:val="20"/>
              </w:rPr>
            </w:pPr>
            <w:r w:rsidRPr="00A229F8">
              <w:rPr>
                <w:color w:val="000000" w:themeColor="text1"/>
                <w:sz w:val="20"/>
                <w:szCs w:val="20"/>
              </w:rPr>
              <w:t>0</w:t>
            </w:r>
          </w:p>
        </w:tc>
        <w:tc>
          <w:tcPr>
            <w:tcW w:w="917" w:type="dxa"/>
            <w:shd w:val="clear" w:color="auto" w:fill="auto"/>
            <w:vAlign w:val="center"/>
          </w:tcPr>
          <w:p w14:paraId="37AF9441" w14:textId="0FE808D3" w:rsidR="00447EBB" w:rsidRPr="00A229F8" w:rsidRDefault="00447EBB" w:rsidP="00447EBB">
            <w:pPr>
              <w:jc w:val="center"/>
              <w:rPr>
                <w:color w:val="000000" w:themeColor="text1"/>
                <w:sz w:val="20"/>
                <w:szCs w:val="20"/>
              </w:rPr>
            </w:pPr>
            <w:r w:rsidRPr="00A229F8">
              <w:rPr>
                <w:color w:val="000000" w:themeColor="text1"/>
                <w:sz w:val="20"/>
                <w:szCs w:val="20"/>
              </w:rPr>
              <w:t>0</w:t>
            </w:r>
          </w:p>
        </w:tc>
        <w:tc>
          <w:tcPr>
            <w:tcW w:w="784" w:type="dxa"/>
            <w:shd w:val="clear" w:color="auto" w:fill="auto"/>
            <w:vAlign w:val="center"/>
          </w:tcPr>
          <w:p w14:paraId="65D7603F" w14:textId="53A73089" w:rsidR="00447EBB" w:rsidRPr="00A229F8" w:rsidRDefault="00447EBB" w:rsidP="00447EBB">
            <w:pPr>
              <w:jc w:val="center"/>
              <w:rPr>
                <w:color w:val="000000" w:themeColor="text1"/>
                <w:sz w:val="20"/>
                <w:szCs w:val="20"/>
              </w:rPr>
            </w:pPr>
            <w:r w:rsidRPr="00A229F8">
              <w:rPr>
                <w:color w:val="000000" w:themeColor="text1"/>
                <w:sz w:val="20"/>
                <w:szCs w:val="20"/>
              </w:rPr>
              <w:t>0</w:t>
            </w:r>
          </w:p>
        </w:tc>
        <w:tc>
          <w:tcPr>
            <w:tcW w:w="708" w:type="dxa"/>
            <w:shd w:val="clear" w:color="auto" w:fill="auto"/>
            <w:vAlign w:val="center"/>
          </w:tcPr>
          <w:p w14:paraId="12943A8A" w14:textId="4FFDE637" w:rsidR="00447EBB" w:rsidRPr="00A229F8" w:rsidRDefault="00447EBB" w:rsidP="00447EBB">
            <w:pPr>
              <w:jc w:val="center"/>
              <w:rPr>
                <w:color w:val="000000" w:themeColor="text1"/>
                <w:sz w:val="20"/>
                <w:szCs w:val="20"/>
              </w:rPr>
            </w:pPr>
            <w:r w:rsidRPr="00A229F8">
              <w:rPr>
                <w:color w:val="000000" w:themeColor="text1"/>
                <w:sz w:val="20"/>
                <w:szCs w:val="20"/>
              </w:rPr>
              <w:t>0</w:t>
            </w:r>
          </w:p>
        </w:tc>
        <w:tc>
          <w:tcPr>
            <w:tcW w:w="709" w:type="dxa"/>
            <w:shd w:val="clear" w:color="auto" w:fill="auto"/>
            <w:vAlign w:val="center"/>
          </w:tcPr>
          <w:p w14:paraId="5B9677F4" w14:textId="5A759BC7" w:rsidR="00447EBB" w:rsidRPr="00A229F8" w:rsidRDefault="00447EBB" w:rsidP="00447EBB">
            <w:pPr>
              <w:jc w:val="center"/>
              <w:rPr>
                <w:color w:val="000000" w:themeColor="text1"/>
                <w:sz w:val="20"/>
                <w:szCs w:val="20"/>
              </w:rPr>
            </w:pPr>
            <w:r w:rsidRPr="00A229F8">
              <w:rPr>
                <w:color w:val="000000" w:themeColor="text1"/>
                <w:sz w:val="20"/>
                <w:szCs w:val="20"/>
              </w:rPr>
              <w:t>0</w:t>
            </w:r>
          </w:p>
        </w:tc>
        <w:tc>
          <w:tcPr>
            <w:tcW w:w="709" w:type="dxa"/>
            <w:shd w:val="clear" w:color="auto" w:fill="auto"/>
            <w:vAlign w:val="center"/>
          </w:tcPr>
          <w:p w14:paraId="3684B1D8" w14:textId="6CE60C4A" w:rsidR="00447EBB" w:rsidRPr="00A229F8" w:rsidRDefault="00447EBB" w:rsidP="00447EBB">
            <w:pPr>
              <w:jc w:val="center"/>
              <w:rPr>
                <w:color w:val="000000" w:themeColor="text1"/>
                <w:sz w:val="20"/>
                <w:szCs w:val="20"/>
              </w:rPr>
            </w:pPr>
            <w:r w:rsidRPr="00A229F8">
              <w:rPr>
                <w:color w:val="000000" w:themeColor="text1"/>
                <w:sz w:val="20"/>
                <w:szCs w:val="20"/>
              </w:rPr>
              <w:t>0</w:t>
            </w:r>
          </w:p>
        </w:tc>
        <w:tc>
          <w:tcPr>
            <w:tcW w:w="709" w:type="dxa"/>
            <w:shd w:val="clear" w:color="auto" w:fill="auto"/>
            <w:vAlign w:val="center"/>
          </w:tcPr>
          <w:p w14:paraId="1BA77C05" w14:textId="50725B68" w:rsidR="00447EBB" w:rsidRPr="00A229F8" w:rsidRDefault="00447EBB" w:rsidP="00447EBB">
            <w:pPr>
              <w:jc w:val="center"/>
              <w:rPr>
                <w:color w:val="000000" w:themeColor="text1"/>
                <w:sz w:val="20"/>
                <w:szCs w:val="20"/>
              </w:rPr>
            </w:pPr>
            <w:r w:rsidRPr="00A229F8">
              <w:rPr>
                <w:color w:val="000000" w:themeColor="text1"/>
                <w:sz w:val="20"/>
                <w:szCs w:val="20"/>
              </w:rPr>
              <w:t>0</w:t>
            </w:r>
          </w:p>
        </w:tc>
        <w:tc>
          <w:tcPr>
            <w:tcW w:w="1134" w:type="dxa"/>
            <w:shd w:val="clear" w:color="auto" w:fill="auto"/>
            <w:vAlign w:val="center"/>
          </w:tcPr>
          <w:p w14:paraId="034D8969" w14:textId="31F42438" w:rsidR="00447EBB" w:rsidRPr="00A229F8" w:rsidRDefault="00183A15" w:rsidP="00447EBB">
            <w:pPr>
              <w:jc w:val="center"/>
              <w:rPr>
                <w:color w:val="000000" w:themeColor="text1"/>
                <w:sz w:val="20"/>
                <w:szCs w:val="20"/>
              </w:rPr>
            </w:pPr>
            <w:r>
              <w:rPr>
                <w:color w:val="000000" w:themeColor="text1"/>
                <w:sz w:val="20"/>
                <w:szCs w:val="20"/>
              </w:rPr>
              <w:t>2</w:t>
            </w:r>
            <w:r w:rsidR="00C82C86">
              <w:rPr>
                <w:color w:val="000000" w:themeColor="text1"/>
                <w:sz w:val="20"/>
                <w:szCs w:val="20"/>
              </w:rPr>
              <w:t xml:space="preserve"> </w:t>
            </w:r>
            <w:r>
              <w:rPr>
                <w:color w:val="000000" w:themeColor="text1"/>
                <w:sz w:val="20"/>
                <w:szCs w:val="20"/>
              </w:rPr>
              <w:t>493,9</w:t>
            </w:r>
          </w:p>
        </w:tc>
      </w:tr>
      <w:tr w:rsidR="004E3F9F" w:rsidRPr="00A229F8" w14:paraId="3CEF4803" w14:textId="77777777" w:rsidTr="00465CE4">
        <w:trPr>
          <w:trHeight w:val="20"/>
        </w:trPr>
        <w:tc>
          <w:tcPr>
            <w:tcW w:w="993" w:type="dxa"/>
            <w:vMerge/>
            <w:shd w:val="clear" w:color="auto" w:fill="auto"/>
            <w:vAlign w:val="center"/>
          </w:tcPr>
          <w:p w14:paraId="4755CE62" w14:textId="77777777" w:rsidR="004E3F9F" w:rsidRPr="00A229F8" w:rsidRDefault="004E3F9F" w:rsidP="004E3F9F">
            <w:pPr>
              <w:rPr>
                <w:color w:val="000000" w:themeColor="text1"/>
                <w:sz w:val="20"/>
                <w:szCs w:val="20"/>
              </w:rPr>
            </w:pPr>
          </w:p>
        </w:tc>
        <w:tc>
          <w:tcPr>
            <w:tcW w:w="3118" w:type="dxa"/>
            <w:shd w:val="clear" w:color="auto" w:fill="auto"/>
            <w:vAlign w:val="center"/>
          </w:tcPr>
          <w:p w14:paraId="41DB6D74" w14:textId="680E9677" w:rsidR="004E3F9F" w:rsidRPr="00447EBB" w:rsidRDefault="004E3F9F" w:rsidP="004E3F9F">
            <w:pPr>
              <w:rPr>
                <w:color w:val="000000" w:themeColor="text1"/>
                <w:sz w:val="20"/>
                <w:szCs w:val="20"/>
              </w:rPr>
            </w:pPr>
            <w:r w:rsidRPr="004E3F9F">
              <w:rPr>
                <w:color w:val="000000" w:themeColor="text1"/>
                <w:sz w:val="20"/>
                <w:szCs w:val="20"/>
              </w:rPr>
              <w:t xml:space="preserve">Капитальный ремонт котла </w:t>
            </w:r>
            <w:r w:rsidR="00C52519" w:rsidRPr="004E3F9F">
              <w:rPr>
                <w:color w:val="000000" w:themeColor="text1"/>
                <w:sz w:val="20"/>
                <w:szCs w:val="20"/>
              </w:rPr>
              <w:t>№ 2</w:t>
            </w:r>
            <w:r w:rsidRPr="004E3F9F">
              <w:rPr>
                <w:color w:val="000000" w:themeColor="text1"/>
                <w:sz w:val="20"/>
                <w:szCs w:val="20"/>
              </w:rPr>
              <w:t xml:space="preserve"> с частичной заменой поверхностей нагрева</w:t>
            </w:r>
          </w:p>
        </w:tc>
        <w:tc>
          <w:tcPr>
            <w:tcW w:w="1276" w:type="dxa"/>
            <w:vMerge/>
            <w:shd w:val="clear" w:color="auto" w:fill="auto"/>
            <w:vAlign w:val="center"/>
          </w:tcPr>
          <w:p w14:paraId="1A02CB8B" w14:textId="77777777" w:rsidR="004E3F9F" w:rsidRPr="00A229F8" w:rsidRDefault="004E3F9F" w:rsidP="004E3F9F">
            <w:pPr>
              <w:rPr>
                <w:color w:val="000000" w:themeColor="text1"/>
                <w:sz w:val="20"/>
                <w:szCs w:val="20"/>
              </w:rPr>
            </w:pPr>
          </w:p>
        </w:tc>
        <w:tc>
          <w:tcPr>
            <w:tcW w:w="850" w:type="dxa"/>
            <w:shd w:val="clear" w:color="auto" w:fill="auto"/>
            <w:vAlign w:val="center"/>
          </w:tcPr>
          <w:p w14:paraId="78474326" w14:textId="5913347D" w:rsidR="004E3F9F" w:rsidRDefault="004E3F9F" w:rsidP="004E3F9F">
            <w:pPr>
              <w:jc w:val="center"/>
              <w:rPr>
                <w:color w:val="000000" w:themeColor="text1"/>
                <w:sz w:val="20"/>
                <w:szCs w:val="20"/>
              </w:rPr>
            </w:pPr>
            <w:r>
              <w:rPr>
                <w:color w:val="000000" w:themeColor="text1"/>
                <w:sz w:val="20"/>
                <w:szCs w:val="20"/>
              </w:rPr>
              <w:t>0</w:t>
            </w:r>
          </w:p>
        </w:tc>
        <w:tc>
          <w:tcPr>
            <w:tcW w:w="993" w:type="dxa"/>
            <w:shd w:val="clear" w:color="auto" w:fill="auto"/>
            <w:vAlign w:val="center"/>
          </w:tcPr>
          <w:p w14:paraId="60E7F6B9" w14:textId="50D18DB4" w:rsidR="004E3F9F" w:rsidRDefault="004E3F9F" w:rsidP="004E3F9F">
            <w:pPr>
              <w:jc w:val="center"/>
              <w:rPr>
                <w:color w:val="000000" w:themeColor="text1"/>
                <w:sz w:val="20"/>
                <w:szCs w:val="20"/>
              </w:rPr>
            </w:pPr>
            <w:r>
              <w:rPr>
                <w:color w:val="000000" w:themeColor="text1"/>
                <w:sz w:val="20"/>
                <w:szCs w:val="20"/>
              </w:rPr>
              <w:t>0</w:t>
            </w:r>
          </w:p>
        </w:tc>
        <w:tc>
          <w:tcPr>
            <w:tcW w:w="1134" w:type="dxa"/>
            <w:shd w:val="clear" w:color="auto" w:fill="auto"/>
            <w:vAlign w:val="center"/>
          </w:tcPr>
          <w:p w14:paraId="3DF10307" w14:textId="12361A9E" w:rsidR="004E3F9F" w:rsidRDefault="004E3F9F" w:rsidP="004E3F9F">
            <w:pPr>
              <w:jc w:val="center"/>
              <w:rPr>
                <w:color w:val="000000" w:themeColor="text1"/>
                <w:sz w:val="20"/>
                <w:szCs w:val="20"/>
              </w:rPr>
            </w:pPr>
            <w:r>
              <w:rPr>
                <w:color w:val="000000" w:themeColor="text1"/>
                <w:sz w:val="20"/>
                <w:szCs w:val="20"/>
              </w:rPr>
              <w:t>0</w:t>
            </w:r>
          </w:p>
        </w:tc>
        <w:tc>
          <w:tcPr>
            <w:tcW w:w="1275" w:type="dxa"/>
            <w:shd w:val="clear" w:color="auto" w:fill="auto"/>
            <w:vAlign w:val="center"/>
          </w:tcPr>
          <w:p w14:paraId="620E0BFE" w14:textId="77D3DF41" w:rsidR="004E3F9F" w:rsidRDefault="004E3F9F" w:rsidP="004E3F9F">
            <w:pPr>
              <w:jc w:val="center"/>
              <w:rPr>
                <w:color w:val="000000" w:themeColor="text1"/>
                <w:sz w:val="20"/>
                <w:szCs w:val="20"/>
              </w:rPr>
            </w:pPr>
            <w:r w:rsidRPr="004E3F9F">
              <w:rPr>
                <w:color w:val="000000" w:themeColor="text1"/>
                <w:sz w:val="20"/>
                <w:szCs w:val="20"/>
              </w:rPr>
              <w:t>976,7</w:t>
            </w:r>
          </w:p>
        </w:tc>
        <w:tc>
          <w:tcPr>
            <w:tcW w:w="993" w:type="dxa"/>
            <w:shd w:val="clear" w:color="auto" w:fill="auto"/>
            <w:vAlign w:val="center"/>
          </w:tcPr>
          <w:p w14:paraId="4FEEF10E" w14:textId="0C0962FF" w:rsidR="004E3F9F" w:rsidRPr="00A229F8" w:rsidRDefault="004E3F9F" w:rsidP="004E3F9F">
            <w:pPr>
              <w:jc w:val="center"/>
              <w:rPr>
                <w:color w:val="000000" w:themeColor="text1"/>
                <w:sz w:val="20"/>
                <w:szCs w:val="20"/>
              </w:rPr>
            </w:pPr>
            <w:r w:rsidRPr="00A229F8">
              <w:rPr>
                <w:color w:val="000000" w:themeColor="text1"/>
                <w:sz w:val="20"/>
                <w:szCs w:val="20"/>
              </w:rPr>
              <w:t>0</w:t>
            </w:r>
          </w:p>
        </w:tc>
        <w:tc>
          <w:tcPr>
            <w:tcW w:w="1134" w:type="dxa"/>
            <w:shd w:val="clear" w:color="auto" w:fill="auto"/>
            <w:vAlign w:val="center"/>
          </w:tcPr>
          <w:p w14:paraId="1CA28180" w14:textId="5F2796FE" w:rsidR="004E3F9F" w:rsidRPr="00A229F8" w:rsidRDefault="004E3F9F" w:rsidP="004E3F9F">
            <w:pPr>
              <w:jc w:val="center"/>
              <w:rPr>
                <w:color w:val="000000" w:themeColor="text1"/>
                <w:sz w:val="20"/>
                <w:szCs w:val="20"/>
              </w:rPr>
            </w:pPr>
            <w:r w:rsidRPr="00A229F8">
              <w:rPr>
                <w:color w:val="000000" w:themeColor="text1"/>
                <w:sz w:val="20"/>
                <w:szCs w:val="20"/>
              </w:rPr>
              <w:t>0</w:t>
            </w:r>
          </w:p>
        </w:tc>
        <w:tc>
          <w:tcPr>
            <w:tcW w:w="992" w:type="dxa"/>
            <w:shd w:val="clear" w:color="auto" w:fill="auto"/>
            <w:vAlign w:val="center"/>
          </w:tcPr>
          <w:p w14:paraId="214ED60E" w14:textId="0CD87D9F" w:rsidR="004E3F9F" w:rsidRPr="00A229F8" w:rsidRDefault="004E3F9F" w:rsidP="004E3F9F">
            <w:pPr>
              <w:jc w:val="center"/>
              <w:rPr>
                <w:color w:val="000000" w:themeColor="text1"/>
                <w:sz w:val="20"/>
                <w:szCs w:val="20"/>
              </w:rPr>
            </w:pPr>
            <w:r w:rsidRPr="00A229F8">
              <w:rPr>
                <w:color w:val="000000" w:themeColor="text1"/>
                <w:sz w:val="20"/>
                <w:szCs w:val="20"/>
              </w:rPr>
              <w:t>0</w:t>
            </w:r>
          </w:p>
        </w:tc>
        <w:tc>
          <w:tcPr>
            <w:tcW w:w="850" w:type="dxa"/>
            <w:shd w:val="clear" w:color="auto" w:fill="auto"/>
            <w:vAlign w:val="center"/>
          </w:tcPr>
          <w:p w14:paraId="6876A6A8" w14:textId="6857ED17" w:rsidR="004E3F9F" w:rsidRPr="00A229F8" w:rsidRDefault="004E3F9F" w:rsidP="004E3F9F">
            <w:pPr>
              <w:jc w:val="center"/>
              <w:rPr>
                <w:color w:val="000000" w:themeColor="text1"/>
                <w:sz w:val="20"/>
                <w:szCs w:val="20"/>
              </w:rPr>
            </w:pPr>
            <w:r w:rsidRPr="00A229F8">
              <w:rPr>
                <w:color w:val="000000" w:themeColor="text1"/>
                <w:sz w:val="20"/>
                <w:szCs w:val="20"/>
              </w:rPr>
              <w:t>0</w:t>
            </w:r>
          </w:p>
        </w:tc>
        <w:tc>
          <w:tcPr>
            <w:tcW w:w="993" w:type="dxa"/>
            <w:shd w:val="clear" w:color="auto" w:fill="auto"/>
            <w:vAlign w:val="center"/>
          </w:tcPr>
          <w:p w14:paraId="2AE4777D" w14:textId="102F6B44" w:rsidR="004E3F9F" w:rsidRPr="00A229F8" w:rsidRDefault="004E3F9F" w:rsidP="004E3F9F">
            <w:pPr>
              <w:jc w:val="center"/>
              <w:rPr>
                <w:color w:val="000000" w:themeColor="text1"/>
                <w:sz w:val="20"/>
                <w:szCs w:val="20"/>
              </w:rPr>
            </w:pPr>
            <w:r w:rsidRPr="00A229F8">
              <w:rPr>
                <w:color w:val="000000" w:themeColor="text1"/>
                <w:sz w:val="20"/>
                <w:szCs w:val="20"/>
              </w:rPr>
              <w:t>0</w:t>
            </w:r>
          </w:p>
        </w:tc>
        <w:tc>
          <w:tcPr>
            <w:tcW w:w="850" w:type="dxa"/>
            <w:shd w:val="clear" w:color="auto" w:fill="auto"/>
            <w:vAlign w:val="center"/>
          </w:tcPr>
          <w:p w14:paraId="19C8C4F0" w14:textId="0632D65D" w:rsidR="004E3F9F" w:rsidRPr="00A229F8" w:rsidRDefault="004E3F9F" w:rsidP="004E3F9F">
            <w:pPr>
              <w:jc w:val="center"/>
              <w:rPr>
                <w:color w:val="000000" w:themeColor="text1"/>
                <w:sz w:val="20"/>
                <w:szCs w:val="20"/>
              </w:rPr>
            </w:pPr>
            <w:r w:rsidRPr="00A229F8">
              <w:rPr>
                <w:color w:val="000000" w:themeColor="text1"/>
                <w:sz w:val="20"/>
                <w:szCs w:val="20"/>
              </w:rPr>
              <w:t>0</w:t>
            </w:r>
          </w:p>
        </w:tc>
        <w:tc>
          <w:tcPr>
            <w:tcW w:w="851" w:type="dxa"/>
            <w:shd w:val="clear" w:color="auto" w:fill="auto"/>
            <w:vAlign w:val="center"/>
          </w:tcPr>
          <w:p w14:paraId="4637EC73" w14:textId="67566C46" w:rsidR="004E3F9F" w:rsidRPr="00A229F8" w:rsidRDefault="004E3F9F" w:rsidP="004E3F9F">
            <w:pPr>
              <w:jc w:val="center"/>
              <w:rPr>
                <w:color w:val="000000" w:themeColor="text1"/>
                <w:sz w:val="20"/>
                <w:szCs w:val="20"/>
              </w:rPr>
            </w:pPr>
            <w:r w:rsidRPr="00A229F8">
              <w:rPr>
                <w:color w:val="000000" w:themeColor="text1"/>
                <w:sz w:val="20"/>
                <w:szCs w:val="20"/>
              </w:rPr>
              <w:t>0</w:t>
            </w:r>
          </w:p>
        </w:tc>
        <w:tc>
          <w:tcPr>
            <w:tcW w:w="917" w:type="dxa"/>
            <w:shd w:val="clear" w:color="auto" w:fill="auto"/>
            <w:vAlign w:val="center"/>
          </w:tcPr>
          <w:p w14:paraId="6A76D9A2" w14:textId="7984A5FF" w:rsidR="004E3F9F" w:rsidRPr="00A229F8" w:rsidRDefault="004E3F9F" w:rsidP="004E3F9F">
            <w:pPr>
              <w:jc w:val="center"/>
              <w:rPr>
                <w:color w:val="000000" w:themeColor="text1"/>
                <w:sz w:val="20"/>
                <w:szCs w:val="20"/>
              </w:rPr>
            </w:pPr>
            <w:r w:rsidRPr="00A229F8">
              <w:rPr>
                <w:color w:val="000000" w:themeColor="text1"/>
                <w:sz w:val="20"/>
                <w:szCs w:val="20"/>
              </w:rPr>
              <w:t>0</w:t>
            </w:r>
          </w:p>
        </w:tc>
        <w:tc>
          <w:tcPr>
            <w:tcW w:w="784" w:type="dxa"/>
            <w:shd w:val="clear" w:color="auto" w:fill="auto"/>
            <w:vAlign w:val="center"/>
          </w:tcPr>
          <w:p w14:paraId="6C87FE3B" w14:textId="70E12F67" w:rsidR="004E3F9F" w:rsidRPr="00A229F8" w:rsidRDefault="004E3F9F" w:rsidP="004E3F9F">
            <w:pPr>
              <w:jc w:val="center"/>
              <w:rPr>
                <w:color w:val="000000" w:themeColor="text1"/>
                <w:sz w:val="20"/>
                <w:szCs w:val="20"/>
              </w:rPr>
            </w:pPr>
            <w:r w:rsidRPr="00A229F8">
              <w:rPr>
                <w:color w:val="000000" w:themeColor="text1"/>
                <w:sz w:val="20"/>
                <w:szCs w:val="20"/>
              </w:rPr>
              <w:t>0</w:t>
            </w:r>
          </w:p>
        </w:tc>
        <w:tc>
          <w:tcPr>
            <w:tcW w:w="708" w:type="dxa"/>
            <w:shd w:val="clear" w:color="auto" w:fill="auto"/>
            <w:vAlign w:val="center"/>
          </w:tcPr>
          <w:p w14:paraId="38310A3B" w14:textId="09E487B8" w:rsidR="004E3F9F" w:rsidRPr="00A229F8" w:rsidRDefault="004E3F9F" w:rsidP="004E3F9F">
            <w:pPr>
              <w:jc w:val="center"/>
              <w:rPr>
                <w:color w:val="000000" w:themeColor="text1"/>
                <w:sz w:val="20"/>
                <w:szCs w:val="20"/>
              </w:rPr>
            </w:pPr>
            <w:r w:rsidRPr="00A229F8">
              <w:rPr>
                <w:color w:val="000000" w:themeColor="text1"/>
                <w:sz w:val="20"/>
                <w:szCs w:val="20"/>
              </w:rPr>
              <w:t>0</w:t>
            </w:r>
          </w:p>
        </w:tc>
        <w:tc>
          <w:tcPr>
            <w:tcW w:w="709" w:type="dxa"/>
            <w:shd w:val="clear" w:color="auto" w:fill="auto"/>
            <w:vAlign w:val="center"/>
          </w:tcPr>
          <w:p w14:paraId="4C624962" w14:textId="1F3756B7" w:rsidR="004E3F9F" w:rsidRPr="00A229F8" w:rsidRDefault="004E3F9F" w:rsidP="004E3F9F">
            <w:pPr>
              <w:jc w:val="center"/>
              <w:rPr>
                <w:color w:val="000000" w:themeColor="text1"/>
                <w:sz w:val="20"/>
                <w:szCs w:val="20"/>
              </w:rPr>
            </w:pPr>
            <w:r w:rsidRPr="00A229F8">
              <w:rPr>
                <w:color w:val="000000" w:themeColor="text1"/>
                <w:sz w:val="20"/>
                <w:szCs w:val="20"/>
              </w:rPr>
              <w:t>0</w:t>
            </w:r>
          </w:p>
        </w:tc>
        <w:tc>
          <w:tcPr>
            <w:tcW w:w="709" w:type="dxa"/>
            <w:shd w:val="clear" w:color="auto" w:fill="auto"/>
            <w:vAlign w:val="center"/>
          </w:tcPr>
          <w:p w14:paraId="71A6072B" w14:textId="29067F27" w:rsidR="004E3F9F" w:rsidRPr="00A229F8" w:rsidRDefault="004E3F9F" w:rsidP="004E3F9F">
            <w:pPr>
              <w:jc w:val="center"/>
              <w:rPr>
                <w:color w:val="000000" w:themeColor="text1"/>
                <w:sz w:val="20"/>
                <w:szCs w:val="20"/>
              </w:rPr>
            </w:pPr>
            <w:r w:rsidRPr="00A229F8">
              <w:rPr>
                <w:color w:val="000000" w:themeColor="text1"/>
                <w:sz w:val="20"/>
                <w:szCs w:val="20"/>
              </w:rPr>
              <w:t>0</w:t>
            </w:r>
          </w:p>
        </w:tc>
        <w:tc>
          <w:tcPr>
            <w:tcW w:w="709" w:type="dxa"/>
            <w:shd w:val="clear" w:color="auto" w:fill="auto"/>
            <w:vAlign w:val="center"/>
          </w:tcPr>
          <w:p w14:paraId="096E0345" w14:textId="7948B862" w:rsidR="004E3F9F" w:rsidRPr="00A229F8" w:rsidRDefault="004E3F9F" w:rsidP="004E3F9F">
            <w:pPr>
              <w:jc w:val="center"/>
              <w:rPr>
                <w:color w:val="000000" w:themeColor="text1"/>
                <w:sz w:val="20"/>
                <w:szCs w:val="20"/>
              </w:rPr>
            </w:pPr>
            <w:r w:rsidRPr="00A229F8">
              <w:rPr>
                <w:color w:val="000000" w:themeColor="text1"/>
                <w:sz w:val="20"/>
                <w:szCs w:val="20"/>
              </w:rPr>
              <w:t>0</w:t>
            </w:r>
          </w:p>
        </w:tc>
        <w:tc>
          <w:tcPr>
            <w:tcW w:w="1134" w:type="dxa"/>
            <w:shd w:val="clear" w:color="auto" w:fill="auto"/>
            <w:vAlign w:val="center"/>
          </w:tcPr>
          <w:p w14:paraId="5C803147" w14:textId="022CC9AB" w:rsidR="004E3F9F" w:rsidRDefault="004E3F9F" w:rsidP="004E3F9F">
            <w:pPr>
              <w:jc w:val="center"/>
              <w:rPr>
                <w:color w:val="000000" w:themeColor="text1"/>
                <w:sz w:val="20"/>
                <w:szCs w:val="20"/>
              </w:rPr>
            </w:pPr>
            <w:r>
              <w:rPr>
                <w:color w:val="000000" w:themeColor="text1"/>
                <w:sz w:val="20"/>
                <w:szCs w:val="20"/>
              </w:rPr>
              <w:t>976,7</w:t>
            </w:r>
          </w:p>
        </w:tc>
      </w:tr>
      <w:tr w:rsidR="00183A15" w:rsidRPr="00A229F8" w14:paraId="5688CB6A" w14:textId="77777777" w:rsidTr="00465CE4">
        <w:trPr>
          <w:trHeight w:val="20"/>
        </w:trPr>
        <w:tc>
          <w:tcPr>
            <w:tcW w:w="993" w:type="dxa"/>
            <w:vMerge/>
            <w:shd w:val="clear" w:color="auto" w:fill="auto"/>
            <w:vAlign w:val="center"/>
          </w:tcPr>
          <w:p w14:paraId="06B2E845" w14:textId="77777777" w:rsidR="00183A15" w:rsidRPr="00A229F8" w:rsidRDefault="00183A15" w:rsidP="00183A15">
            <w:pPr>
              <w:rPr>
                <w:color w:val="000000" w:themeColor="text1"/>
                <w:sz w:val="20"/>
                <w:szCs w:val="20"/>
              </w:rPr>
            </w:pPr>
          </w:p>
        </w:tc>
        <w:tc>
          <w:tcPr>
            <w:tcW w:w="3118" w:type="dxa"/>
            <w:shd w:val="clear" w:color="auto" w:fill="auto"/>
            <w:vAlign w:val="center"/>
          </w:tcPr>
          <w:p w14:paraId="18855145" w14:textId="10466914" w:rsidR="00183A15" w:rsidRPr="00447EBB" w:rsidRDefault="00183A15" w:rsidP="00183A15">
            <w:pPr>
              <w:rPr>
                <w:color w:val="000000" w:themeColor="text1"/>
                <w:sz w:val="20"/>
                <w:szCs w:val="20"/>
              </w:rPr>
            </w:pPr>
            <w:r w:rsidRPr="00447EBB">
              <w:rPr>
                <w:color w:val="000000" w:themeColor="text1"/>
                <w:sz w:val="20"/>
                <w:szCs w:val="20"/>
              </w:rPr>
              <w:t>Капитальный ремонт бака аккумулятора объемом 400 м3</w:t>
            </w:r>
          </w:p>
        </w:tc>
        <w:tc>
          <w:tcPr>
            <w:tcW w:w="1276" w:type="dxa"/>
            <w:vMerge/>
            <w:shd w:val="clear" w:color="auto" w:fill="auto"/>
            <w:vAlign w:val="center"/>
          </w:tcPr>
          <w:p w14:paraId="4D8B925E" w14:textId="77777777" w:rsidR="00183A15" w:rsidRPr="00A229F8" w:rsidRDefault="00183A15" w:rsidP="00183A15">
            <w:pPr>
              <w:rPr>
                <w:color w:val="000000" w:themeColor="text1"/>
                <w:sz w:val="20"/>
                <w:szCs w:val="20"/>
              </w:rPr>
            </w:pPr>
          </w:p>
        </w:tc>
        <w:tc>
          <w:tcPr>
            <w:tcW w:w="850" w:type="dxa"/>
            <w:shd w:val="clear" w:color="auto" w:fill="auto"/>
            <w:vAlign w:val="center"/>
          </w:tcPr>
          <w:p w14:paraId="7E7AF2DE" w14:textId="33F43B98" w:rsidR="00183A15" w:rsidRPr="00A229F8" w:rsidRDefault="00183A15" w:rsidP="00183A15">
            <w:pPr>
              <w:jc w:val="center"/>
              <w:rPr>
                <w:color w:val="000000" w:themeColor="text1"/>
                <w:sz w:val="20"/>
                <w:szCs w:val="20"/>
              </w:rPr>
            </w:pPr>
            <w:r>
              <w:rPr>
                <w:color w:val="000000" w:themeColor="text1"/>
                <w:sz w:val="20"/>
                <w:szCs w:val="20"/>
              </w:rPr>
              <w:t>0</w:t>
            </w:r>
          </w:p>
        </w:tc>
        <w:tc>
          <w:tcPr>
            <w:tcW w:w="993" w:type="dxa"/>
            <w:shd w:val="clear" w:color="auto" w:fill="auto"/>
            <w:vAlign w:val="center"/>
          </w:tcPr>
          <w:p w14:paraId="4DC41CDE" w14:textId="3B9F0425" w:rsidR="00183A15" w:rsidRPr="00A229F8" w:rsidRDefault="00183A15" w:rsidP="00183A15">
            <w:pPr>
              <w:jc w:val="center"/>
              <w:rPr>
                <w:color w:val="000000" w:themeColor="text1"/>
                <w:sz w:val="20"/>
                <w:szCs w:val="20"/>
              </w:rPr>
            </w:pPr>
            <w:r>
              <w:rPr>
                <w:color w:val="000000" w:themeColor="text1"/>
                <w:sz w:val="20"/>
                <w:szCs w:val="20"/>
              </w:rPr>
              <w:t>0</w:t>
            </w:r>
          </w:p>
        </w:tc>
        <w:tc>
          <w:tcPr>
            <w:tcW w:w="1134" w:type="dxa"/>
            <w:shd w:val="clear" w:color="auto" w:fill="auto"/>
            <w:vAlign w:val="center"/>
          </w:tcPr>
          <w:p w14:paraId="779451FA" w14:textId="3F609CCF" w:rsidR="00183A15" w:rsidRPr="00A229F8" w:rsidRDefault="00183A15" w:rsidP="00183A15">
            <w:pPr>
              <w:jc w:val="center"/>
              <w:rPr>
                <w:color w:val="000000" w:themeColor="text1"/>
                <w:sz w:val="20"/>
                <w:szCs w:val="20"/>
              </w:rPr>
            </w:pPr>
            <w:r>
              <w:rPr>
                <w:color w:val="000000" w:themeColor="text1"/>
                <w:sz w:val="20"/>
                <w:szCs w:val="20"/>
              </w:rPr>
              <w:t>0</w:t>
            </w:r>
          </w:p>
        </w:tc>
        <w:tc>
          <w:tcPr>
            <w:tcW w:w="1275" w:type="dxa"/>
            <w:shd w:val="clear" w:color="auto" w:fill="auto"/>
            <w:vAlign w:val="center"/>
          </w:tcPr>
          <w:p w14:paraId="1019E227" w14:textId="60345A48" w:rsidR="00183A15" w:rsidRPr="00A229F8" w:rsidRDefault="00183A15" w:rsidP="00183A15">
            <w:pPr>
              <w:jc w:val="center"/>
              <w:rPr>
                <w:color w:val="000000" w:themeColor="text1"/>
                <w:sz w:val="20"/>
                <w:szCs w:val="20"/>
              </w:rPr>
            </w:pPr>
            <w:r>
              <w:rPr>
                <w:color w:val="000000" w:themeColor="text1"/>
                <w:sz w:val="20"/>
                <w:szCs w:val="20"/>
              </w:rPr>
              <w:t>810</w:t>
            </w:r>
          </w:p>
        </w:tc>
        <w:tc>
          <w:tcPr>
            <w:tcW w:w="993" w:type="dxa"/>
            <w:shd w:val="clear" w:color="auto" w:fill="auto"/>
            <w:vAlign w:val="center"/>
          </w:tcPr>
          <w:p w14:paraId="4C05AF3C" w14:textId="422AD5BA" w:rsidR="00183A15" w:rsidRPr="00A229F8" w:rsidRDefault="00183A15" w:rsidP="00183A15">
            <w:pPr>
              <w:jc w:val="center"/>
              <w:rPr>
                <w:color w:val="000000" w:themeColor="text1"/>
                <w:sz w:val="20"/>
                <w:szCs w:val="20"/>
              </w:rPr>
            </w:pPr>
            <w:r w:rsidRPr="00A229F8">
              <w:rPr>
                <w:color w:val="000000" w:themeColor="text1"/>
                <w:sz w:val="20"/>
                <w:szCs w:val="20"/>
              </w:rPr>
              <w:t>0</w:t>
            </w:r>
          </w:p>
        </w:tc>
        <w:tc>
          <w:tcPr>
            <w:tcW w:w="1134" w:type="dxa"/>
            <w:shd w:val="clear" w:color="auto" w:fill="auto"/>
            <w:vAlign w:val="center"/>
          </w:tcPr>
          <w:p w14:paraId="11206C10" w14:textId="00561AB7" w:rsidR="00183A15" w:rsidRPr="00A229F8" w:rsidRDefault="00183A15" w:rsidP="00183A15">
            <w:pPr>
              <w:jc w:val="center"/>
              <w:rPr>
                <w:color w:val="000000" w:themeColor="text1"/>
                <w:sz w:val="20"/>
                <w:szCs w:val="20"/>
              </w:rPr>
            </w:pPr>
            <w:r w:rsidRPr="00A229F8">
              <w:rPr>
                <w:color w:val="000000" w:themeColor="text1"/>
                <w:sz w:val="20"/>
                <w:szCs w:val="20"/>
              </w:rPr>
              <w:t>0</w:t>
            </w:r>
          </w:p>
        </w:tc>
        <w:tc>
          <w:tcPr>
            <w:tcW w:w="992" w:type="dxa"/>
            <w:shd w:val="clear" w:color="auto" w:fill="auto"/>
            <w:vAlign w:val="center"/>
          </w:tcPr>
          <w:p w14:paraId="23DE5E6E" w14:textId="024B7F4E" w:rsidR="00183A15" w:rsidRPr="00A229F8" w:rsidRDefault="00183A15" w:rsidP="00183A15">
            <w:pPr>
              <w:jc w:val="center"/>
              <w:rPr>
                <w:color w:val="000000" w:themeColor="text1"/>
                <w:sz w:val="20"/>
                <w:szCs w:val="20"/>
              </w:rPr>
            </w:pPr>
            <w:r w:rsidRPr="00A229F8">
              <w:rPr>
                <w:color w:val="000000" w:themeColor="text1"/>
                <w:sz w:val="20"/>
                <w:szCs w:val="20"/>
              </w:rPr>
              <w:t>0</w:t>
            </w:r>
          </w:p>
        </w:tc>
        <w:tc>
          <w:tcPr>
            <w:tcW w:w="850" w:type="dxa"/>
            <w:shd w:val="clear" w:color="auto" w:fill="auto"/>
            <w:vAlign w:val="center"/>
          </w:tcPr>
          <w:p w14:paraId="24D979C7" w14:textId="255F75E2" w:rsidR="00183A15" w:rsidRPr="00A229F8" w:rsidRDefault="00183A15" w:rsidP="00183A15">
            <w:pPr>
              <w:jc w:val="center"/>
              <w:rPr>
                <w:color w:val="000000" w:themeColor="text1"/>
                <w:sz w:val="20"/>
                <w:szCs w:val="20"/>
              </w:rPr>
            </w:pPr>
            <w:r w:rsidRPr="00A229F8">
              <w:rPr>
                <w:color w:val="000000" w:themeColor="text1"/>
                <w:sz w:val="20"/>
                <w:szCs w:val="20"/>
              </w:rPr>
              <w:t>0</w:t>
            </w:r>
          </w:p>
        </w:tc>
        <w:tc>
          <w:tcPr>
            <w:tcW w:w="993" w:type="dxa"/>
            <w:shd w:val="clear" w:color="auto" w:fill="auto"/>
            <w:vAlign w:val="center"/>
          </w:tcPr>
          <w:p w14:paraId="46219CA3" w14:textId="5A3A16D6" w:rsidR="00183A15" w:rsidRPr="00A229F8" w:rsidRDefault="00183A15" w:rsidP="00183A15">
            <w:pPr>
              <w:jc w:val="center"/>
              <w:rPr>
                <w:color w:val="000000" w:themeColor="text1"/>
                <w:sz w:val="20"/>
                <w:szCs w:val="20"/>
              </w:rPr>
            </w:pPr>
            <w:r w:rsidRPr="00A229F8">
              <w:rPr>
                <w:color w:val="000000" w:themeColor="text1"/>
                <w:sz w:val="20"/>
                <w:szCs w:val="20"/>
              </w:rPr>
              <w:t>0</w:t>
            </w:r>
          </w:p>
        </w:tc>
        <w:tc>
          <w:tcPr>
            <w:tcW w:w="850" w:type="dxa"/>
            <w:shd w:val="clear" w:color="auto" w:fill="auto"/>
            <w:vAlign w:val="center"/>
          </w:tcPr>
          <w:p w14:paraId="1282EEC9" w14:textId="018AEF18" w:rsidR="00183A15" w:rsidRPr="00A229F8" w:rsidRDefault="00183A15" w:rsidP="00183A15">
            <w:pPr>
              <w:jc w:val="center"/>
              <w:rPr>
                <w:color w:val="000000" w:themeColor="text1"/>
                <w:sz w:val="20"/>
                <w:szCs w:val="20"/>
              </w:rPr>
            </w:pPr>
            <w:r w:rsidRPr="00A229F8">
              <w:rPr>
                <w:color w:val="000000" w:themeColor="text1"/>
                <w:sz w:val="20"/>
                <w:szCs w:val="20"/>
              </w:rPr>
              <w:t>0</w:t>
            </w:r>
          </w:p>
        </w:tc>
        <w:tc>
          <w:tcPr>
            <w:tcW w:w="851" w:type="dxa"/>
            <w:shd w:val="clear" w:color="auto" w:fill="auto"/>
            <w:vAlign w:val="center"/>
          </w:tcPr>
          <w:p w14:paraId="440F5921" w14:textId="4A031155" w:rsidR="00183A15" w:rsidRPr="00A229F8" w:rsidRDefault="00183A15" w:rsidP="00183A15">
            <w:pPr>
              <w:jc w:val="center"/>
              <w:rPr>
                <w:color w:val="000000" w:themeColor="text1"/>
                <w:sz w:val="20"/>
                <w:szCs w:val="20"/>
              </w:rPr>
            </w:pPr>
            <w:r w:rsidRPr="00A229F8">
              <w:rPr>
                <w:color w:val="000000" w:themeColor="text1"/>
                <w:sz w:val="20"/>
                <w:szCs w:val="20"/>
              </w:rPr>
              <w:t>0</w:t>
            </w:r>
          </w:p>
        </w:tc>
        <w:tc>
          <w:tcPr>
            <w:tcW w:w="917" w:type="dxa"/>
            <w:shd w:val="clear" w:color="auto" w:fill="auto"/>
            <w:vAlign w:val="center"/>
          </w:tcPr>
          <w:p w14:paraId="1BDB251A" w14:textId="72BCCAC2" w:rsidR="00183A15" w:rsidRPr="00A229F8" w:rsidRDefault="00183A15" w:rsidP="00183A15">
            <w:pPr>
              <w:jc w:val="center"/>
              <w:rPr>
                <w:color w:val="000000" w:themeColor="text1"/>
                <w:sz w:val="20"/>
                <w:szCs w:val="20"/>
              </w:rPr>
            </w:pPr>
            <w:r w:rsidRPr="00A229F8">
              <w:rPr>
                <w:color w:val="000000" w:themeColor="text1"/>
                <w:sz w:val="20"/>
                <w:szCs w:val="20"/>
              </w:rPr>
              <w:t>0</w:t>
            </w:r>
          </w:p>
        </w:tc>
        <w:tc>
          <w:tcPr>
            <w:tcW w:w="784" w:type="dxa"/>
            <w:shd w:val="clear" w:color="auto" w:fill="auto"/>
            <w:vAlign w:val="center"/>
          </w:tcPr>
          <w:p w14:paraId="412B0F51" w14:textId="4FBB7AD3" w:rsidR="00183A15" w:rsidRPr="00A229F8" w:rsidRDefault="00183A15" w:rsidP="00183A15">
            <w:pPr>
              <w:jc w:val="center"/>
              <w:rPr>
                <w:color w:val="000000" w:themeColor="text1"/>
                <w:sz w:val="20"/>
                <w:szCs w:val="20"/>
              </w:rPr>
            </w:pPr>
            <w:r w:rsidRPr="00A229F8">
              <w:rPr>
                <w:color w:val="000000" w:themeColor="text1"/>
                <w:sz w:val="20"/>
                <w:szCs w:val="20"/>
              </w:rPr>
              <w:t>0</w:t>
            </w:r>
          </w:p>
        </w:tc>
        <w:tc>
          <w:tcPr>
            <w:tcW w:w="708" w:type="dxa"/>
            <w:shd w:val="clear" w:color="auto" w:fill="auto"/>
            <w:vAlign w:val="center"/>
          </w:tcPr>
          <w:p w14:paraId="2BF76B19" w14:textId="6663BE5A" w:rsidR="00183A15" w:rsidRPr="00A229F8" w:rsidRDefault="00183A15" w:rsidP="00183A15">
            <w:pPr>
              <w:jc w:val="center"/>
              <w:rPr>
                <w:color w:val="000000" w:themeColor="text1"/>
                <w:sz w:val="20"/>
                <w:szCs w:val="20"/>
              </w:rPr>
            </w:pPr>
            <w:r w:rsidRPr="00A229F8">
              <w:rPr>
                <w:color w:val="000000" w:themeColor="text1"/>
                <w:sz w:val="20"/>
                <w:szCs w:val="20"/>
              </w:rPr>
              <w:t>0</w:t>
            </w:r>
          </w:p>
        </w:tc>
        <w:tc>
          <w:tcPr>
            <w:tcW w:w="709" w:type="dxa"/>
            <w:shd w:val="clear" w:color="auto" w:fill="auto"/>
            <w:vAlign w:val="center"/>
          </w:tcPr>
          <w:p w14:paraId="4DD45B4C" w14:textId="1B8A6A66" w:rsidR="00183A15" w:rsidRPr="00A229F8" w:rsidRDefault="00183A15" w:rsidP="00183A15">
            <w:pPr>
              <w:jc w:val="center"/>
              <w:rPr>
                <w:color w:val="000000" w:themeColor="text1"/>
                <w:sz w:val="20"/>
                <w:szCs w:val="20"/>
              </w:rPr>
            </w:pPr>
            <w:r w:rsidRPr="00A229F8">
              <w:rPr>
                <w:color w:val="000000" w:themeColor="text1"/>
                <w:sz w:val="20"/>
                <w:szCs w:val="20"/>
              </w:rPr>
              <w:t>0</w:t>
            </w:r>
          </w:p>
        </w:tc>
        <w:tc>
          <w:tcPr>
            <w:tcW w:w="709" w:type="dxa"/>
            <w:shd w:val="clear" w:color="auto" w:fill="auto"/>
            <w:vAlign w:val="center"/>
          </w:tcPr>
          <w:p w14:paraId="66BF5BCF" w14:textId="28208D85" w:rsidR="00183A15" w:rsidRPr="00A229F8" w:rsidRDefault="00183A15" w:rsidP="00183A15">
            <w:pPr>
              <w:jc w:val="center"/>
              <w:rPr>
                <w:color w:val="000000" w:themeColor="text1"/>
                <w:sz w:val="20"/>
                <w:szCs w:val="20"/>
              </w:rPr>
            </w:pPr>
            <w:r w:rsidRPr="00A229F8">
              <w:rPr>
                <w:color w:val="000000" w:themeColor="text1"/>
                <w:sz w:val="20"/>
                <w:szCs w:val="20"/>
              </w:rPr>
              <w:t>0</w:t>
            </w:r>
          </w:p>
        </w:tc>
        <w:tc>
          <w:tcPr>
            <w:tcW w:w="709" w:type="dxa"/>
            <w:shd w:val="clear" w:color="auto" w:fill="auto"/>
            <w:vAlign w:val="center"/>
          </w:tcPr>
          <w:p w14:paraId="5631EEF0" w14:textId="03E1DF38" w:rsidR="00183A15" w:rsidRPr="00A229F8" w:rsidRDefault="00183A15" w:rsidP="00183A15">
            <w:pPr>
              <w:jc w:val="center"/>
              <w:rPr>
                <w:color w:val="000000" w:themeColor="text1"/>
                <w:sz w:val="20"/>
                <w:szCs w:val="20"/>
              </w:rPr>
            </w:pPr>
            <w:r w:rsidRPr="00A229F8">
              <w:rPr>
                <w:color w:val="000000" w:themeColor="text1"/>
                <w:sz w:val="20"/>
                <w:szCs w:val="20"/>
              </w:rPr>
              <w:t>0</w:t>
            </w:r>
          </w:p>
        </w:tc>
        <w:tc>
          <w:tcPr>
            <w:tcW w:w="1134" w:type="dxa"/>
            <w:shd w:val="clear" w:color="auto" w:fill="auto"/>
            <w:vAlign w:val="center"/>
          </w:tcPr>
          <w:p w14:paraId="54A845C0" w14:textId="29FB6655" w:rsidR="00183A15" w:rsidRPr="00A229F8" w:rsidRDefault="00183A15" w:rsidP="00183A15">
            <w:pPr>
              <w:jc w:val="center"/>
              <w:rPr>
                <w:color w:val="000000" w:themeColor="text1"/>
                <w:sz w:val="20"/>
                <w:szCs w:val="20"/>
              </w:rPr>
            </w:pPr>
            <w:r>
              <w:rPr>
                <w:color w:val="000000" w:themeColor="text1"/>
                <w:sz w:val="20"/>
                <w:szCs w:val="20"/>
              </w:rPr>
              <w:t>810</w:t>
            </w:r>
          </w:p>
        </w:tc>
      </w:tr>
      <w:tr w:rsidR="006555B2" w:rsidRPr="00A229F8" w14:paraId="354F7C76" w14:textId="77777777" w:rsidTr="00465CE4">
        <w:trPr>
          <w:trHeight w:val="20"/>
        </w:trPr>
        <w:tc>
          <w:tcPr>
            <w:tcW w:w="993" w:type="dxa"/>
            <w:vMerge/>
            <w:shd w:val="clear" w:color="auto" w:fill="auto"/>
            <w:vAlign w:val="center"/>
            <w:hideMark/>
          </w:tcPr>
          <w:p w14:paraId="2E212241" w14:textId="77777777" w:rsidR="006555B2" w:rsidRPr="00A229F8" w:rsidRDefault="006555B2" w:rsidP="00A229F8">
            <w:pPr>
              <w:rPr>
                <w:color w:val="000000" w:themeColor="text1"/>
                <w:sz w:val="20"/>
                <w:szCs w:val="20"/>
              </w:rPr>
            </w:pPr>
          </w:p>
        </w:tc>
        <w:tc>
          <w:tcPr>
            <w:tcW w:w="3118" w:type="dxa"/>
            <w:shd w:val="clear" w:color="auto" w:fill="auto"/>
            <w:vAlign w:val="center"/>
            <w:hideMark/>
          </w:tcPr>
          <w:p w14:paraId="482BE743" w14:textId="34441C08" w:rsidR="006555B2" w:rsidRPr="00E212E8" w:rsidRDefault="00183A15" w:rsidP="00A229F8">
            <w:pPr>
              <w:rPr>
                <w:b/>
                <w:color w:val="000000" w:themeColor="text1"/>
                <w:sz w:val="20"/>
                <w:szCs w:val="20"/>
              </w:rPr>
            </w:pPr>
            <w:r w:rsidRPr="00E212E8">
              <w:rPr>
                <w:b/>
                <w:color w:val="000000" w:themeColor="text1"/>
                <w:sz w:val="20"/>
                <w:szCs w:val="20"/>
              </w:rPr>
              <w:t>ИТОГО</w:t>
            </w:r>
          </w:p>
        </w:tc>
        <w:tc>
          <w:tcPr>
            <w:tcW w:w="1276" w:type="dxa"/>
            <w:vMerge/>
            <w:shd w:val="clear" w:color="auto" w:fill="auto"/>
            <w:vAlign w:val="center"/>
            <w:hideMark/>
          </w:tcPr>
          <w:p w14:paraId="5753D266" w14:textId="77777777" w:rsidR="006555B2" w:rsidRPr="00E212E8" w:rsidRDefault="006555B2" w:rsidP="00A229F8">
            <w:pPr>
              <w:rPr>
                <w:b/>
                <w:color w:val="000000" w:themeColor="text1"/>
                <w:sz w:val="20"/>
                <w:szCs w:val="20"/>
              </w:rPr>
            </w:pPr>
          </w:p>
        </w:tc>
        <w:tc>
          <w:tcPr>
            <w:tcW w:w="850" w:type="dxa"/>
            <w:shd w:val="clear" w:color="auto" w:fill="auto"/>
            <w:vAlign w:val="center"/>
            <w:hideMark/>
          </w:tcPr>
          <w:p w14:paraId="45BB83D2" w14:textId="6749DC77" w:rsidR="006555B2" w:rsidRPr="00E212E8" w:rsidRDefault="00183A15" w:rsidP="00A229F8">
            <w:pPr>
              <w:jc w:val="center"/>
              <w:rPr>
                <w:b/>
                <w:color w:val="000000" w:themeColor="text1"/>
                <w:sz w:val="20"/>
                <w:szCs w:val="20"/>
              </w:rPr>
            </w:pPr>
            <w:r w:rsidRPr="00E212E8">
              <w:rPr>
                <w:b/>
                <w:color w:val="000000" w:themeColor="text1"/>
                <w:sz w:val="20"/>
                <w:szCs w:val="20"/>
              </w:rPr>
              <w:t>0</w:t>
            </w:r>
          </w:p>
        </w:tc>
        <w:tc>
          <w:tcPr>
            <w:tcW w:w="993" w:type="dxa"/>
            <w:shd w:val="clear" w:color="auto" w:fill="auto"/>
            <w:vAlign w:val="center"/>
            <w:hideMark/>
          </w:tcPr>
          <w:p w14:paraId="45BCF74A" w14:textId="417860C3" w:rsidR="006555B2" w:rsidRPr="00E212E8" w:rsidRDefault="00D7232B" w:rsidP="00A229F8">
            <w:pPr>
              <w:jc w:val="center"/>
              <w:rPr>
                <w:b/>
                <w:color w:val="000000" w:themeColor="text1"/>
                <w:sz w:val="20"/>
                <w:szCs w:val="20"/>
              </w:rPr>
            </w:pPr>
            <w:r w:rsidRPr="00E212E8">
              <w:rPr>
                <w:b/>
                <w:color w:val="000000" w:themeColor="text1"/>
                <w:sz w:val="20"/>
                <w:szCs w:val="20"/>
              </w:rPr>
              <w:t>9</w:t>
            </w:r>
            <w:r w:rsidR="006F55CF">
              <w:rPr>
                <w:b/>
                <w:color w:val="000000" w:themeColor="text1"/>
                <w:sz w:val="20"/>
                <w:szCs w:val="20"/>
              </w:rPr>
              <w:t xml:space="preserve"> </w:t>
            </w:r>
            <w:r w:rsidRPr="00E212E8">
              <w:rPr>
                <w:b/>
                <w:color w:val="000000" w:themeColor="text1"/>
                <w:sz w:val="20"/>
                <w:szCs w:val="20"/>
              </w:rPr>
              <w:t>731</w:t>
            </w:r>
          </w:p>
        </w:tc>
        <w:tc>
          <w:tcPr>
            <w:tcW w:w="1134" w:type="dxa"/>
            <w:shd w:val="clear" w:color="auto" w:fill="auto"/>
            <w:vAlign w:val="center"/>
            <w:hideMark/>
          </w:tcPr>
          <w:p w14:paraId="7D67B037" w14:textId="4224FD3E" w:rsidR="006555B2" w:rsidRPr="00E212E8" w:rsidRDefault="00D7232B" w:rsidP="00A229F8">
            <w:pPr>
              <w:jc w:val="center"/>
              <w:rPr>
                <w:b/>
                <w:color w:val="000000" w:themeColor="text1"/>
                <w:sz w:val="20"/>
                <w:szCs w:val="20"/>
              </w:rPr>
            </w:pPr>
            <w:r w:rsidRPr="00E212E8">
              <w:rPr>
                <w:b/>
                <w:color w:val="000000" w:themeColor="text1"/>
                <w:sz w:val="20"/>
                <w:szCs w:val="20"/>
              </w:rPr>
              <w:t>13</w:t>
            </w:r>
            <w:r w:rsidR="006F55CF">
              <w:rPr>
                <w:b/>
                <w:color w:val="000000" w:themeColor="text1"/>
                <w:sz w:val="20"/>
                <w:szCs w:val="20"/>
              </w:rPr>
              <w:t xml:space="preserve"> </w:t>
            </w:r>
            <w:r w:rsidRPr="00E212E8">
              <w:rPr>
                <w:b/>
                <w:color w:val="000000" w:themeColor="text1"/>
                <w:sz w:val="20"/>
                <w:szCs w:val="20"/>
              </w:rPr>
              <w:t>78,7</w:t>
            </w:r>
          </w:p>
        </w:tc>
        <w:tc>
          <w:tcPr>
            <w:tcW w:w="1275" w:type="dxa"/>
            <w:shd w:val="clear" w:color="auto" w:fill="auto"/>
            <w:vAlign w:val="center"/>
            <w:hideMark/>
          </w:tcPr>
          <w:p w14:paraId="0DE0221F" w14:textId="20141CA6" w:rsidR="006555B2" w:rsidRPr="00E212E8" w:rsidRDefault="004E3F9F" w:rsidP="00A229F8">
            <w:pPr>
              <w:jc w:val="center"/>
              <w:rPr>
                <w:b/>
                <w:color w:val="000000" w:themeColor="text1"/>
                <w:sz w:val="20"/>
                <w:szCs w:val="20"/>
              </w:rPr>
            </w:pPr>
            <w:r w:rsidRPr="00E212E8">
              <w:rPr>
                <w:b/>
                <w:color w:val="000000" w:themeColor="text1"/>
                <w:sz w:val="20"/>
                <w:szCs w:val="20"/>
              </w:rPr>
              <w:t>6</w:t>
            </w:r>
            <w:r w:rsidR="006F55CF">
              <w:rPr>
                <w:b/>
                <w:color w:val="000000" w:themeColor="text1"/>
                <w:sz w:val="20"/>
                <w:szCs w:val="20"/>
              </w:rPr>
              <w:t xml:space="preserve"> </w:t>
            </w:r>
            <w:r w:rsidRPr="00E212E8">
              <w:rPr>
                <w:b/>
                <w:color w:val="000000" w:themeColor="text1"/>
                <w:sz w:val="20"/>
                <w:szCs w:val="20"/>
              </w:rPr>
              <w:t>447,3</w:t>
            </w:r>
          </w:p>
        </w:tc>
        <w:tc>
          <w:tcPr>
            <w:tcW w:w="993" w:type="dxa"/>
            <w:shd w:val="clear" w:color="auto" w:fill="auto"/>
            <w:vAlign w:val="center"/>
            <w:hideMark/>
          </w:tcPr>
          <w:p w14:paraId="6A89C7B7" w14:textId="3954F653" w:rsidR="006555B2" w:rsidRPr="00E212E8" w:rsidRDefault="006F55CF" w:rsidP="006F55CF">
            <w:pPr>
              <w:jc w:val="center"/>
              <w:rPr>
                <w:b/>
                <w:color w:val="000000" w:themeColor="text1"/>
                <w:sz w:val="20"/>
                <w:szCs w:val="20"/>
              </w:rPr>
            </w:pPr>
            <w:r>
              <w:rPr>
                <w:b/>
                <w:color w:val="000000" w:themeColor="text1"/>
                <w:sz w:val="20"/>
                <w:szCs w:val="20"/>
              </w:rPr>
              <w:t>3 972,1</w:t>
            </w:r>
          </w:p>
        </w:tc>
        <w:tc>
          <w:tcPr>
            <w:tcW w:w="1134" w:type="dxa"/>
            <w:shd w:val="clear" w:color="auto" w:fill="auto"/>
            <w:vAlign w:val="center"/>
            <w:hideMark/>
          </w:tcPr>
          <w:p w14:paraId="42BFAA1F" w14:textId="08C3253E" w:rsidR="006555B2" w:rsidRPr="00E212E8" w:rsidRDefault="006F55CF" w:rsidP="00A229F8">
            <w:pPr>
              <w:jc w:val="center"/>
              <w:rPr>
                <w:b/>
                <w:color w:val="000000" w:themeColor="text1"/>
                <w:sz w:val="20"/>
                <w:szCs w:val="20"/>
              </w:rPr>
            </w:pPr>
            <w:r>
              <w:rPr>
                <w:b/>
                <w:color w:val="000000" w:themeColor="text1"/>
                <w:sz w:val="20"/>
                <w:szCs w:val="20"/>
              </w:rPr>
              <w:t>6 876,1</w:t>
            </w:r>
          </w:p>
        </w:tc>
        <w:tc>
          <w:tcPr>
            <w:tcW w:w="992" w:type="dxa"/>
            <w:shd w:val="clear" w:color="auto" w:fill="auto"/>
            <w:vAlign w:val="center"/>
            <w:hideMark/>
          </w:tcPr>
          <w:p w14:paraId="4DEE3DA7" w14:textId="77777777" w:rsidR="006555B2" w:rsidRPr="00E212E8" w:rsidRDefault="006555B2" w:rsidP="00A229F8">
            <w:pPr>
              <w:jc w:val="center"/>
              <w:rPr>
                <w:b/>
                <w:color w:val="000000" w:themeColor="text1"/>
                <w:sz w:val="20"/>
                <w:szCs w:val="20"/>
              </w:rPr>
            </w:pPr>
            <w:r w:rsidRPr="00E212E8">
              <w:rPr>
                <w:b/>
                <w:color w:val="000000" w:themeColor="text1"/>
                <w:sz w:val="20"/>
                <w:szCs w:val="20"/>
              </w:rPr>
              <w:t>0</w:t>
            </w:r>
          </w:p>
        </w:tc>
        <w:tc>
          <w:tcPr>
            <w:tcW w:w="850" w:type="dxa"/>
            <w:shd w:val="clear" w:color="auto" w:fill="auto"/>
            <w:vAlign w:val="center"/>
            <w:hideMark/>
          </w:tcPr>
          <w:p w14:paraId="47C01A11" w14:textId="77777777" w:rsidR="006555B2" w:rsidRPr="00E212E8" w:rsidRDefault="006555B2" w:rsidP="00A229F8">
            <w:pPr>
              <w:jc w:val="center"/>
              <w:rPr>
                <w:b/>
                <w:color w:val="000000" w:themeColor="text1"/>
                <w:sz w:val="20"/>
                <w:szCs w:val="20"/>
              </w:rPr>
            </w:pPr>
            <w:r w:rsidRPr="00E212E8">
              <w:rPr>
                <w:b/>
                <w:color w:val="000000" w:themeColor="text1"/>
                <w:sz w:val="20"/>
                <w:szCs w:val="20"/>
              </w:rPr>
              <w:t>0</w:t>
            </w:r>
          </w:p>
        </w:tc>
        <w:tc>
          <w:tcPr>
            <w:tcW w:w="993" w:type="dxa"/>
            <w:shd w:val="clear" w:color="auto" w:fill="auto"/>
            <w:vAlign w:val="center"/>
            <w:hideMark/>
          </w:tcPr>
          <w:p w14:paraId="2FB4D552" w14:textId="77777777" w:rsidR="006555B2" w:rsidRPr="00E212E8" w:rsidRDefault="006555B2" w:rsidP="00A229F8">
            <w:pPr>
              <w:jc w:val="center"/>
              <w:rPr>
                <w:b/>
                <w:color w:val="000000" w:themeColor="text1"/>
                <w:sz w:val="20"/>
                <w:szCs w:val="20"/>
              </w:rPr>
            </w:pPr>
            <w:r w:rsidRPr="00E212E8">
              <w:rPr>
                <w:b/>
                <w:color w:val="000000" w:themeColor="text1"/>
                <w:sz w:val="20"/>
                <w:szCs w:val="20"/>
              </w:rPr>
              <w:t>0</w:t>
            </w:r>
          </w:p>
        </w:tc>
        <w:tc>
          <w:tcPr>
            <w:tcW w:w="850" w:type="dxa"/>
            <w:shd w:val="clear" w:color="auto" w:fill="auto"/>
            <w:vAlign w:val="center"/>
            <w:hideMark/>
          </w:tcPr>
          <w:p w14:paraId="476867C8" w14:textId="77777777" w:rsidR="006555B2" w:rsidRPr="00E212E8" w:rsidRDefault="006555B2" w:rsidP="00A229F8">
            <w:pPr>
              <w:jc w:val="center"/>
              <w:rPr>
                <w:b/>
                <w:color w:val="000000" w:themeColor="text1"/>
                <w:sz w:val="20"/>
                <w:szCs w:val="20"/>
              </w:rPr>
            </w:pPr>
            <w:r w:rsidRPr="00E212E8">
              <w:rPr>
                <w:b/>
                <w:color w:val="000000" w:themeColor="text1"/>
                <w:sz w:val="20"/>
                <w:szCs w:val="20"/>
              </w:rPr>
              <w:t>0</w:t>
            </w:r>
          </w:p>
        </w:tc>
        <w:tc>
          <w:tcPr>
            <w:tcW w:w="851" w:type="dxa"/>
            <w:shd w:val="clear" w:color="auto" w:fill="auto"/>
            <w:vAlign w:val="center"/>
            <w:hideMark/>
          </w:tcPr>
          <w:p w14:paraId="0B6237F4" w14:textId="77777777" w:rsidR="006555B2" w:rsidRPr="00E212E8" w:rsidRDefault="006555B2" w:rsidP="00A229F8">
            <w:pPr>
              <w:jc w:val="center"/>
              <w:rPr>
                <w:b/>
                <w:color w:val="000000" w:themeColor="text1"/>
                <w:sz w:val="20"/>
                <w:szCs w:val="20"/>
              </w:rPr>
            </w:pPr>
            <w:r w:rsidRPr="00E212E8">
              <w:rPr>
                <w:b/>
                <w:color w:val="000000" w:themeColor="text1"/>
                <w:sz w:val="20"/>
                <w:szCs w:val="20"/>
              </w:rPr>
              <w:t>0</w:t>
            </w:r>
          </w:p>
        </w:tc>
        <w:tc>
          <w:tcPr>
            <w:tcW w:w="917" w:type="dxa"/>
            <w:shd w:val="clear" w:color="auto" w:fill="auto"/>
            <w:vAlign w:val="center"/>
            <w:hideMark/>
          </w:tcPr>
          <w:p w14:paraId="52094C61" w14:textId="77777777" w:rsidR="006555B2" w:rsidRPr="00E212E8" w:rsidRDefault="006555B2" w:rsidP="00A229F8">
            <w:pPr>
              <w:jc w:val="center"/>
              <w:rPr>
                <w:b/>
                <w:color w:val="000000" w:themeColor="text1"/>
                <w:sz w:val="20"/>
                <w:szCs w:val="20"/>
              </w:rPr>
            </w:pPr>
            <w:r w:rsidRPr="00E212E8">
              <w:rPr>
                <w:b/>
                <w:color w:val="000000" w:themeColor="text1"/>
                <w:sz w:val="20"/>
                <w:szCs w:val="20"/>
              </w:rPr>
              <w:t>0</w:t>
            </w:r>
          </w:p>
        </w:tc>
        <w:tc>
          <w:tcPr>
            <w:tcW w:w="784" w:type="dxa"/>
            <w:shd w:val="clear" w:color="auto" w:fill="auto"/>
            <w:vAlign w:val="center"/>
            <w:hideMark/>
          </w:tcPr>
          <w:p w14:paraId="49C3FCAE" w14:textId="77777777" w:rsidR="006555B2" w:rsidRPr="00E212E8" w:rsidRDefault="006555B2" w:rsidP="00A229F8">
            <w:pPr>
              <w:jc w:val="center"/>
              <w:rPr>
                <w:b/>
                <w:color w:val="000000" w:themeColor="text1"/>
                <w:sz w:val="20"/>
                <w:szCs w:val="20"/>
              </w:rPr>
            </w:pPr>
            <w:r w:rsidRPr="00E212E8">
              <w:rPr>
                <w:b/>
                <w:color w:val="000000" w:themeColor="text1"/>
                <w:sz w:val="20"/>
                <w:szCs w:val="20"/>
              </w:rPr>
              <w:t>0</w:t>
            </w:r>
          </w:p>
        </w:tc>
        <w:tc>
          <w:tcPr>
            <w:tcW w:w="708" w:type="dxa"/>
            <w:shd w:val="clear" w:color="auto" w:fill="auto"/>
            <w:vAlign w:val="center"/>
            <w:hideMark/>
          </w:tcPr>
          <w:p w14:paraId="7EC17813" w14:textId="77777777" w:rsidR="006555B2" w:rsidRPr="00E212E8" w:rsidRDefault="006555B2" w:rsidP="00A229F8">
            <w:pPr>
              <w:jc w:val="center"/>
              <w:rPr>
                <w:b/>
                <w:color w:val="000000" w:themeColor="text1"/>
                <w:sz w:val="20"/>
                <w:szCs w:val="20"/>
              </w:rPr>
            </w:pPr>
            <w:r w:rsidRPr="00E212E8">
              <w:rPr>
                <w:b/>
                <w:color w:val="000000" w:themeColor="text1"/>
                <w:sz w:val="20"/>
                <w:szCs w:val="20"/>
              </w:rPr>
              <w:t>0</w:t>
            </w:r>
          </w:p>
        </w:tc>
        <w:tc>
          <w:tcPr>
            <w:tcW w:w="709" w:type="dxa"/>
            <w:shd w:val="clear" w:color="auto" w:fill="auto"/>
            <w:vAlign w:val="center"/>
            <w:hideMark/>
          </w:tcPr>
          <w:p w14:paraId="5F285B13" w14:textId="77777777" w:rsidR="006555B2" w:rsidRPr="00E212E8" w:rsidRDefault="006555B2" w:rsidP="00A229F8">
            <w:pPr>
              <w:jc w:val="center"/>
              <w:rPr>
                <w:b/>
                <w:color w:val="000000" w:themeColor="text1"/>
                <w:sz w:val="20"/>
                <w:szCs w:val="20"/>
              </w:rPr>
            </w:pPr>
            <w:r w:rsidRPr="00E212E8">
              <w:rPr>
                <w:b/>
                <w:color w:val="000000" w:themeColor="text1"/>
                <w:sz w:val="20"/>
                <w:szCs w:val="20"/>
              </w:rPr>
              <w:t>0</w:t>
            </w:r>
          </w:p>
        </w:tc>
        <w:tc>
          <w:tcPr>
            <w:tcW w:w="709" w:type="dxa"/>
            <w:shd w:val="clear" w:color="auto" w:fill="auto"/>
            <w:vAlign w:val="center"/>
            <w:hideMark/>
          </w:tcPr>
          <w:p w14:paraId="2A3AD094" w14:textId="77777777" w:rsidR="006555B2" w:rsidRPr="00E212E8" w:rsidRDefault="006555B2" w:rsidP="00A229F8">
            <w:pPr>
              <w:jc w:val="center"/>
              <w:rPr>
                <w:b/>
                <w:color w:val="000000" w:themeColor="text1"/>
                <w:sz w:val="20"/>
                <w:szCs w:val="20"/>
              </w:rPr>
            </w:pPr>
            <w:r w:rsidRPr="00E212E8">
              <w:rPr>
                <w:b/>
                <w:color w:val="000000" w:themeColor="text1"/>
                <w:sz w:val="20"/>
                <w:szCs w:val="20"/>
              </w:rPr>
              <w:t>0</w:t>
            </w:r>
          </w:p>
        </w:tc>
        <w:tc>
          <w:tcPr>
            <w:tcW w:w="709" w:type="dxa"/>
            <w:shd w:val="clear" w:color="auto" w:fill="auto"/>
            <w:vAlign w:val="center"/>
            <w:hideMark/>
          </w:tcPr>
          <w:p w14:paraId="2D608E17" w14:textId="77777777" w:rsidR="006555B2" w:rsidRPr="00E212E8" w:rsidRDefault="006555B2" w:rsidP="00A229F8">
            <w:pPr>
              <w:jc w:val="center"/>
              <w:rPr>
                <w:b/>
                <w:color w:val="000000" w:themeColor="text1"/>
                <w:sz w:val="20"/>
                <w:szCs w:val="20"/>
              </w:rPr>
            </w:pPr>
            <w:r w:rsidRPr="00E212E8">
              <w:rPr>
                <w:b/>
                <w:color w:val="000000" w:themeColor="text1"/>
                <w:sz w:val="20"/>
                <w:szCs w:val="20"/>
              </w:rPr>
              <w:t>0</w:t>
            </w:r>
          </w:p>
        </w:tc>
        <w:tc>
          <w:tcPr>
            <w:tcW w:w="1134" w:type="dxa"/>
            <w:shd w:val="clear" w:color="auto" w:fill="auto"/>
            <w:vAlign w:val="center"/>
            <w:hideMark/>
          </w:tcPr>
          <w:p w14:paraId="6C37D767" w14:textId="59D31C7A" w:rsidR="006555B2" w:rsidRPr="00E212E8" w:rsidRDefault="006F55CF" w:rsidP="006F55CF">
            <w:pPr>
              <w:jc w:val="center"/>
              <w:rPr>
                <w:b/>
                <w:color w:val="000000" w:themeColor="text1"/>
                <w:sz w:val="20"/>
                <w:szCs w:val="20"/>
              </w:rPr>
            </w:pPr>
            <w:r>
              <w:rPr>
                <w:b/>
                <w:color w:val="000000" w:themeColor="text1"/>
                <w:sz w:val="20"/>
                <w:szCs w:val="20"/>
              </w:rPr>
              <w:t>28 405,2</w:t>
            </w:r>
          </w:p>
        </w:tc>
      </w:tr>
      <w:tr w:rsidR="006555B2" w:rsidRPr="00A229F8" w14:paraId="2785B5E5" w14:textId="77777777" w:rsidTr="00C813F6">
        <w:trPr>
          <w:trHeight w:val="20"/>
        </w:trPr>
        <w:tc>
          <w:tcPr>
            <w:tcW w:w="21972" w:type="dxa"/>
            <w:gridSpan w:val="21"/>
            <w:shd w:val="clear" w:color="auto" w:fill="auto"/>
            <w:noWrap/>
            <w:vAlign w:val="center"/>
            <w:hideMark/>
          </w:tcPr>
          <w:p w14:paraId="6AD5CF7C" w14:textId="71A1A630" w:rsidR="006555B2" w:rsidRPr="00AF314A" w:rsidRDefault="006555B2" w:rsidP="00AF314A">
            <w:pPr>
              <w:jc w:val="center"/>
              <w:rPr>
                <w:b/>
                <w:color w:val="000000" w:themeColor="text1"/>
                <w:sz w:val="20"/>
                <w:szCs w:val="20"/>
              </w:rPr>
            </w:pPr>
            <w:r w:rsidRPr="00AF314A">
              <w:rPr>
                <w:b/>
                <w:color w:val="000000" w:themeColor="text1"/>
                <w:sz w:val="20"/>
                <w:szCs w:val="20"/>
              </w:rPr>
              <w:t>"Техническое перевооружение источников тепловой энергии с целью улучшения ТЭП, показателей надежности и качества теплоснабжения"</w:t>
            </w:r>
          </w:p>
        </w:tc>
      </w:tr>
      <w:tr w:rsidR="006555B2" w:rsidRPr="00A229F8" w14:paraId="63F9661D" w14:textId="77777777" w:rsidTr="00C813F6">
        <w:trPr>
          <w:trHeight w:val="20"/>
        </w:trPr>
        <w:tc>
          <w:tcPr>
            <w:tcW w:w="21972" w:type="dxa"/>
            <w:gridSpan w:val="21"/>
            <w:shd w:val="clear" w:color="auto" w:fill="auto"/>
            <w:noWrap/>
            <w:vAlign w:val="center"/>
            <w:hideMark/>
          </w:tcPr>
          <w:p w14:paraId="1C437C04" w14:textId="77777777" w:rsidR="006555B2" w:rsidRPr="00AF314A" w:rsidRDefault="006555B2" w:rsidP="00AF314A">
            <w:pPr>
              <w:jc w:val="center"/>
              <w:rPr>
                <w:b/>
                <w:color w:val="000000" w:themeColor="text1"/>
                <w:sz w:val="20"/>
                <w:szCs w:val="20"/>
              </w:rPr>
            </w:pPr>
            <w:r w:rsidRPr="00AF314A">
              <w:rPr>
                <w:b/>
                <w:color w:val="000000" w:themeColor="text1"/>
                <w:sz w:val="20"/>
                <w:szCs w:val="20"/>
              </w:rPr>
              <w:t>МУП "Гортеплосеть"</w:t>
            </w:r>
          </w:p>
        </w:tc>
      </w:tr>
      <w:tr w:rsidR="006555B2" w:rsidRPr="00A229F8" w14:paraId="43D06BBE" w14:textId="77777777" w:rsidTr="00465CE4">
        <w:trPr>
          <w:trHeight w:val="20"/>
        </w:trPr>
        <w:tc>
          <w:tcPr>
            <w:tcW w:w="993" w:type="dxa"/>
            <w:shd w:val="clear" w:color="auto" w:fill="auto"/>
            <w:vAlign w:val="center"/>
            <w:hideMark/>
          </w:tcPr>
          <w:p w14:paraId="71CF5D5E" w14:textId="1CCCDDDD" w:rsidR="006555B2" w:rsidRPr="00A229F8" w:rsidRDefault="00767FD9" w:rsidP="00A229F8">
            <w:pPr>
              <w:rPr>
                <w:color w:val="000000" w:themeColor="text1"/>
                <w:sz w:val="20"/>
                <w:szCs w:val="20"/>
              </w:rPr>
            </w:pPr>
            <w:r>
              <w:rPr>
                <w:color w:val="000000" w:themeColor="text1"/>
                <w:sz w:val="20"/>
                <w:szCs w:val="20"/>
              </w:rPr>
              <w:t>Котельные «</w:t>
            </w:r>
            <w:r w:rsidR="00465CE4">
              <w:rPr>
                <w:color w:val="000000" w:themeColor="text1"/>
                <w:sz w:val="20"/>
                <w:szCs w:val="20"/>
              </w:rPr>
              <w:t>Моква»,</w:t>
            </w:r>
            <w:r w:rsidR="000C0B06" w:rsidRPr="000C0B06">
              <w:rPr>
                <w:color w:val="000000" w:themeColor="text1"/>
                <w:sz w:val="20"/>
                <w:szCs w:val="20"/>
              </w:rPr>
              <w:t>"Косиново"</w:t>
            </w:r>
          </w:p>
        </w:tc>
        <w:tc>
          <w:tcPr>
            <w:tcW w:w="3118" w:type="dxa"/>
            <w:shd w:val="clear" w:color="auto" w:fill="auto"/>
            <w:vAlign w:val="center"/>
            <w:hideMark/>
          </w:tcPr>
          <w:p w14:paraId="3B3DE280" w14:textId="693DB0B8" w:rsidR="006555B2" w:rsidRPr="00A229F8" w:rsidRDefault="006555B2" w:rsidP="00CD0EFA">
            <w:pPr>
              <w:rPr>
                <w:color w:val="000000" w:themeColor="text1"/>
                <w:sz w:val="20"/>
                <w:szCs w:val="20"/>
              </w:rPr>
            </w:pPr>
            <w:r w:rsidRPr="00A229F8">
              <w:rPr>
                <w:color w:val="000000" w:themeColor="text1"/>
                <w:sz w:val="20"/>
                <w:szCs w:val="20"/>
              </w:rPr>
              <w:t xml:space="preserve">Техническое </w:t>
            </w:r>
            <w:r w:rsidR="00CD0EFA">
              <w:rPr>
                <w:color w:val="000000" w:themeColor="text1"/>
                <w:sz w:val="20"/>
                <w:szCs w:val="20"/>
              </w:rPr>
              <w:t>п</w:t>
            </w:r>
            <w:r w:rsidRPr="00A229F8">
              <w:rPr>
                <w:color w:val="000000" w:themeColor="text1"/>
                <w:sz w:val="20"/>
                <w:szCs w:val="20"/>
              </w:rPr>
              <w:t xml:space="preserve">еревооружение узлов </w:t>
            </w:r>
            <w:r w:rsidR="00C52519" w:rsidRPr="00A229F8">
              <w:rPr>
                <w:color w:val="000000" w:themeColor="text1"/>
                <w:sz w:val="20"/>
                <w:szCs w:val="20"/>
              </w:rPr>
              <w:t>учета газа</w:t>
            </w:r>
            <w:r w:rsidRPr="00A229F8">
              <w:rPr>
                <w:color w:val="000000" w:themeColor="text1"/>
                <w:sz w:val="20"/>
                <w:szCs w:val="20"/>
              </w:rPr>
              <w:t>.</w:t>
            </w:r>
          </w:p>
        </w:tc>
        <w:tc>
          <w:tcPr>
            <w:tcW w:w="1276" w:type="dxa"/>
            <w:shd w:val="clear" w:color="auto" w:fill="auto"/>
            <w:vAlign w:val="center"/>
            <w:hideMark/>
          </w:tcPr>
          <w:p w14:paraId="50270C02" w14:textId="09FA5A4E" w:rsidR="006555B2" w:rsidRPr="00A229F8" w:rsidRDefault="000A0006" w:rsidP="000A0006">
            <w:pPr>
              <w:rPr>
                <w:color w:val="000000" w:themeColor="text1"/>
                <w:sz w:val="20"/>
                <w:szCs w:val="20"/>
              </w:rPr>
            </w:pPr>
            <w:r>
              <w:rPr>
                <w:color w:val="000000" w:themeColor="text1"/>
                <w:sz w:val="20"/>
                <w:szCs w:val="20"/>
              </w:rPr>
              <w:t>Вариант 1</w:t>
            </w:r>
          </w:p>
        </w:tc>
        <w:tc>
          <w:tcPr>
            <w:tcW w:w="850" w:type="dxa"/>
            <w:shd w:val="clear" w:color="auto" w:fill="auto"/>
            <w:vAlign w:val="center"/>
            <w:hideMark/>
          </w:tcPr>
          <w:p w14:paraId="05049BD2" w14:textId="16AE94E7" w:rsidR="006555B2" w:rsidRPr="00A229F8" w:rsidRDefault="000C0B06" w:rsidP="00A229F8">
            <w:pPr>
              <w:jc w:val="center"/>
              <w:rPr>
                <w:color w:val="000000" w:themeColor="text1"/>
                <w:sz w:val="20"/>
                <w:szCs w:val="20"/>
              </w:rPr>
            </w:pPr>
            <w:r>
              <w:rPr>
                <w:color w:val="000000" w:themeColor="text1"/>
                <w:sz w:val="20"/>
                <w:szCs w:val="20"/>
              </w:rPr>
              <w:t>0</w:t>
            </w:r>
          </w:p>
        </w:tc>
        <w:tc>
          <w:tcPr>
            <w:tcW w:w="993" w:type="dxa"/>
            <w:shd w:val="clear" w:color="auto" w:fill="auto"/>
            <w:vAlign w:val="center"/>
            <w:hideMark/>
          </w:tcPr>
          <w:p w14:paraId="1CDA7AC4"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1134" w:type="dxa"/>
            <w:shd w:val="clear" w:color="auto" w:fill="auto"/>
            <w:vAlign w:val="center"/>
            <w:hideMark/>
          </w:tcPr>
          <w:p w14:paraId="04A482E1" w14:textId="0FC87E17" w:rsidR="006555B2" w:rsidRPr="00A229F8" w:rsidRDefault="000C0B06" w:rsidP="00A229F8">
            <w:pPr>
              <w:jc w:val="center"/>
              <w:rPr>
                <w:color w:val="000000" w:themeColor="text1"/>
                <w:sz w:val="20"/>
                <w:szCs w:val="20"/>
              </w:rPr>
            </w:pPr>
            <w:r>
              <w:rPr>
                <w:color w:val="000000" w:themeColor="text1"/>
                <w:sz w:val="20"/>
                <w:szCs w:val="20"/>
              </w:rPr>
              <w:t>1809</w:t>
            </w:r>
          </w:p>
        </w:tc>
        <w:tc>
          <w:tcPr>
            <w:tcW w:w="1275" w:type="dxa"/>
            <w:shd w:val="clear" w:color="auto" w:fill="auto"/>
            <w:vAlign w:val="center"/>
            <w:hideMark/>
          </w:tcPr>
          <w:p w14:paraId="363DA4C4" w14:textId="42C5075C" w:rsidR="006555B2" w:rsidRPr="00A229F8" w:rsidRDefault="000C0B06" w:rsidP="00A229F8">
            <w:pPr>
              <w:jc w:val="center"/>
              <w:rPr>
                <w:color w:val="000000" w:themeColor="text1"/>
                <w:sz w:val="20"/>
                <w:szCs w:val="20"/>
              </w:rPr>
            </w:pPr>
            <w:r>
              <w:rPr>
                <w:color w:val="000000" w:themeColor="text1"/>
                <w:sz w:val="20"/>
                <w:szCs w:val="20"/>
              </w:rPr>
              <w:t>0</w:t>
            </w:r>
          </w:p>
        </w:tc>
        <w:tc>
          <w:tcPr>
            <w:tcW w:w="993" w:type="dxa"/>
            <w:shd w:val="clear" w:color="auto" w:fill="auto"/>
            <w:vAlign w:val="center"/>
            <w:hideMark/>
          </w:tcPr>
          <w:p w14:paraId="75E6C16D" w14:textId="02AE5F35" w:rsidR="006555B2" w:rsidRPr="00A229F8" w:rsidRDefault="000C0B06" w:rsidP="00A229F8">
            <w:pPr>
              <w:jc w:val="center"/>
              <w:rPr>
                <w:color w:val="000000" w:themeColor="text1"/>
                <w:sz w:val="20"/>
                <w:szCs w:val="20"/>
              </w:rPr>
            </w:pPr>
            <w:r>
              <w:rPr>
                <w:color w:val="000000" w:themeColor="text1"/>
                <w:sz w:val="20"/>
                <w:szCs w:val="20"/>
              </w:rPr>
              <w:t>0</w:t>
            </w:r>
          </w:p>
        </w:tc>
        <w:tc>
          <w:tcPr>
            <w:tcW w:w="1134" w:type="dxa"/>
            <w:shd w:val="clear" w:color="auto" w:fill="auto"/>
            <w:vAlign w:val="center"/>
            <w:hideMark/>
          </w:tcPr>
          <w:p w14:paraId="309764B7"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992" w:type="dxa"/>
            <w:shd w:val="clear" w:color="auto" w:fill="auto"/>
            <w:vAlign w:val="center"/>
            <w:hideMark/>
          </w:tcPr>
          <w:p w14:paraId="3AFF8C89"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850" w:type="dxa"/>
            <w:shd w:val="clear" w:color="auto" w:fill="auto"/>
            <w:vAlign w:val="center"/>
            <w:hideMark/>
          </w:tcPr>
          <w:p w14:paraId="78BF2541"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993" w:type="dxa"/>
            <w:shd w:val="clear" w:color="auto" w:fill="auto"/>
            <w:vAlign w:val="center"/>
            <w:hideMark/>
          </w:tcPr>
          <w:p w14:paraId="58052560"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850" w:type="dxa"/>
            <w:shd w:val="clear" w:color="auto" w:fill="auto"/>
            <w:vAlign w:val="center"/>
            <w:hideMark/>
          </w:tcPr>
          <w:p w14:paraId="5877A9F7"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851" w:type="dxa"/>
            <w:shd w:val="clear" w:color="auto" w:fill="auto"/>
            <w:vAlign w:val="center"/>
            <w:hideMark/>
          </w:tcPr>
          <w:p w14:paraId="01C05D9F"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917" w:type="dxa"/>
            <w:shd w:val="clear" w:color="auto" w:fill="auto"/>
            <w:vAlign w:val="center"/>
            <w:hideMark/>
          </w:tcPr>
          <w:p w14:paraId="4BD45E06"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784" w:type="dxa"/>
            <w:shd w:val="clear" w:color="auto" w:fill="auto"/>
            <w:vAlign w:val="center"/>
            <w:hideMark/>
          </w:tcPr>
          <w:p w14:paraId="2D27EE0A"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708" w:type="dxa"/>
            <w:shd w:val="clear" w:color="auto" w:fill="auto"/>
            <w:vAlign w:val="center"/>
            <w:hideMark/>
          </w:tcPr>
          <w:p w14:paraId="6FE3C8A7"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709" w:type="dxa"/>
            <w:shd w:val="clear" w:color="auto" w:fill="auto"/>
            <w:vAlign w:val="center"/>
            <w:hideMark/>
          </w:tcPr>
          <w:p w14:paraId="10959267"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709" w:type="dxa"/>
            <w:shd w:val="clear" w:color="auto" w:fill="auto"/>
            <w:vAlign w:val="center"/>
            <w:hideMark/>
          </w:tcPr>
          <w:p w14:paraId="551E23E7"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709" w:type="dxa"/>
            <w:shd w:val="clear" w:color="auto" w:fill="auto"/>
            <w:vAlign w:val="center"/>
            <w:hideMark/>
          </w:tcPr>
          <w:p w14:paraId="00542E63"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1134" w:type="dxa"/>
            <w:shd w:val="clear" w:color="auto" w:fill="auto"/>
            <w:vAlign w:val="center"/>
            <w:hideMark/>
          </w:tcPr>
          <w:p w14:paraId="38843ACC" w14:textId="15A7D35C" w:rsidR="006555B2" w:rsidRPr="00A229F8" w:rsidRDefault="000C0B06" w:rsidP="00A229F8">
            <w:pPr>
              <w:jc w:val="center"/>
              <w:rPr>
                <w:color w:val="000000" w:themeColor="text1"/>
                <w:sz w:val="20"/>
                <w:szCs w:val="20"/>
              </w:rPr>
            </w:pPr>
            <w:r>
              <w:rPr>
                <w:color w:val="000000" w:themeColor="text1"/>
                <w:sz w:val="20"/>
                <w:szCs w:val="20"/>
              </w:rPr>
              <w:t>1809</w:t>
            </w:r>
          </w:p>
        </w:tc>
      </w:tr>
      <w:tr w:rsidR="006F55CF" w:rsidRPr="00A229F8" w14:paraId="2C41A128" w14:textId="77777777" w:rsidTr="00465CE4">
        <w:trPr>
          <w:trHeight w:val="20"/>
        </w:trPr>
        <w:tc>
          <w:tcPr>
            <w:tcW w:w="993" w:type="dxa"/>
            <w:shd w:val="clear" w:color="auto" w:fill="auto"/>
            <w:vAlign w:val="center"/>
          </w:tcPr>
          <w:p w14:paraId="2BB43580" w14:textId="1BD20B74" w:rsidR="006F55CF" w:rsidRDefault="006F55CF" w:rsidP="006F55CF">
            <w:pPr>
              <w:rPr>
                <w:color w:val="000000" w:themeColor="text1"/>
                <w:sz w:val="20"/>
                <w:szCs w:val="20"/>
              </w:rPr>
            </w:pPr>
            <w:r>
              <w:rPr>
                <w:color w:val="000000" w:themeColor="text1"/>
                <w:sz w:val="20"/>
                <w:szCs w:val="20"/>
              </w:rPr>
              <w:t>Котельная «Косиново»</w:t>
            </w:r>
          </w:p>
        </w:tc>
        <w:tc>
          <w:tcPr>
            <w:tcW w:w="3118" w:type="dxa"/>
            <w:shd w:val="clear" w:color="auto" w:fill="auto"/>
            <w:vAlign w:val="center"/>
          </w:tcPr>
          <w:p w14:paraId="3B752E11" w14:textId="1A4E610B" w:rsidR="006F55CF" w:rsidRPr="00CD0EFA" w:rsidRDefault="006F55CF" w:rsidP="006F55CF">
            <w:pPr>
              <w:rPr>
                <w:color w:val="000000" w:themeColor="text1"/>
                <w:sz w:val="20"/>
                <w:szCs w:val="20"/>
              </w:rPr>
            </w:pPr>
            <w:r w:rsidRPr="006F55CF">
              <w:rPr>
                <w:color w:val="000000" w:themeColor="text1"/>
                <w:sz w:val="20"/>
                <w:szCs w:val="20"/>
              </w:rPr>
              <w:t>Замена водопогревателя на котельной</w:t>
            </w:r>
          </w:p>
        </w:tc>
        <w:tc>
          <w:tcPr>
            <w:tcW w:w="1276" w:type="dxa"/>
            <w:shd w:val="clear" w:color="auto" w:fill="auto"/>
            <w:vAlign w:val="center"/>
          </w:tcPr>
          <w:p w14:paraId="19750F5B" w14:textId="62EC56BA" w:rsidR="006F55CF" w:rsidRDefault="006F55CF" w:rsidP="006F55CF">
            <w:pPr>
              <w:rPr>
                <w:color w:val="000000" w:themeColor="text1"/>
                <w:sz w:val="20"/>
                <w:szCs w:val="20"/>
              </w:rPr>
            </w:pPr>
            <w:r>
              <w:rPr>
                <w:color w:val="000000" w:themeColor="text1"/>
                <w:sz w:val="20"/>
                <w:szCs w:val="20"/>
              </w:rPr>
              <w:t>Вариант 1</w:t>
            </w:r>
          </w:p>
        </w:tc>
        <w:tc>
          <w:tcPr>
            <w:tcW w:w="850" w:type="dxa"/>
            <w:shd w:val="clear" w:color="auto" w:fill="auto"/>
            <w:vAlign w:val="center"/>
          </w:tcPr>
          <w:p w14:paraId="3ADACCFB" w14:textId="1504D7CF" w:rsidR="006F55CF" w:rsidRDefault="006F55CF" w:rsidP="006F55CF">
            <w:pPr>
              <w:jc w:val="center"/>
              <w:rPr>
                <w:color w:val="000000" w:themeColor="text1"/>
                <w:sz w:val="20"/>
                <w:szCs w:val="20"/>
              </w:rPr>
            </w:pPr>
            <w:r>
              <w:rPr>
                <w:color w:val="000000" w:themeColor="text1"/>
                <w:sz w:val="20"/>
                <w:szCs w:val="20"/>
              </w:rPr>
              <w:t>0</w:t>
            </w:r>
          </w:p>
        </w:tc>
        <w:tc>
          <w:tcPr>
            <w:tcW w:w="993" w:type="dxa"/>
            <w:shd w:val="clear" w:color="auto" w:fill="auto"/>
            <w:vAlign w:val="center"/>
          </w:tcPr>
          <w:p w14:paraId="76F6987D" w14:textId="75D7DCBD" w:rsidR="006F55CF" w:rsidRPr="00A229F8" w:rsidRDefault="006F55CF" w:rsidP="006F55CF">
            <w:pPr>
              <w:jc w:val="center"/>
              <w:rPr>
                <w:color w:val="000000" w:themeColor="text1"/>
                <w:sz w:val="20"/>
                <w:szCs w:val="20"/>
              </w:rPr>
            </w:pPr>
            <w:r w:rsidRPr="00A229F8">
              <w:rPr>
                <w:color w:val="000000" w:themeColor="text1"/>
                <w:sz w:val="20"/>
                <w:szCs w:val="20"/>
              </w:rPr>
              <w:t>0</w:t>
            </w:r>
          </w:p>
        </w:tc>
        <w:tc>
          <w:tcPr>
            <w:tcW w:w="1134" w:type="dxa"/>
            <w:shd w:val="clear" w:color="auto" w:fill="auto"/>
            <w:vAlign w:val="center"/>
          </w:tcPr>
          <w:p w14:paraId="6D44F569" w14:textId="0C68E025" w:rsidR="006F55CF" w:rsidRPr="00A229F8" w:rsidRDefault="005F23F8" w:rsidP="006F55CF">
            <w:pPr>
              <w:jc w:val="center"/>
              <w:rPr>
                <w:color w:val="000000" w:themeColor="text1"/>
                <w:sz w:val="20"/>
                <w:szCs w:val="20"/>
              </w:rPr>
            </w:pPr>
            <w:r>
              <w:rPr>
                <w:color w:val="000000" w:themeColor="text1"/>
                <w:sz w:val="20"/>
                <w:szCs w:val="20"/>
              </w:rPr>
              <w:t>0</w:t>
            </w:r>
          </w:p>
        </w:tc>
        <w:tc>
          <w:tcPr>
            <w:tcW w:w="1275" w:type="dxa"/>
            <w:shd w:val="clear" w:color="auto" w:fill="auto"/>
            <w:vAlign w:val="center"/>
          </w:tcPr>
          <w:p w14:paraId="09879CAF" w14:textId="21EB858E" w:rsidR="006F55CF" w:rsidRPr="00CD0EFA" w:rsidRDefault="006F55CF" w:rsidP="006F55CF">
            <w:pPr>
              <w:jc w:val="center"/>
              <w:rPr>
                <w:color w:val="000000" w:themeColor="text1"/>
                <w:sz w:val="20"/>
                <w:szCs w:val="20"/>
              </w:rPr>
            </w:pPr>
            <w:r>
              <w:rPr>
                <w:color w:val="000000" w:themeColor="text1"/>
                <w:sz w:val="20"/>
                <w:szCs w:val="20"/>
              </w:rPr>
              <w:t>0</w:t>
            </w:r>
          </w:p>
        </w:tc>
        <w:tc>
          <w:tcPr>
            <w:tcW w:w="993" w:type="dxa"/>
            <w:shd w:val="clear" w:color="auto" w:fill="auto"/>
            <w:vAlign w:val="center"/>
          </w:tcPr>
          <w:p w14:paraId="32928977" w14:textId="7E6DCA2C" w:rsidR="006F55CF" w:rsidRDefault="005F23F8" w:rsidP="006F55CF">
            <w:pPr>
              <w:jc w:val="center"/>
              <w:rPr>
                <w:color w:val="000000" w:themeColor="text1"/>
                <w:sz w:val="20"/>
                <w:szCs w:val="20"/>
              </w:rPr>
            </w:pPr>
            <w:r>
              <w:rPr>
                <w:color w:val="000000" w:themeColor="text1"/>
                <w:sz w:val="20"/>
                <w:szCs w:val="20"/>
              </w:rPr>
              <w:t>756,0</w:t>
            </w:r>
          </w:p>
        </w:tc>
        <w:tc>
          <w:tcPr>
            <w:tcW w:w="1134" w:type="dxa"/>
            <w:shd w:val="clear" w:color="auto" w:fill="auto"/>
            <w:vAlign w:val="center"/>
          </w:tcPr>
          <w:p w14:paraId="3AB0744C" w14:textId="4021CF59" w:rsidR="006F55CF" w:rsidRDefault="006F55CF" w:rsidP="006F55CF">
            <w:pPr>
              <w:jc w:val="center"/>
              <w:rPr>
                <w:color w:val="000000" w:themeColor="text1"/>
                <w:sz w:val="20"/>
                <w:szCs w:val="20"/>
              </w:rPr>
            </w:pPr>
            <w:r w:rsidRPr="00A229F8">
              <w:rPr>
                <w:color w:val="000000" w:themeColor="text1"/>
                <w:sz w:val="20"/>
                <w:szCs w:val="20"/>
              </w:rPr>
              <w:t>0</w:t>
            </w:r>
          </w:p>
        </w:tc>
        <w:tc>
          <w:tcPr>
            <w:tcW w:w="992" w:type="dxa"/>
            <w:shd w:val="clear" w:color="auto" w:fill="auto"/>
            <w:vAlign w:val="center"/>
          </w:tcPr>
          <w:p w14:paraId="1E6A47D3" w14:textId="6C1C51EF" w:rsidR="006F55CF" w:rsidRPr="00A229F8" w:rsidRDefault="006F55CF" w:rsidP="006F55CF">
            <w:pPr>
              <w:jc w:val="center"/>
              <w:rPr>
                <w:color w:val="000000" w:themeColor="text1"/>
                <w:sz w:val="20"/>
                <w:szCs w:val="20"/>
              </w:rPr>
            </w:pPr>
            <w:r w:rsidRPr="00A229F8">
              <w:rPr>
                <w:color w:val="000000" w:themeColor="text1"/>
                <w:sz w:val="20"/>
                <w:szCs w:val="20"/>
              </w:rPr>
              <w:t>0</w:t>
            </w:r>
          </w:p>
        </w:tc>
        <w:tc>
          <w:tcPr>
            <w:tcW w:w="850" w:type="dxa"/>
            <w:shd w:val="clear" w:color="auto" w:fill="auto"/>
            <w:vAlign w:val="center"/>
          </w:tcPr>
          <w:p w14:paraId="6E5236AD" w14:textId="15803E67" w:rsidR="006F55CF" w:rsidRPr="00A229F8" w:rsidRDefault="006F55CF" w:rsidP="006F55CF">
            <w:pPr>
              <w:jc w:val="center"/>
              <w:rPr>
                <w:color w:val="000000" w:themeColor="text1"/>
                <w:sz w:val="20"/>
                <w:szCs w:val="20"/>
              </w:rPr>
            </w:pPr>
            <w:r w:rsidRPr="00A229F8">
              <w:rPr>
                <w:color w:val="000000" w:themeColor="text1"/>
                <w:sz w:val="20"/>
                <w:szCs w:val="20"/>
              </w:rPr>
              <w:t>0</w:t>
            </w:r>
          </w:p>
        </w:tc>
        <w:tc>
          <w:tcPr>
            <w:tcW w:w="993" w:type="dxa"/>
            <w:shd w:val="clear" w:color="auto" w:fill="auto"/>
            <w:vAlign w:val="center"/>
          </w:tcPr>
          <w:p w14:paraId="6308808F" w14:textId="73E6C391" w:rsidR="006F55CF" w:rsidRPr="00A229F8" w:rsidRDefault="006F55CF" w:rsidP="006F55CF">
            <w:pPr>
              <w:jc w:val="center"/>
              <w:rPr>
                <w:color w:val="000000" w:themeColor="text1"/>
                <w:sz w:val="20"/>
                <w:szCs w:val="20"/>
              </w:rPr>
            </w:pPr>
            <w:r w:rsidRPr="00A229F8">
              <w:rPr>
                <w:color w:val="000000" w:themeColor="text1"/>
                <w:sz w:val="20"/>
                <w:szCs w:val="20"/>
              </w:rPr>
              <w:t>0</w:t>
            </w:r>
          </w:p>
        </w:tc>
        <w:tc>
          <w:tcPr>
            <w:tcW w:w="850" w:type="dxa"/>
            <w:shd w:val="clear" w:color="auto" w:fill="auto"/>
            <w:vAlign w:val="center"/>
          </w:tcPr>
          <w:p w14:paraId="5838D593" w14:textId="76E97CD2" w:rsidR="006F55CF" w:rsidRPr="00A229F8" w:rsidRDefault="006F55CF" w:rsidP="006F55CF">
            <w:pPr>
              <w:jc w:val="center"/>
              <w:rPr>
                <w:color w:val="000000" w:themeColor="text1"/>
                <w:sz w:val="20"/>
                <w:szCs w:val="20"/>
              </w:rPr>
            </w:pPr>
            <w:r w:rsidRPr="00A229F8">
              <w:rPr>
                <w:color w:val="000000" w:themeColor="text1"/>
                <w:sz w:val="20"/>
                <w:szCs w:val="20"/>
              </w:rPr>
              <w:t>0</w:t>
            </w:r>
          </w:p>
        </w:tc>
        <w:tc>
          <w:tcPr>
            <w:tcW w:w="851" w:type="dxa"/>
            <w:shd w:val="clear" w:color="auto" w:fill="auto"/>
            <w:vAlign w:val="center"/>
          </w:tcPr>
          <w:p w14:paraId="17664A43" w14:textId="76667AE6" w:rsidR="006F55CF" w:rsidRPr="00A229F8" w:rsidRDefault="006F55CF" w:rsidP="006F55CF">
            <w:pPr>
              <w:jc w:val="center"/>
              <w:rPr>
                <w:color w:val="000000" w:themeColor="text1"/>
                <w:sz w:val="20"/>
                <w:szCs w:val="20"/>
              </w:rPr>
            </w:pPr>
            <w:r w:rsidRPr="00A229F8">
              <w:rPr>
                <w:color w:val="000000" w:themeColor="text1"/>
                <w:sz w:val="20"/>
                <w:szCs w:val="20"/>
              </w:rPr>
              <w:t>0</w:t>
            </w:r>
          </w:p>
        </w:tc>
        <w:tc>
          <w:tcPr>
            <w:tcW w:w="917" w:type="dxa"/>
            <w:shd w:val="clear" w:color="auto" w:fill="auto"/>
            <w:vAlign w:val="center"/>
          </w:tcPr>
          <w:p w14:paraId="4A3BA85B" w14:textId="5485B813" w:rsidR="006F55CF" w:rsidRPr="00A229F8" w:rsidRDefault="006F55CF" w:rsidP="006F55CF">
            <w:pPr>
              <w:jc w:val="center"/>
              <w:rPr>
                <w:color w:val="000000" w:themeColor="text1"/>
                <w:sz w:val="20"/>
                <w:szCs w:val="20"/>
              </w:rPr>
            </w:pPr>
            <w:r w:rsidRPr="00A229F8">
              <w:rPr>
                <w:color w:val="000000" w:themeColor="text1"/>
                <w:sz w:val="20"/>
                <w:szCs w:val="20"/>
              </w:rPr>
              <w:t>0</w:t>
            </w:r>
          </w:p>
        </w:tc>
        <w:tc>
          <w:tcPr>
            <w:tcW w:w="784" w:type="dxa"/>
            <w:shd w:val="clear" w:color="auto" w:fill="auto"/>
            <w:vAlign w:val="center"/>
          </w:tcPr>
          <w:p w14:paraId="6DB697DA" w14:textId="28F387BF" w:rsidR="006F55CF" w:rsidRPr="00A229F8" w:rsidRDefault="006F55CF" w:rsidP="006F55CF">
            <w:pPr>
              <w:jc w:val="center"/>
              <w:rPr>
                <w:color w:val="000000" w:themeColor="text1"/>
                <w:sz w:val="20"/>
                <w:szCs w:val="20"/>
              </w:rPr>
            </w:pPr>
            <w:r w:rsidRPr="00A229F8">
              <w:rPr>
                <w:color w:val="000000" w:themeColor="text1"/>
                <w:sz w:val="20"/>
                <w:szCs w:val="20"/>
              </w:rPr>
              <w:t>0</w:t>
            </w:r>
          </w:p>
        </w:tc>
        <w:tc>
          <w:tcPr>
            <w:tcW w:w="708" w:type="dxa"/>
            <w:shd w:val="clear" w:color="auto" w:fill="auto"/>
            <w:vAlign w:val="center"/>
          </w:tcPr>
          <w:p w14:paraId="10EC7C83" w14:textId="21AB71DF" w:rsidR="006F55CF" w:rsidRPr="00A229F8" w:rsidRDefault="006F55CF" w:rsidP="006F55CF">
            <w:pPr>
              <w:jc w:val="center"/>
              <w:rPr>
                <w:color w:val="000000" w:themeColor="text1"/>
                <w:sz w:val="20"/>
                <w:szCs w:val="20"/>
              </w:rPr>
            </w:pPr>
            <w:r w:rsidRPr="00A229F8">
              <w:rPr>
                <w:color w:val="000000" w:themeColor="text1"/>
                <w:sz w:val="20"/>
                <w:szCs w:val="20"/>
              </w:rPr>
              <w:t>0</w:t>
            </w:r>
          </w:p>
        </w:tc>
        <w:tc>
          <w:tcPr>
            <w:tcW w:w="709" w:type="dxa"/>
            <w:shd w:val="clear" w:color="auto" w:fill="auto"/>
            <w:vAlign w:val="center"/>
          </w:tcPr>
          <w:p w14:paraId="5B7159DF" w14:textId="493C366D" w:rsidR="006F55CF" w:rsidRPr="00A229F8" w:rsidRDefault="006F55CF" w:rsidP="006F55CF">
            <w:pPr>
              <w:jc w:val="center"/>
              <w:rPr>
                <w:color w:val="000000" w:themeColor="text1"/>
                <w:sz w:val="20"/>
                <w:szCs w:val="20"/>
              </w:rPr>
            </w:pPr>
            <w:r w:rsidRPr="00A229F8">
              <w:rPr>
                <w:color w:val="000000" w:themeColor="text1"/>
                <w:sz w:val="20"/>
                <w:szCs w:val="20"/>
              </w:rPr>
              <w:t>0</w:t>
            </w:r>
          </w:p>
        </w:tc>
        <w:tc>
          <w:tcPr>
            <w:tcW w:w="709" w:type="dxa"/>
            <w:shd w:val="clear" w:color="auto" w:fill="auto"/>
            <w:vAlign w:val="center"/>
          </w:tcPr>
          <w:p w14:paraId="2691A744" w14:textId="2600D934" w:rsidR="006F55CF" w:rsidRPr="00A229F8" w:rsidRDefault="006F55CF" w:rsidP="006F55CF">
            <w:pPr>
              <w:jc w:val="center"/>
              <w:rPr>
                <w:color w:val="000000" w:themeColor="text1"/>
                <w:sz w:val="20"/>
                <w:szCs w:val="20"/>
              </w:rPr>
            </w:pPr>
            <w:r w:rsidRPr="00A229F8">
              <w:rPr>
                <w:color w:val="000000" w:themeColor="text1"/>
                <w:sz w:val="20"/>
                <w:szCs w:val="20"/>
              </w:rPr>
              <w:t>0</w:t>
            </w:r>
          </w:p>
        </w:tc>
        <w:tc>
          <w:tcPr>
            <w:tcW w:w="709" w:type="dxa"/>
            <w:shd w:val="clear" w:color="auto" w:fill="auto"/>
            <w:vAlign w:val="center"/>
          </w:tcPr>
          <w:p w14:paraId="3CCA9AB8" w14:textId="09995F0F" w:rsidR="006F55CF" w:rsidRPr="00A229F8" w:rsidRDefault="006F55CF" w:rsidP="006F55CF">
            <w:pPr>
              <w:jc w:val="center"/>
              <w:rPr>
                <w:color w:val="000000" w:themeColor="text1"/>
                <w:sz w:val="20"/>
                <w:szCs w:val="20"/>
              </w:rPr>
            </w:pPr>
            <w:r w:rsidRPr="00A229F8">
              <w:rPr>
                <w:color w:val="000000" w:themeColor="text1"/>
                <w:sz w:val="20"/>
                <w:szCs w:val="20"/>
              </w:rPr>
              <w:t>0</w:t>
            </w:r>
          </w:p>
        </w:tc>
        <w:tc>
          <w:tcPr>
            <w:tcW w:w="1134" w:type="dxa"/>
            <w:shd w:val="clear" w:color="auto" w:fill="auto"/>
            <w:vAlign w:val="center"/>
          </w:tcPr>
          <w:p w14:paraId="439E5577" w14:textId="235C4F68" w:rsidR="006F55CF" w:rsidRPr="00CD0EFA" w:rsidRDefault="00F83482" w:rsidP="006F55CF">
            <w:pPr>
              <w:jc w:val="center"/>
              <w:rPr>
                <w:color w:val="000000" w:themeColor="text1"/>
                <w:sz w:val="20"/>
                <w:szCs w:val="20"/>
              </w:rPr>
            </w:pPr>
            <w:r>
              <w:rPr>
                <w:color w:val="000000" w:themeColor="text1"/>
                <w:sz w:val="20"/>
                <w:szCs w:val="20"/>
              </w:rPr>
              <w:t>756,0</w:t>
            </w:r>
          </w:p>
        </w:tc>
      </w:tr>
      <w:tr w:rsidR="005F23F8" w:rsidRPr="00A229F8" w14:paraId="30E3CD59" w14:textId="77777777" w:rsidTr="00465CE4">
        <w:trPr>
          <w:trHeight w:val="20"/>
        </w:trPr>
        <w:tc>
          <w:tcPr>
            <w:tcW w:w="993" w:type="dxa"/>
            <w:vMerge w:val="restart"/>
            <w:shd w:val="clear" w:color="auto" w:fill="auto"/>
            <w:vAlign w:val="center"/>
            <w:hideMark/>
          </w:tcPr>
          <w:p w14:paraId="73F8F4B4" w14:textId="3A2B46FA" w:rsidR="005F23F8" w:rsidRPr="00A229F8" w:rsidRDefault="005F23F8" w:rsidP="00A229F8">
            <w:pPr>
              <w:rPr>
                <w:color w:val="000000" w:themeColor="text1"/>
                <w:sz w:val="20"/>
                <w:szCs w:val="20"/>
              </w:rPr>
            </w:pPr>
            <w:r>
              <w:rPr>
                <w:color w:val="000000" w:themeColor="text1"/>
                <w:sz w:val="20"/>
                <w:szCs w:val="20"/>
              </w:rPr>
              <w:lastRenderedPageBreak/>
              <w:t xml:space="preserve">Котельная </w:t>
            </w:r>
            <w:r w:rsidRPr="00CD0EFA">
              <w:rPr>
                <w:color w:val="000000" w:themeColor="text1"/>
                <w:sz w:val="20"/>
                <w:szCs w:val="20"/>
              </w:rPr>
              <w:t>"Южный переулок, 16"</w:t>
            </w:r>
          </w:p>
        </w:tc>
        <w:tc>
          <w:tcPr>
            <w:tcW w:w="3118" w:type="dxa"/>
            <w:shd w:val="clear" w:color="auto" w:fill="auto"/>
            <w:vAlign w:val="center"/>
            <w:hideMark/>
          </w:tcPr>
          <w:p w14:paraId="30D0A5D6" w14:textId="6BAEE9EC" w:rsidR="005F23F8" w:rsidRPr="00A229F8" w:rsidRDefault="005F23F8" w:rsidP="00A229F8">
            <w:pPr>
              <w:rPr>
                <w:color w:val="000000" w:themeColor="text1"/>
                <w:sz w:val="20"/>
                <w:szCs w:val="20"/>
              </w:rPr>
            </w:pPr>
            <w:r w:rsidRPr="00CD0EFA">
              <w:rPr>
                <w:color w:val="000000" w:themeColor="text1"/>
                <w:sz w:val="20"/>
                <w:szCs w:val="20"/>
              </w:rPr>
              <w:t>Усиление фундамента здания котельной</w:t>
            </w:r>
          </w:p>
        </w:tc>
        <w:tc>
          <w:tcPr>
            <w:tcW w:w="1276" w:type="dxa"/>
            <w:shd w:val="clear" w:color="auto" w:fill="auto"/>
            <w:vAlign w:val="center"/>
            <w:hideMark/>
          </w:tcPr>
          <w:p w14:paraId="4F76D3BD" w14:textId="1DF1A0A1" w:rsidR="005F23F8" w:rsidRPr="00A229F8" w:rsidRDefault="005F23F8" w:rsidP="000A0006">
            <w:pPr>
              <w:rPr>
                <w:color w:val="000000" w:themeColor="text1"/>
                <w:sz w:val="20"/>
                <w:szCs w:val="20"/>
              </w:rPr>
            </w:pPr>
            <w:r>
              <w:rPr>
                <w:color w:val="000000" w:themeColor="text1"/>
                <w:sz w:val="20"/>
                <w:szCs w:val="20"/>
              </w:rPr>
              <w:t>Вариант 1</w:t>
            </w:r>
          </w:p>
        </w:tc>
        <w:tc>
          <w:tcPr>
            <w:tcW w:w="850" w:type="dxa"/>
            <w:shd w:val="clear" w:color="auto" w:fill="auto"/>
            <w:vAlign w:val="center"/>
            <w:hideMark/>
          </w:tcPr>
          <w:p w14:paraId="1CA5E110" w14:textId="35488DB4" w:rsidR="005F23F8" w:rsidRPr="00A229F8" w:rsidRDefault="005F23F8" w:rsidP="00A229F8">
            <w:pPr>
              <w:jc w:val="center"/>
              <w:rPr>
                <w:color w:val="000000" w:themeColor="text1"/>
                <w:sz w:val="20"/>
                <w:szCs w:val="20"/>
              </w:rPr>
            </w:pPr>
            <w:r>
              <w:rPr>
                <w:color w:val="000000" w:themeColor="text1"/>
                <w:sz w:val="20"/>
                <w:szCs w:val="20"/>
              </w:rPr>
              <w:t>0</w:t>
            </w:r>
          </w:p>
        </w:tc>
        <w:tc>
          <w:tcPr>
            <w:tcW w:w="993" w:type="dxa"/>
            <w:shd w:val="clear" w:color="auto" w:fill="auto"/>
            <w:vAlign w:val="center"/>
            <w:hideMark/>
          </w:tcPr>
          <w:p w14:paraId="22B7EFC4" w14:textId="77777777" w:rsidR="005F23F8" w:rsidRPr="00A229F8" w:rsidRDefault="005F23F8" w:rsidP="00A229F8">
            <w:pPr>
              <w:jc w:val="center"/>
              <w:rPr>
                <w:color w:val="000000" w:themeColor="text1"/>
                <w:sz w:val="20"/>
                <w:szCs w:val="20"/>
              </w:rPr>
            </w:pPr>
            <w:r w:rsidRPr="00A229F8">
              <w:rPr>
                <w:color w:val="000000" w:themeColor="text1"/>
                <w:sz w:val="20"/>
                <w:szCs w:val="20"/>
              </w:rPr>
              <w:t>0</w:t>
            </w:r>
          </w:p>
        </w:tc>
        <w:tc>
          <w:tcPr>
            <w:tcW w:w="1134" w:type="dxa"/>
            <w:shd w:val="clear" w:color="auto" w:fill="auto"/>
            <w:vAlign w:val="center"/>
            <w:hideMark/>
          </w:tcPr>
          <w:p w14:paraId="0575FA96" w14:textId="77777777" w:rsidR="005F23F8" w:rsidRPr="00A229F8" w:rsidRDefault="005F23F8" w:rsidP="00A229F8">
            <w:pPr>
              <w:jc w:val="center"/>
              <w:rPr>
                <w:color w:val="000000" w:themeColor="text1"/>
                <w:sz w:val="20"/>
                <w:szCs w:val="20"/>
              </w:rPr>
            </w:pPr>
            <w:r w:rsidRPr="00A229F8">
              <w:rPr>
                <w:color w:val="000000" w:themeColor="text1"/>
                <w:sz w:val="20"/>
                <w:szCs w:val="20"/>
              </w:rPr>
              <w:t>0</w:t>
            </w:r>
          </w:p>
        </w:tc>
        <w:tc>
          <w:tcPr>
            <w:tcW w:w="1275" w:type="dxa"/>
            <w:shd w:val="clear" w:color="auto" w:fill="auto"/>
            <w:vAlign w:val="center"/>
            <w:hideMark/>
          </w:tcPr>
          <w:p w14:paraId="1A1B11CE" w14:textId="42136AA7" w:rsidR="005F23F8" w:rsidRPr="00A229F8" w:rsidRDefault="005F23F8" w:rsidP="00A229F8">
            <w:pPr>
              <w:jc w:val="center"/>
              <w:rPr>
                <w:color w:val="000000" w:themeColor="text1"/>
                <w:sz w:val="20"/>
                <w:szCs w:val="20"/>
              </w:rPr>
            </w:pPr>
            <w:r w:rsidRPr="00CD0EFA">
              <w:rPr>
                <w:color w:val="000000" w:themeColor="text1"/>
                <w:sz w:val="20"/>
                <w:szCs w:val="20"/>
              </w:rPr>
              <w:t>833,3</w:t>
            </w:r>
          </w:p>
        </w:tc>
        <w:tc>
          <w:tcPr>
            <w:tcW w:w="993" w:type="dxa"/>
            <w:shd w:val="clear" w:color="auto" w:fill="auto"/>
            <w:vAlign w:val="center"/>
            <w:hideMark/>
          </w:tcPr>
          <w:p w14:paraId="1B86BFFD" w14:textId="618F1ED2" w:rsidR="005F23F8" w:rsidRPr="00A229F8" w:rsidRDefault="005F23F8" w:rsidP="00A229F8">
            <w:pPr>
              <w:jc w:val="center"/>
              <w:rPr>
                <w:color w:val="000000" w:themeColor="text1"/>
                <w:sz w:val="20"/>
                <w:szCs w:val="20"/>
              </w:rPr>
            </w:pPr>
            <w:r>
              <w:rPr>
                <w:color w:val="000000" w:themeColor="text1"/>
                <w:sz w:val="20"/>
                <w:szCs w:val="20"/>
              </w:rPr>
              <w:t>0</w:t>
            </w:r>
          </w:p>
        </w:tc>
        <w:tc>
          <w:tcPr>
            <w:tcW w:w="1134" w:type="dxa"/>
            <w:shd w:val="clear" w:color="auto" w:fill="auto"/>
            <w:vAlign w:val="center"/>
            <w:hideMark/>
          </w:tcPr>
          <w:p w14:paraId="1B801093" w14:textId="37D2A280" w:rsidR="005F23F8" w:rsidRPr="00A229F8" w:rsidRDefault="005F23F8" w:rsidP="00A229F8">
            <w:pPr>
              <w:jc w:val="center"/>
              <w:rPr>
                <w:color w:val="000000" w:themeColor="text1"/>
                <w:sz w:val="20"/>
                <w:szCs w:val="20"/>
              </w:rPr>
            </w:pPr>
            <w:r>
              <w:rPr>
                <w:color w:val="000000" w:themeColor="text1"/>
                <w:sz w:val="20"/>
                <w:szCs w:val="20"/>
              </w:rPr>
              <w:t>0</w:t>
            </w:r>
          </w:p>
        </w:tc>
        <w:tc>
          <w:tcPr>
            <w:tcW w:w="992" w:type="dxa"/>
            <w:shd w:val="clear" w:color="auto" w:fill="auto"/>
            <w:vAlign w:val="center"/>
            <w:hideMark/>
          </w:tcPr>
          <w:p w14:paraId="1B088BB4" w14:textId="77777777" w:rsidR="005F23F8" w:rsidRPr="00A229F8" w:rsidRDefault="005F23F8" w:rsidP="00A229F8">
            <w:pPr>
              <w:jc w:val="center"/>
              <w:rPr>
                <w:color w:val="000000" w:themeColor="text1"/>
                <w:sz w:val="20"/>
                <w:szCs w:val="20"/>
              </w:rPr>
            </w:pPr>
            <w:r w:rsidRPr="00A229F8">
              <w:rPr>
                <w:color w:val="000000" w:themeColor="text1"/>
                <w:sz w:val="20"/>
                <w:szCs w:val="20"/>
              </w:rPr>
              <w:t>0</w:t>
            </w:r>
          </w:p>
        </w:tc>
        <w:tc>
          <w:tcPr>
            <w:tcW w:w="850" w:type="dxa"/>
            <w:shd w:val="clear" w:color="auto" w:fill="auto"/>
            <w:vAlign w:val="center"/>
            <w:hideMark/>
          </w:tcPr>
          <w:p w14:paraId="31E449FD" w14:textId="77777777" w:rsidR="005F23F8" w:rsidRPr="00A229F8" w:rsidRDefault="005F23F8" w:rsidP="00A229F8">
            <w:pPr>
              <w:jc w:val="center"/>
              <w:rPr>
                <w:color w:val="000000" w:themeColor="text1"/>
                <w:sz w:val="20"/>
                <w:szCs w:val="20"/>
              </w:rPr>
            </w:pPr>
            <w:r w:rsidRPr="00A229F8">
              <w:rPr>
                <w:color w:val="000000" w:themeColor="text1"/>
                <w:sz w:val="20"/>
                <w:szCs w:val="20"/>
              </w:rPr>
              <w:t>0</w:t>
            </w:r>
          </w:p>
        </w:tc>
        <w:tc>
          <w:tcPr>
            <w:tcW w:w="993" w:type="dxa"/>
            <w:shd w:val="clear" w:color="auto" w:fill="auto"/>
            <w:vAlign w:val="center"/>
            <w:hideMark/>
          </w:tcPr>
          <w:p w14:paraId="1DF74155" w14:textId="77777777" w:rsidR="005F23F8" w:rsidRPr="00A229F8" w:rsidRDefault="005F23F8" w:rsidP="00A229F8">
            <w:pPr>
              <w:jc w:val="center"/>
              <w:rPr>
                <w:color w:val="000000" w:themeColor="text1"/>
                <w:sz w:val="20"/>
                <w:szCs w:val="20"/>
              </w:rPr>
            </w:pPr>
            <w:r w:rsidRPr="00A229F8">
              <w:rPr>
                <w:color w:val="000000" w:themeColor="text1"/>
                <w:sz w:val="20"/>
                <w:szCs w:val="20"/>
              </w:rPr>
              <w:t>0</w:t>
            </w:r>
          </w:p>
        </w:tc>
        <w:tc>
          <w:tcPr>
            <w:tcW w:w="850" w:type="dxa"/>
            <w:shd w:val="clear" w:color="auto" w:fill="auto"/>
            <w:vAlign w:val="center"/>
            <w:hideMark/>
          </w:tcPr>
          <w:p w14:paraId="31922C3A" w14:textId="77777777" w:rsidR="005F23F8" w:rsidRPr="00A229F8" w:rsidRDefault="005F23F8" w:rsidP="00A229F8">
            <w:pPr>
              <w:jc w:val="center"/>
              <w:rPr>
                <w:color w:val="000000" w:themeColor="text1"/>
                <w:sz w:val="20"/>
                <w:szCs w:val="20"/>
              </w:rPr>
            </w:pPr>
            <w:r w:rsidRPr="00A229F8">
              <w:rPr>
                <w:color w:val="000000" w:themeColor="text1"/>
                <w:sz w:val="20"/>
                <w:szCs w:val="20"/>
              </w:rPr>
              <w:t>0</w:t>
            </w:r>
          </w:p>
        </w:tc>
        <w:tc>
          <w:tcPr>
            <w:tcW w:w="851" w:type="dxa"/>
            <w:shd w:val="clear" w:color="auto" w:fill="auto"/>
            <w:vAlign w:val="center"/>
            <w:hideMark/>
          </w:tcPr>
          <w:p w14:paraId="4FB77873" w14:textId="77777777" w:rsidR="005F23F8" w:rsidRPr="00A229F8" w:rsidRDefault="005F23F8" w:rsidP="00A229F8">
            <w:pPr>
              <w:jc w:val="center"/>
              <w:rPr>
                <w:color w:val="000000" w:themeColor="text1"/>
                <w:sz w:val="20"/>
                <w:szCs w:val="20"/>
              </w:rPr>
            </w:pPr>
            <w:r w:rsidRPr="00A229F8">
              <w:rPr>
                <w:color w:val="000000" w:themeColor="text1"/>
                <w:sz w:val="20"/>
                <w:szCs w:val="20"/>
              </w:rPr>
              <w:t>0</w:t>
            </w:r>
          </w:p>
        </w:tc>
        <w:tc>
          <w:tcPr>
            <w:tcW w:w="917" w:type="dxa"/>
            <w:shd w:val="clear" w:color="auto" w:fill="auto"/>
            <w:vAlign w:val="center"/>
            <w:hideMark/>
          </w:tcPr>
          <w:p w14:paraId="4C94A347" w14:textId="77777777" w:rsidR="005F23F8" w:rsidRPr="00A229F8" w:rsidRDefault="005F23F8" w:rsidP="00A229F8">
            <w:pPr>
              <w:jc w:val="center"/>
              <w:rPr>
                <w:color w:val="000000" w:themeColor="text1"/>
                <w:sz w:val="20"/>
                <w:szCs w:val="20"/>
              </w:rPr>
            </w:pPr>
            <w:r w:rsidRPr="00A229F8">
              <w:rPr>
                <w:color w:val="000000" w:themeColor="text1"/>
                <w:sz w:val="20"/>
                <w:szCs w:val="20"/>
              </w:rPr>
              <w:t>0</w:t>
            </w:r>
          </w:p>
        </w:tc>
        <w:tc>
          <w:tcPr>
            <w:tcW w:w="784" w:type="dxa"/>
            <w:shd w:val="clear" w:color="auto" w:fill="auto"/>
            <w:vAlign w:val="center"/>
            <w:hideMark/>
          </w:tcPr>
          <w:p w14:paraId="7D48A9EA" w14:textId="77777777" w:rsidR="005F23F8" w:rsidRPr="00A229F8" w:rsidRDefault="005F23F8" w:rsidP="00A229F8">
            <w:pPr>
              <w:jc w:val="center"/>
              <w:rPr>
                <w:color w:val="000000" w:themeColor="text1"/>
                <w:sz w:val="20"/>
                <w:szCs w:val="20"/>
              </w:rPr>
            </w:pPr>
            <w:r w:rsidRPr="00A229F8">
              <w:rPr>
                <w:color w:val="000000" w:themeColor="text1"/>
                <w:sz w:val="20"/>
                <w:szCs w:val="20"/>
              </w:rPr>
              <w:t>0</w:t>
            </w:r>
          </w:p>
        </w:tc>
        <w:tc>
          <w:tcPr>
            <w:tcW w:w="708" w:type="dxa"/>
            <w:shd w:val="clear" w:color="auto" w:fill="auto"/>
            <w:vAlign w:val="center"/>
            <w:hideMark/>
          </w:tcPr>
          <w:p w14:paraId="67AB6F04" w14:textId="77777777" w:rsidR="005F23F8" w:rsidRPr="00A229F8" w:rsidRDefault="005F23F8" w:rsidP="00A229F8">
            <w:pPr>
              <w:jc w:val="center"/>
              <w:rPr>
                <w:color w:val="000000" w:themeColor="text1"/>
                <w:sz w:val="20"/>
                <w:szCs w:val="20"/>
              </w:rPr>
            </w:pPr>
            <w:r w:rsidRPr="00A229F8">
              <w:rPr>
                <w:color w:val="000000" w:themeColor="text1"/>
                <w:sz w:val="20"/>
                <w:szCs w:val="20"/>
              </w:rPr>
              <w:t>0</w:t>
            </w:r>
          </w:p>
        </w:tc>
        <w:tc>
          <w:tcPr>
            <w:tcW w:w="709" w:type="dxa"/>
            <w:shd w:val="clear" w:color="auto" w:fill="auto"/>
            <w:vAlign w:val="center"/>
            <w:hideMark/>
          </w:tcPr>
          <w:p w14:paraId="36CED3C8" w14:textId="77777777" w:rsidR="005F23F8" w:rsidRPr="00A229F8" w:rsidRDefault="005F23F8" w:rsidP="00A229F8">
            <w:pPr>
              <w:jc w:val="center"/>
              <w:rPr>
                <w:color w:val="000000" w:themeColor="text1"/>
                <w:sz w:val="20"/>
                <w:szCs w:val="20"/>
              </w:rPr>
            </w:pPr>
            <w:r w:rsidRPr="00A229F8">
              <w:rPr>
                <w:color w:val="000000" w:themeColor="text1"/>
                <w:sz w:val="20"/>
                <w:szCs w:val="20"/>
              </w:rPr>
              <w:t>0</w:t>
            </w:r>
          </w:p>
        </w:tc>
        <w:tc>
          <w:tcPr>
            <w:tcW w:w="709" w:type="dxa"/>
            <w:shd w:val="clear" w:color="auto" w:fill="auto"/>
            <w:vAlign w:val="center"/>
            <w:hideMark/>
          </w:tcPr>
          <w:p w14:paraId="379F65A4" w14:textId="77777777" w:rsidR="005F23F8" w:rsidRPr="00A229F8" w:rsidRDefault="005F23F8" w:rsidP="00A229F8">
            <w:pPr>
              <w:jc w:val="center"/>
              <w:rPr>
                <w:color w:val="000000" w:themeColor="text1"/>
                <w:sz w:val="20"/>
                <w:szCs w:val="20"/>
              </w:rPr>
            </w:pPr>
            <w:r w:rsidRPr="00A229F8">
              <w:rPr>
                <w:color w:val="000000" w:themeColor="text1"/>
                <w:sz w:val="20"/>
                <w:szCs w:val="20"/>
              </w:rPr>
              <w:t>0</w:t>
            </w:r>
          </w:p>
        </w:tc>
        <w:tc>
          <w:tcPr>
            <w:tcW w:w="709" w:type="dxa"/>
            <w:shd w:val="clear" w:color="auto" w:fill="auto"/>
            <w:vAlign w:val="center"/>
            <w:hideMark/>
          </w:tcPr>
          <w:p w14:paraId="790B1114" w14:textId="77777777" w:rsidR="005F23F8" w:rsidRPr="00A229F8" w:rsidRDefault="005F23F8" w:rsidP="00A229F8">
            <w:pPr>
              <w:jc w:val="center"/>
              <w:rPr>
                <w:color w:val="000000" w:themeColor="text1"/>
                <w:sz w:val="20"/>
                <w:szCs w:val="20"/>
              </w:rPr>
            </w:pPr>
            <w:r w:rsidRPr="00A229F8">
              <w:rPr>
                <w:color w:val="000000" w:themeColor="text1"/>
                <w:sz w:val="20"/>
                <w:szCs w:val="20"/>
              </w:rPr>
              <w:t>0</w:t>
            </w:r>
          </w:p>
        </w:tc>
        <w:tc>
          <w:tcPr>
            <w:tcW w:w="1134" w:type="dxa"/>
            <w:shd w:val="clear" w:color="auto" w:fill="auto"/>
            <w:vAlign w:val="center"/>
            <w:hideMark/>
          </w:tcPr>
          <w:p w14:paraId="389B1790" w14:textId="2B0BAC34" w:rsidR="005F23F8" w:rsidRPr="00A229F8" w:rsidRDefault="005F23F8" w:rsidP="00A229F8">
            <w:pPr>
              <w:jc w:val="center"/>
              <w:rPr>
                <w:color w:val="000000" w:themeColor="text1"/>
                <w:sz w:val="20"/>
                <w:szCs w:val="20"/>
              </w:rPr>
            </w:pPr>
            <w:r w:rsidRPr="00CD0EFA">
              <w:rPr>
                <w:color w:val="000000" w:themeColor="text1"/>
                <w:sz w:val="20"/>
                <w:szCs w:val="20"/>
              </w:rPr>
              <w:t>833,3</w:t>
            </w:r>
          </w:p>
        </w:tc>
      </w:tr>
      <w:tr w:rsidR="005F23F8" w:rsidRPr="00A229F8" w14:paraId="45C91E20" w14:textId="77777777" w:rsidTr="00465CE4">
        <w:trPr>
          <w:trHeight w:val="20"/>
        </w:trPr>
        <w:tc>
          <w:tcPr>
            <w:tcW w:w="993" w:type="dxa"/>
            <w:vMerge/>
            <w:shd w:val="clear" w:color="auto" w:fill="auto"/>
            <w:vAlign w:val="center"/>
          </w:tcPr>
          <w:p w14:paraId="56397834" w14:textId="77777777" w:rsidR="005F23F8" w:rsidRDefault="005F23F8" w:rsidP="005F23F8">
            <w:pPr>
              <w:rPr>
                <w:color w:val="000000" w:themeColor="text1"/>
                <w:sz w:val="20"/>
                <w:szCs w:val="20"/>
              </w:rPr>
            </w:pPr>
          </w:p>
        </w:tc>
        <w:tc>
          <w:tcPr>
            <w:tcW w:w="3118" w:type="dxa"/>
            <w:shd w:val="clear" w:color="auto" w:fill="auto"/>
            <w:vAlign w:val="center"/>
          </w:tcPr>
          <w:p w14:paraId="75C552C1" w14:textId="1228C103" w:rsidR="005F23F8" w:rsidRPr="00CD0EFA" w:rsidRDefault="005F23F8" w:rsidP="005F23F8">
            <w:pPr>
              <w:rPr>
                <w:color w:val="000000" w:themeColor="text1"/>
                <w:sz w:val="20"/>
                <w:szCs w:val="20"/>
              </w:rPr>
            </w:pPr>
            <w:r w:rsidRPr="005F23F8">
              <w:rPr>
                <w:color w:val="000000" w:themeColor="text1"/>
                <w:sz w:val="20"/>
                <w:szCs w:val="20"/>
              </w:rPr>
              <w:t>Проектная документация на техническое перевооружение котельной</w:t>
            </w:r>
          </w:p>
        </w:tc>
        <w:tc>
          <w:tcPr>
            <w:tcW w:w="1276" w:type="dxa"/>
            <w:shd w:val="clear" w:color="auto" w:fill="auto"/>
            <w:vAlign w:val="center"/>
          </w:tcPr>
          <w:p w14:paraId="2E04BD96" w14:textId="23012FA5" w:rsidR="005F23F8" w:rsidRDefault="005F23F8" w:rsidP="005F23F8">
            <w:pPr>
              <w:rPr>
                <w:color w:val="000000" w:themeColor="text1"/>
                <w:sz w:val="20"/>
                <w:szCs w:val="20"/>
              </w:rPr>
            </w:pPr>
            <w:r>
              <w:rPr>
                <w:color w:val="000000" w:themeColor="text1"/>
                <w:sz w:val="20"/>
                <w:szCs w:val="20"/>
              </w:rPr>
              <w:t>Вариант 1</w:t>
            </w:r>
          </w:p>
        </w:tc>
        <w:tc>
          <w:tcPr>
            <w:tcW w:w="850" w:type="dxa"/>
            <w:shd w:val="clear" w:color="auto" w:fill="auto"/>
            <w:vAlign w:val="center"/>
          </w:tcPr>
          <w:p w14:paraId="06E9E68F" w14:textId="5AD4A611" w:rsidR="005F23F8" w:rsidRDefault="005F23F8" w:rsidP="005F23F8">
            <w:pPr>
              <w:jc w:val="center"/>
              <w:rPr>
                <w:color w:val="000000" w:themeColor="text1"/>
                <w:sz w:val="20"/>
                <w:szCs w:val="20"/>
              </w:rPr>
            </w:pPr>
            <w:r>
              <w:rPr>
                <w:color w:val="000000" w:themeColor="text1"/>
                <w:sz w:val="20"/>
                <w:szCs w:val="20"/>
              </w:rPr>
              <w:t>0</w:t>
            </w:r>
          </w:p>
        </w:tc>
        <w:tc>
          <w:tcPr>
            <w:tcW w:w="993" w:type="dxa"/>
            <w:shd w:val="clear" w:color="auto" w:fill="auto"/>
            <w:vAlign w:val="center"/>
          </w:tcPr>
          <w:p w14:paraId="563E9EDD" w14:textId="63844128" w:rsidR="005F23F8" w:rsidRPr="00A229F8" w:rsidRDefault="005F23F8" w:rsidP="005F23F8">
            <w:pPr>
              <w:jc w:val="center"/>
              <w:rPr>
                <w:color w:val="000000" w:themeColor="text1"/>
                <w:sz w:val="20"/>
                <w:szCs w:val="20"/>
              </w:rPr>
            </w:pPr>
            <w:r w:rsidRPr="00A229F8">
              <w:rPr>
                <w:color w:val="000000" w:themeColor="text1"/>
                <w:sz w:val="20"/>
                <w:szCs w:val="20"/>
              </w:rPr>
              <w:t>0</w:t>
            </w:r>
          </w:p>
        </w:tc>
        <w:tc>
          <w:tcPr>
            <w:tcW w:w="1134" w:type="dxa"/>
            <w:shd w:val="clear" w:color="auto" w:fill="auto"/>
            <w:vAlign w:val="center"/>
          </w:tcPr>
          <w:p w14:paraId="3B6176DA" w14:textId="0510B595" w:rsidR="005F23F8" w:rsidRPr="00A229F8" w:rsidRDefault="005F23F8" w:rsidP="005F23F8">
            <w:pPr>
              <w:jc w:val="center"/>
              <w:rPr>
                <w:color w:val="000000" w:themeColor="text1"/>
                <w:sz w:val="20"/>
                <w:szCs w:val="20"/>
              </w:rPr>
            </w:pPr>
            <w:r w:rsidRPr="00A229F8">
              <w:rPr>
                <w:color w:val="000000" w:themeColor="text1"/>
                <w:sz w:val="20"/>
                <w:szCs w:val="20"/>
              </w:rPr>
              <w:t>0</w:t>
            </w:r>
          </w:p>
        </w:tc>
        <w:tc>
          <w:tcPr>
            <w:tcW w:w="1275" w:type="dxa"/>
            <w:shd w:val="clear" w:color="auto" w:fill="auto"/>
            <w:vAlign w:val="center"/>
          </w:tcPr>
          <w:p w14:paraId="2519589F" w14:textId="51C2688D" w:rsidR="005F23F8" w:rsidRPr="00CD0EFA" w:rsidRDefault="005F23F8" w:rsidP="005F23F8">
            <w:pPr>
              <w:jc w:val="center"/>
              <w:rPr>
                <w:color w:val="000000" w:themeColor="text1"/>
                <w:sz w:val="20"/>
                <w:szCs w:val="20"/>
              </w:rPr>
            </w:pPr>
            <w:r>
              <w:rPr>
                <w:color w:val="000000" w:themeColor="text1"/>
                <w:sz w:val="20"/>
                <w:szCs w:val="20"/>
              </w:rPr>
              <w:t>0</w:t>
            </w:r>
          </w:p>
        </w:tc>
        <w:tc>
          <w:tcPr>
            <w:tcW w:w="993" w:type="dxa"/>
            <w:shd w:val="clear" w:color="auto" w:fill="auto"/>
            <w:vAlign w:val="center"/>
          </w:tcPr>
          <w:p w14:paraId="586993EB" w14:textId="651DE12C" w:rsidR="005F23F8" w:rsidRDefault="005F23F8" w:rsidP="005F23F8">
            <w:pPr>
              <w:jc w:val="center"/>
              <w:rPr>
                <w:color w:val="000000" w:themeColor="text1"/>
                <w:sz w:val="20"/>
                <w:szCs w:val="20"/>
              </w:rPr>
            </w:pPr>
            <w:r>
              <w:rPr>
                <w:color w:val="000000" w:themeColor="text1"/>
                <w:sz w:val="20"/>
                <w:szCs w:val="20"/>
              </w:rPr>
              <w:t>0</w:t>
            </w:r>
          </w:p>
        </w:tc>
        <w:tc>
          <w:tcPr>
            <w:tcW w:w="1134" w:type="dxa"/>
            <w:shd w:val="clear" w:color="auto" w:fill="auto"/>
            <w:vAlign w:val="center"/>
          </w:tcPr>
          <w:p w14:paraId="655C7523" w14:textId="0F3781A1" w:rsidR="005F23F8" w:rsidRDefault="005F23F8" w:rsidP="005F23F8">
            <w:pPr>
              <w:jc w:val="center"/>
              <w:rPr>
                <w:color w:val="000000" w:themeColor="text1"/>
                <w:sz w:val="20"/>
                <w:szCs w:val="20"/>
              </w:rPr>
            </w:pPr>
            <w:r>
              <w:rPr>
                <w:color w:val="000000" w:themeColor="text1"/>
                <w:sz w:val="20"/>
                <w:szCs w:val="20"/>
              </w:rPr>
              <w:t>316,4</w:t>
            </w:r>
          </w:p>
        </w:tc>
        <w:tc>
          <w:tcPr>
            <w:tcW w:w="992" w:type="dxa"/>
            <w:shd w:val="clear" w:color="auto" w:fill="auto"/>
            <w:vAlign w:val="center"/>
          </w:tcPr>
          <w:p w14:paraId="2706A698" w14:textId="087FED64" w:rsidR="005F23F8" w:rsidRPr="00A229F8" w:rsidRDefault="005F23F8" w:rsidP="005F23F8">
            <w:pPr>
              <w:jc w:val="center"/>
              <w:rPr>
                <w:color w:val="000000" w:themeColor="text1"/>
                <w:sz w:val="20"/>
                <w:szCs w:val="20"/>
              </w:rPr>
            </w:pPr>
            <w:r w:rsidRPr="00A229F8">
              <w:rPr>
                <w:color w:val="000000" w:themeColor="text1"/>
                <w:sz w:val="20"/>
                <w:szCs w:val="20"/>
              </w:rPr>
              <w:t>0</w:t>
            </w:r>
          </w:p>
        </w:tc>
        <w:tc>
          <w:tcPr>
            <w:tcW w:w="850" w:type="dxa"/>
            <w:shd w:val="clear" w:color="auto" w:fill="auto"/>
            <w:vAlign w:val="center"/>
          </w:tcPr>
          <w:p w14:paraId="4531D7C1" w14:textId="04A95577" w:rsidR="005F23F8" w:rsidRPr="00A229F8" w:rsidRDefault="005F23F8" w:rsidP="005F23F8">
            <w:pPr>
              <w:jc w:val="center"/>
              <w:rPr>
                <w:color w:val="000000" w:themeColor="text1"/>
                <w:sz w:val="20"/>
                <w:szCs w:val="20"/>
              </w:rPr>
            </w:pPr>
            <w:r w:rsidRPr="00A229F8">
              <w:rPr>
                <w:color w:val="000000" w:themeColor="text1"/>
                <w:sz w:val="20"/>
                <w:szCs w:val="20"/>
              </w:rPr>
              <w:t>0</w:t>
            </w:r>
          </w:p>
        </w:tc>
        <w:tc>
          <w:tcPr>
            <w:tcW w:w="993" w:type="dxa"/>
            <w:shd w:val="clear" w:color="auto" w:fill="auto"/>
            <w:vAlign w:val="center"/>
          </w:tcPr>
          <w:p w14:paraId="242EEC58" w14:textId="146EFE94" w:rsidR="005F23F8" w:rsidRPr="00A229F8" w:rsidRDefault="005F23F8" w:rsidP="005F23F8">
            <w:pPr>
              <w:jc w:val="center"/>
              <w:rPr>
                <w:color w:val="000000" w:themeColor="text1"/>
                <w:sz w:val="20"/>
                <w:szCs w:val="20"/>
              </w:rPr>
            </w:pPr>
            <w:r w:rsidRPr="00A229F8">
              <w:rPr>
                <w:color w:val="000000" w:themeColor="text1"/>
                <w:sz w:val="20"/>
                <w:szCs w:val="20"/>
              </w:rPr>
              <w:t>0</w:t>
            </w:r>
          </w:p>
        </w:tc>
        <w:tc>
          <w:tcPr>
            <w:tcW w:w="850" w:type="dxa"/>
            <w:shd w:val="clear" w:color="auto" w:fill="auto"/>
            <w:vAlign w:val="center"/>
          </w:tcPr>
          <w:p w14:paraId="372DAEA8" w14:textId="216ED73C" w:rsidR="005F23F8" w:rsidRPr="00A229F8" w:rsidRDefault="005F23F8" w:rsidP="005F23F8">
            <w:pPr>
              <w:jc w:val="center"/>
              <w:rPr>
                <w:color w:val="000000" w:themeColor="text1"/>
                <w:sz w:val="20"/>
                <w:szCs w:val="20"/>
              </w:rPr>
            </w:pPr>
            <w:r w:rsidRPr="00A229F8">
              <w:rPr>
                <w:color w:val="000000" w:themeColor="text1"/>
                <w:sz w:val="20"/>
                <w:szCs w:val="20"/>
              </w:rPr>
              <w:t>0</w:t>
            </w:r>
          </w:p>
        </w:tc>
        <w:tc>
          <w:tcPr>
            <w:tcW w:w="851" w:type="dxa"/>
            <w:shd w:val="clear" w:color="auto" w:fill="auto"/>
            <w:vAlign w:val="center"/>
          </w:tcPr>
          <w:p w14:paraId="6E922FD5" w14:textId="29C6A22C" w:rsidR="005F23F8" w:rsidRPr="00A229F8" w:rsidRDefault="005F23F8" w:rsidP="005F23F8">
            <w:pPr>
              <w:jc w:val="center"/>
              <w:rPr>
                <w:color w:val="000000" w:themeColor="text1"/>
                <w:sz w:val="20"/>
                <w:szCs w:val="20"/>
              </w:rPr>
            </w:pPr>
            <w:r w:rsidRPr="00A229F8">
              <w:rPr>
                <w:color w:val="000000" w:themeColor="text1"/>
                <w:sz w:val="20"/>
                <w:szCs w:val="20"/>
              </w:rPr>
              <w:t>0</w:t>
            </w:r>
          </w:p>
        </w:tc>
        <w:tc>
          <w:tcPr>
            <w:tcW w:w="917" w:type="dxa"/>
            <w:shd w:val="clear" w:color="auto" w:fill="auto"/>
            <w:vAlign w:val="center"/>
          </w:tcPr>
          <w:p w14:paraId="7941DF2F" w14:textId="211AE739" w:rsidR="005F23F8" w:rsidRPr="00A229F8" w:rsidRDefault="005F23F8" w:rsidP="005F23F8">
            <w:pPr>
              <w:jc w:val="center"/>
              <w:rPr>
                <w:color w:val="000000" w:themeColor="text1"/>
                <w:sz w:val="20"/>
                <w:szCs w:val="20"/>
              </w:rPr>
            </w:pPr>
            <w:r w:rsidRPr="00A229F8">
              <w:rPr>
                <w:color w:val="000000" w:themeColor="text1"/>
                <w:sz w:val="20"/>
                <w:szCs w:val="20"/>
              </w:rPr>
              <w:t>0</w:t>
            </w:r>
          </w:p>
        </w:tc>
        <w:tc>
          <w:tcPr>
            <w:tcW w:w="784" w:type="dxa"/>
            <w:shd w:val="clear" w:color="auto" w:fill="auto"/>
            <w:vAlign w:val="center"/>
          </w:tcPr>
          <w:p w14:paraId="6F1C01FC" w14:textId="5044783B" w:rsidR="005F23F8" w:rsidRPr="00A229F8" w:rsidRDefault="005F23F8" w:rsidP="005F23F8">
            <w:pPr>
              <w:jc w:val="center"/>
              <w:rPr>
                <w:color w:val="000000" w:themeColor="text1"/>
                <w:sz w:val="20"/>
                <w:szCs w:val="20"/>
              </w:rPr>
            </w:pPr>
            <w:r w:rsidRPr="00A229F8">
              <w:rPr>
                <w:color w:val="000000" w:themeColor="text1"/>
                <w:sz w:val="20"/>
                <w:szCs w:val="20"/>
              </w:rPr>
              <w:t>0</w:t>
            </w:r>
          </w:p>
        </w:tc>
        <w:tc>
          <w:tcPr>
            <w:tcW w:w="708" w:type="dxa"/>
            <w:shd w:val="clear" w:color="auto" w:fill="auto"/>
            <w:vAlign w:val="center"/>
          </w:tcPr>
          <w:p w14:paraId="208520C0" w14:textId="4781529B" w:rsidR="005F23F8" w:rsidRPr="00A229F8" w:rsidRDefault="005F23F8" w:rsidP="005F23F8">
            <w:pPr>
              <w:jc w:val="center"/>
              <w:rPr>
                <w:color w:val="000000" w:themeColor="text1"/>
                <w:sz w:val="20"/>
                <w:szCs w:val="20"/>
              </w:rPr>
            </w:pPr>
            <w:r w:rsidRPr="00A229F8">
              <w:rPr>
                <w:color w:val="000000" w:themeColor="text1"/>
                <w:sz w:val="20"/>
                <w:szCs w:val="20"/>
              </w:rPr>
              <w:t>0</w:t>
            </w:r>
          </w:p>
        </w:tc>
        <w:tc>
          <w:tcPr>
            <w:tcW w:w="709" w:type="dxa"/>
            <w:shd w:val="clear" w:color="auto" w:fill="auto"/>
            <w:vAlign w:val="center"/>
          </w:tcPr>
          <w:p w14:paraId="2E463780" w14:textId="1F305E5B" w:rsidR="005F23F8" w:rsidRPr="00A229F8" w:rsidRDefault="005F23F8" w:rsidP="005F23F8">
            <w:pPr>
              <w:jc w:val="center"/>
              <w:rPr>
                <w:color w:val="000000" w:themeColor="text1"/>
                <w:sz w:val="20"/>
                <w:szCs w:val="20"/>
              </w:rPr>
            </w:pPr>
            <w:r w:rsidRPr="00A229F8">
              <w:rPr>
                <w:color w:val="000000" w:themeColor="text1"/>
                <w:sz w:val="20"/>
                <w:szCs w:val="20"/>
              </w:rPr>
              <w:t>0</w:t>
            </w:r>
          </w:p>
        </w:tc>
        <w:tc>
          <w:tcPr>
            <w:tcW w:w="709" w:type="dxa"/>
            <w:shd w:val="clear" w:color="auto" w:fill="auto"/>
            <w:vAlign w:val="center"/>
          </w:tcPr>
          <w:p w14:paraId="56CBE37E" w14:textId="352633C8" w:rsidR="005F23F8" w:rsidRPr="00A229F8" w:rsidRDefault="005F23F8" w:rsidP="005F23F8">
            <w:pPr>
              <w:jc w:val="center"/>
              <w:rPr>
                <w:color w:val="000000" w:themeColor="text1"/>
                <w:sz w:val="20"/>
                <w:szCs w:val="20"/>
              </w:rPr>
            </w:pPr>
            <w:r w:rsidRPr="00A229F8">
              <w:rPr>
                <w:color w:val="000000" w:themeColor="text1"/>
                <w:sz w:val="20"/>
                <w:szCs w:val="20"/>
              </w:rPr>
              <w:t>0</w:t>
            </w:r>
          </w:p>
        </w:tc>
        <w:tc>
          <w:tcPr>
            <w:tcW w:w="709" w:type="dxa"/>
            <w:shd w:val="clear" w:color="auto" w:fill="auto"/>
            <w:vAlign w:val="center"/>
          </w:tcPr>
          <w:p w14:paraId="66E3493D" w14:textId="4EFE0023" w:rsidR="005F23F8" w:rsidRPr="00A229F8" w:rsidRDefault="005F23F8" w:rsidP="005F23F8">
            <w:pPr>
              <w:jc w:val="center"/>
              <w:rPr>
                <w:color w:val="000000" w:themeColor="text1"/>
                <w:sz w:val="20"/>
                <w:szCs w:val="20"/>
              </w:rPr>
            </w:pPr>
            <w:r w:rsidRPr="00A229F8">
              <w:rPr>
                <w:color w:val="000000" w:themeColor="text1"/>
                <w:sz w:val="20"/>
                <w:szCs w:val="20"/>
              </w:rPr>
              <w:t>0</w:t>
            </w:r>
          </w:p>
        </w:tc>
        <w:tc>
          <w:tcPr>
            <w:tcW w:w="1134" w:type="dxa"/>
            <w:shd w:val="clear" w:color="auto" w:fill="auto"/>
            <w:vAlign w:val="center"/>
          </w:tcPr>
          <w:p w14:paraId="387D9BA7" w14:textId="52B45A12" w:rsidR="005F23F8" w:rsidRPr="00CD0EFA" w:rsidRDefault="00F83482" w:rsidP="005F23F8">
            <w:pPr>
              <w:jc w:val="center"/>
              <w:rPr>
                <w:color w:val="000000" w:themeColor="text1"/>
                <w:sz w:val="20"/>
                <w:szCs w:val="20"/>
              </w:rPr>
            </w:pPr>
            <w:r>
              <w:rPr>
                <w:color w:val="000000" w:themeColor="text1"/>
                <w:sz w:val="20"/>
                <w:szCs w:val="20"/>
              </w:rPr>
              <w:t>316,4</w:t>
            </w:r>
          </w:p>
        </w:tc>
      </w:tr>
      <w:tr w:rsidR="005F23F8" w:rsidRPr="00A229F8" w14:paraId="0E6948BA" w14:textId="77777777" w:rsidTr="00465CE4">
        <w:trPr>
          <w:trHeight w:val="20"/>
        </w:trPr>
        <w:tc>
          <w:tcPr>
            <w:tcW w:w="993" w:type="dxa"/>
            <w:vMerge/>
            <w:shd w:val="clear" w:color="auto" w:fill="auto"/>
            <w:vAlign w:val="center"/>
          </w:tcPr>
          <w:p w14:paraId="0A34150F" w14:textId="77777777" w:rsidR="005F23F8" w:rsidRDefault="005F23F8" w:rsidP="005F23F8">
            <w:pPr>
              <w:rPr>
                <w:color w:val="000000" w:themeColor="text1"/>
                <w:sz w:val="20"/>
                <w:szCs w:val="20"/>
              </w:rPr>
            </w:pPr>
          </w:p>
        </w:tc>
        <w:tc>
          <w:tcPr>
            <w:tcW w:w="3118" w:type="dxa"/>
            <w:shd w:val="clear" w:color="auto" w:fill="auto"/>
            <w:vAlign w:val="center"/>
          </w:tcPr>
          <w:p w14:paraId="0B189A99" w14:textId="40580368" w:rsidR="005F23F8" w:rsidRPr="00CD0EFA" w:rsidRDefault="005F23F8" w:rsidP="005F23F8">
            <w:pPr>
              <w:rPr>
                <w:color w:val="000000" w:themeColor="text1"/>
                <w:sz w:val="20"/>
                <w:szCs w:val="20"/>
              </w:rPr>
            </w:pPr>
            <w:r w:rsidRPr="005F23F8">
              <w:rPr>
                <w:color w:val="000000" w:themeColor="text1"/>
                <w:sz w:val="20"/>
                <w:szCs w:val="20"/>
              </w:rPr>
              <w:t>Монтажные работы по тех</w:t>
            </w:r>
            <w:r>
              <w:rPr>
                <w:color w:val="000000" w:themeColor="text1"/>
                <w:sz w:val="20"/>
                <w:szCs w:val="20"/>
              </w:rPr>
              <w:t xml:space="preserve">. </w:t>
            </w:r>
            <w:r w:rsidRPr="005F23F8">
              <w:rPr>
                <w:color w:val="000000" w:themeColor="text1"/>
                <w:sz w:val="20"/>
                <w:szCs w:val="20"/>
              </w:rPr>
              <w:t>перевооружению котельной</w:t>
            </w:r>
          </w:p>
        </w:tc>
        <w:tc>
          <w:tcPr>
            <w:tcW w:w="1276" w:type="dxa"/>
            <w:shd w:val="clear" w:color="auto" w:fill="auto"/>
            <w:vAlign w:val="center"/>
          </w:tcPr>
          <w:p w14:paraId="49EF9142" w14:textId="7F8D8DC0" w:rsidR="005F23F8" w:rsidRDefault="005F23F8" w:rsidP="005F23F8">
            <w:pPr>
              <w:rPr>
                <w:color w:val="000000" w:themeColor="text1"/>
                <w:sz w:val="20"/>
                <w:szCs w:val="20"/>
              </w:rPr>
            </w:pPr>
            <w:r>
              <w:rPr>
                <w:color w:val="000000" w:themeColor="text1"/>
                <w:sz w:val="20"/>
                <w:szCs w:val="20"/>
              </w:rPr>
              <w:t>Вариант 1</w:t>
            </w:r>
          </w:p>
        </w:tc>
        <w:tc>
          <w:tcPr>
            <w:tcW w:w="850" w:type="dxa"/>
            <w:shd w:val="clear" w:color="auto" w:fill="auto"/>
            <w:vAlign w:val="center"/>
          </w:tcPr>
          <w:p w14:paraId="06A47B3B" w14:textId="1B8C199F" w:rsidR="005F23F8" w:rsidRDefault="005F23F8" w:rsidP="005F23F8">
            <w:pPr>
              <w:jc w:val="center"/>
              <w:rPr>
                <w:color w:val="000000" w:themeColor="text1"/>
                <w:sz w:val="20"/>
                <w:szCs w:val="20"/>
              </w:rPr>
            </w:pPr>
            <w:r>
              <w:rPr>
                <w:color w:val="000000" w:themeColor="text1"/>
                <w:sz w:val="20"/>
                <w:szCs w:val="20"/>
              </w:rPr>
              <w:t>0</w:t>
            </w:r>
          </w:p>
        </w:tc>
        <w:tc>
          <w:tcPr>
            <w:tcW w:w="993" w:type="dxa"/>
            <w:shd w:val="clear" w:color="auto" w:fill="auto"/>
            <w:vAlign w:val="center"/>
          </w:tcPr>
          <w:p w14:paraId="6F182946" w14:textId="19FC2048" w:rsidR="005F23F8" w:rsidRPr="00A229F8" w:rsidRDefault="005F23F8" w:rsidP="005F23F8">
            <w:pPr>
              <w:jc w:val="center"/>
              <w:rPr>
                <w:color w:val="000000" w:themeColor="text1"/>
                <w:sz w:val="20"/>
                <w:szCs w:val="20"/>
              </w:rPr>
            </w:pPr>
            <w:r w:rsidRPr="00A229F8">
              <w:rPr>
                <w:color w:val="000000" w:themeColor="text1"/>
                <w:sz w:val="20"/>
                <w:szCs w:val="20"/>
              </w:rPr>
              <w:t>0</w:t>
            </w:r>
          </w:p>
        </w:tc>
        <w:tc>
          <w:tcPr>
            <w:tcW w:w="1134" w:type="dxa"/>
            <w:shd w:val="clear" w:color="auto" w:fill="auto"/>
            <w:vAlign w:val="center"/>
          </w:tcPr>
          <w:p w14:paraId="0CF44E08" w14:textId="5DD5B339" w:rsidR="005F23F8" w:rsidRPr="00A229F8" w:rsidRDefault="005F23F8" w:rsidP="005F23F8">
            <w:pPr>
              <w:jc w:val="center"/>
              <w:rPr>
                <w:color w:val="000000" w:themeColor="text1"/>
                <w:sz w:val="20"/>
                <w:szCs w:val="20"/>
              </w:rPr>
            </w:pPr>
            <w:r w:rsidRPr="00A229F8">
              <w:rPr>
                <w:color w:val="000000" w:themeColor="text1"/>
                <w:sz w:val="20"/>
                <w:szCs w:val="20"/>
              </w:rPr>
              <w:t>0</w:t>
            </w:r>
          </w:p>
        </w:tc>
        <w:tc>
          <w:tcPr>
            <w:tcW w:w="1275" w:type="dxa"/>
            <w:shd w:val="clear" w:color="auto" w:fill="auto"/>
            <w:vAlign w:val="center"/>
          </w:tcPr>
          <w:p w14:paraId="13623617" w14:textId="392E05C6" w:rsidR="005F23F8" w:rsidRPr="00CD0EFA" w:rsidRDefault="005F23F8" w:rsidP="005F23F8">
            <w:pPr>
              <w:jc w:val="center"/>
              <w:rPr>
                <w:color w:val="000000" w:themeColor="text1"/>
                <w:sz w:val="20"/>
                <w:szCs w:val="20"/>
              </w:rPr>
            </w:pPr>
            <w:r>
              <w:rPr>
                <w:color w:val="000000" w:themeColor="text1"/>
                <w:sz w:val="20"/>
                <w:szCs w:val="20"/>
              </w:rPr>
              <w:t>0</w:t>
            </w:r>
          </w:p>
        </w:tc>
        <w:tc>
          <w:tcPr>
            <w:tcW w:w="993" w:type="dxa"/>
            <w:shd w:val="clear" w:color="auto" w:fill="auto"/>
            <w:vAlign w:val="center"/>
          </w:tcPr>
          <w:p w14:paraId="39C1D823" w14:textId="7B1AEC7C" w:rsidR="005F23F8" w:rsidRDefault="005F23F8" w:rsidP="005F23F8">
            <w:pPr>
              <w:jc w:val="center"/>
              <w:rPr>
                <w:color w:val="000000" w:themeColor="text1"/>
                <w:sz w:val="20"/>
                <w:szCs w:val="20"/>
              </w:rPr>
            </w:pPr>
            <w:r>
              <w:rPr>
                <w:color w:val="000000" w:themeColor="text1"/>
                <w:sz w:val="20"/>
                <w:szCs w:val="20"/>
              </w:rPr>
              <w:t>0</w:t>
            </w:r>
          </w:p>
        </w:tc>
        <w:tc>
          <w:tcPr>
            <w:tcW w:w="1134" w:type="dxa"/>
            <w:shd w:val="clear" w:color="auto" w:fill="auto"/>
            <w:vAlign w:val="center"/>
          </w:tcPr>
          <w:p w14:paraId="5C8D9101" w14:textId="7183388F" w:rsidR="005F23F8" w:rsidRDefault="00F83482" w:rsidP="005F23F8">
            <w:pPr>
              <w:jc w:val="center"/>
              <w:rPr>
                <w:color w:val="000000" w:themeColor="text1"/>
                <w:sz w:val="20"/>
                <w:szCs w:val="20"/>
              </w:rPr>
            </w:pPr>
            <w:r>
              <w:rPr>
                <w:color w:val="000000" w:themeColor="text1"/>
                <w:sz w:val="20"/>
                <w:szCs w:val="20"/>
              </w:rPr>
              <w:t>0</w:t>
            </w:r>
          </w:p>
        </w:tc>
        <w:tc>
          <w:tcPr>
            <w:tcW w:w="992" w:type="dxa"/>
            <w:shd w:val="clear" w:color="auto" w:fill="auto"/>
            <w:vAlign w:val="center"/>
          </w:tcPr>
          <w:p w14:paraId="3E00A87B" w14:textId="60C402AE" w:rsidR="005F23F8" w:rsidRPr="00A229F8" w:rsidRDefault="00F83482" w:rsidP="005F23F8">
            <w:pPr>
              <w:jc w:val="center"/>
              <w:rPr>
                <w:color w:val="000000" w:themeColor="text1"/>
                <w:sz w:val="20"/>
                <w:szCs w:val="20"/>
              </w:rPr>
            </w:pPr>
            <w:r>
              <w:rPr>
                <w:color w:val="000000" w:themeColor="text1"/>
                <w:sz w:val="20"/>
                <w:szCs w:val="20"/>
              </w:rPr>
              <w:t>1 692,2</w:t>
            </w:r>
          </w:p>
        </w:tc>
        <w:tc>
          <w:tcPr>
            <w:tcW w:w="850" w:type="dxa"/>
            <w:shd w:val="clear" w:color="auto" w:fill="auto"/>
            <w:vAlign w:val="center"/>
          </w:tcPr>
          <w:p w14:paraId="3A4C5DB6" w14:textId="400110B7" w:rsidR="005F23F8" w:rsidRPr="00A229F8" w:rsidRDefault="005F23F8" w:rsidP="005F23F8">
            <w:pPr>
              <w:jc w:val="center"/>
              <w:rPr>
                <w:color w:val="000000" w:themeColor="text1"/>
                <w:sz w:val="20"/>
                <w:szCs w:val="20"/>
              </w:rPr>
            </w:pPr>
            <w:r w:rsidRPr="00A229F8">
              <w:rPr>
                <w:color w:val="000000" w:themeColor="text1"/>
                <w:sz w:val="20"/>
                <w:szCs w:val="20"/>
              </w:rPr>
              <w:t>0</w:t>
            </w:r>
          </w:p>
        </w:tc>
        <w:tc>
          <w:tcPr>
            <w:tcW w:w="993" w:type="dxa"/>
            <w:shd w:val="clear" w:color="auto" w:fill="auto"/>
            <w:vAlign w:val="center"/>
          </w:tcPr>
          <w:p w14:paraId="1EB3DF98" w14:textId="6E3408E8" w:rsidR="005F23F8" w:rsidRPr="00A229F8" w:rsidRDefault="005F23F8" w:rsidP="005F23F8">
            <w:pPr>
              <w:jc w:val="center"/>
              <w:rPr>
                <w:color w:val="000000" w:themeColor="text1"/>
                <w:sz w:val="20"/>
                <w:szCs w:val="20"/>
              </w:rPr>
            </w:pPr>
            <w:r w:rsidRPr="00A229F8">
              <w:rPr>
                <w:color w:val="000000" w:themeColor="text1"/>
                <w:sz w:val="20"/>
                <w:szCs w:val="20"/>
              </w:rPr>
              <w:t>0</w:t>
            </w:r>
          </w:p>
        </w:tc>
        <w:tc>
          <w:tcPr>
            <w:tcW w:w="850" w:type="dxa"/>
            <w:shd w:val="clear" w:color="auto" w:fill="auto"/>
            <w:vAlign w:val="center"/>
          </w:tcPr>
          <w:p w14:paraId="759580D7" w14:textId="76F2D53A" w:rsidR="005F23F8" w:rsidRPr="00A229F8" w:rsidRDefault="005F23F8" w:rsidP="005F23F8">
            <w:pPr>
              <w:jc w:val="center"/>
              <w:rPr>
                <w:color w:val="000000" w:themeColor="text1"/>
                <w:sz w:val="20"/>
                <w:szCs w:val="20"/>
              </w:rPr>
            </w:pPr>
            <w:r w:rsidRPr="00A229F8">
              <w:rPr>
                <w:color w:val="000000" w:themeColor="text1"/>
                <w:sz w:val="20"/>
                <w:szCs w:val="20"/>
              </w:rPr>
              <w:t>0</w:t>
            </w:r>
          </w:p>
        </w:tc>
        <w:tc>
          <w:tcPr>
            <w:tcW w:w="851" w:type="dxa"/>
            <w:shd w:val="clear" w:color="auto" w:fill="auto"/>
            <w:vAlign w:val="center"/>
          </w:tcPr>
          <w:p w14:paraId="037CA1E9" w14:textId="4187B4D6" w:rsidR="005F23F8" w:rsidRPr="00A229F8" w:rsidRDefault="005F23F8" w:rsidP="005F23F8">
            <w:pPr>
              <w:jc w:val="center"/>
              <w:rPr>
                <w:color w:val="000000" w:themeColor="text1"/>
                <w:sz w:val="20"/>
                <w:szCs w:val="20"/>
              </w:rPr>
            </w:pPr>
            <w:r w:rsidRPr="00A229F8">
              <w:rPr>
                <w:color w:val="000000" w:themeColor="text1"/>
                <w:sz w:val="20"/>
                <w:szCs w:val="20"/>
              </w:rPr>
              <w:t>0</w:t>
            </w:r>
          </w:p>
        </w:tc>
        <w:tc>
          <w:tcPr>
            <w:tcW w:w="917" w:type="dxa"/>
            <w:shd w:val="clear" w:color="auto" w:fill="auto"/>
            <w:vAlign w:val="center"/>
          </w:tcPr>
          <w:p w14:paraId="5F5C070A" w14:textId="11939DA9" w:rsidR="005F23F8" w:rsidRPr="00A229F8" w:rsidRDefault="005F23F8" w:rsidP="005F23F8">
            <w:pPr>
              <w:jc w:val="center"/>
              <w:rPr>
                <w:color w:val="000000" w:themeColor="text1"/>
                <w:sz w:val="20"/>
                <w:szCs w:val="20"/>
              </w:rPr>
            </w:pPr>
            <w:r w:rsidRPr="00A229F8">
              <w:rPr>
                <w:color w:val="000000" w:themeColor="text1"/>
                <w:sz w:val="20"/>
                <w:szCs w:val="20"/>
              </w:rPr>
              <w:t>0</w:t>
            </w:r>
          </w:p>
        </w:tc>
        <w:tc>
          <w:tcPr>
            <w:tcW w:w="784" w:type="dxa"/>
            <w:shd w:val="clear" w:color="auto" w:fill="auto"/>
            <w:vAlign w:val="center"/>
          </w:tcPr>
          <w:p w14:paraId="6886E897" w14:textId="0B29E7BA" w:rsidR="005F23F8" w:rsidRPr="00A229F8" w:rsidRDefault="005F23F8" w:rsidP="005F23F8">
            <w:pPr>
              <w:jc w:val="center"/>
              <w:rPr>
                <w:color w:val="000000" w:themeColor="text1"/>
                <w:sz w:val="20"/>
                <w:szCs w:val="20"/>
              </w:rPr>
            </w:pPr>
            <w:r w:rsidRPr="00A229F8">
              <w:rPr>
                <w:color w:val="000000" w:themeColor="text1"/>
                <w:sz w:val="20"/>
                <w:szCs w:val="20"/>
              </w:rPr>
              <w:t>0</w:t>
            </w:r>
          </w:p>
        </w:tc>
        <w:tc>
          <w:tcPr>
            <w:tcW w:w="708" w:type="dxa"/>
            <w:shd w:val="clear" w:color="auto" w:fill="auto"/>
            <w:vAlign w:val="center"/>
          </w:tcPr>
          <w:p w14:paraId="1A95E085" w14:textId="09E1919D" w:rsidR="005F23F8" w:rsidRPr="00A229F8" w:rsidRDefault="005F23F8" w:rsidP="005F23F8">
            <w:pPr>
              <w:jc w:val="center"/>
              <w:rPr>
                <w:color w:val="000000" w:themeColor="text1"/>
                <w:sz w:val="20"/>
                <w:szCs w:val="20"/>
              </w:rPr>
            </w:pPr>
            <w:r w:rsidRPr="00A229F8">
              <w:rPr>
                <w:color w:val="000000" w:themeColor="text1"/>
                <w:sz w:val="20"/>
                <w:szCs w:val="20"/>
              </w:rPr>
              <w:t>0</w:t>
            </w:r>
          </w:p>
        </w:tc>
        <w:tc>
          <w:tcPr>
            <w:tcW w:w="709" w:type="dxa"/>
            <w:shd w:val="clear" w:color="auto" w:fill="auto"/>
            <w:vAlign w:val="center"/>
          </w:tcPr>
          <w:p w14:paraId="02D304DE" w14:textId="52972C8B" w:rsidR="005F23F8" w:rsidRPr="00A229F8" w:rsidRDefault="005F23F8" w:rsidP="005F23F8">
            <w:pPr>
              <w:jc w:val="center"/>
              <w:rPr>
                <w:color w:val="000000" w:themeColor="text1"/>
                <w:sz w:val="20"/>
                <w:szCs w:val="20"/>
              </w:rPr>
            </w:pPr>
            <w:r w:rsidRPr="00A229F8">
              <w:rPr>
                <w:color w:val="000000" w:themeColor="text1"/>
                <w:sz w:val="20"/>
                <w:szCs w:val="20"/>
              </w:rPr>
              <w:t>0</w:t>
            </w:r>
          </w:p>
        </w:tc>
        <w:tc>
          <w:tcPr>
            <w:tcW w:w="709" w:type="dxa"/>
            <w:shd w:val="clear" w:color="auto" w:fill="auto"/>
            <w:vAlign w:val="center"/>
          </w:tcPr>
          <w:p w14:paraId="746E751D" w14:textId="3FE704F0" w:rsidR="005F23F8" w:rsidRPr="00A229F8" w:rsidRDefault="005F23F8" w:rsidP="005F23F8">
            <w:pPr>
              <w:jc w:val="center"/>
              <w:rPr>
                <w:color w:val="000000" w:themeColor="text1"/>
                <w:sz w:val="20"/>
                <w:szCs w:val="20"/>
              </w:rPr>
            </w:pPr>
            <w:r w:rsidRPr="00A229F8">
              <w:rPr>
                <w:color w:val="000000" w:themeColor="text1"/>
                <w:sz w:val="20"/>
                <w:szCs w:val="20"/>
              </w:rPr>
              <w:t>0</w:t>
            </w:r>
          </w:p>
        </w:tc>
        <w:tc>
          <w:tcPr>
            <w:tcW w:w="709" w:type="dxa"/>
            <w:shd w:val="clear" w:color="auto" w:fill="auto"/>
            <w:vAlign w:val="center"/>
          </w:tcPr>
          <w:p w14:paraId="4C8FC9C8" w14:textId="71794B76" w:rsidR="005F23F8" w:rsidRPr="00A229F8" w:rsidRDefault="005F23F8" w:rsidP="005F23F8">
            <w:pPr>
              <w:jc w:val="center"/>
              <w:rPr>
                <w:color w:val="000000" w:themeColor="text1"/>
                <w:sz w:val="20"/>
                <w:szCs w:val="20"/>
              </w:rPr>
            </w:pPr>
            <w:r w:rsidRPr="00A229F8">
              <w:rPr>
                <w:color w:val="000000" w:themeColor="text1"/>
                <w:sz w:val="20"/>
                <w:szCs w:val="20"/>
              </w:rPr>
              <w:t>0</w:t>
            </w:r>
          </w:p>
        </w:tc>
        <w:tc>
          <w:tcPr>
            <w:tcW w:w="1134" w:type="dxa"/>
            <w:shd w:val="clear" w:color="auto" w:fill="auto"/>
            <w:vAlign w:val="center"/>
          </w:tcPr>
          <w:p w14:paraId="433CCBF5" w14:textId="4F59F531" w:rsidR="005F23F8" w:rsidRPr="00CD0EFA" w:rsidRDefault="00F83482" w:rsidP="005F23F8">
            <w:pPr>
              <w:jc w:val="center"/>
              <w:rPr>
                <w:color w:val="000000" w:themeColor="text1"/>
                <w:sz w:val="20"/>
                <w:szCs w:val="20"/>
              </w:rPr>
            </w:pPr>
            <w:r>
              <w:rPr>
                <w:color w:val="000000" w:themeColor="text1"/>
                <w:sz w:val="20"/>
                <w:szCs w:val="20"/>
              </w:rPr>
              <w:t>1 692,2</w:t>
            </w:r>
          </w:p>
        </w:tc>
      </w:tr>
      <w:tr w:rsidR="006555B2" w:rsidRPr="00A229F8" w14:paraId="157E99D2" w14:textId="77777777" w:rsidTr="00465CE4">
        <w:trPr>
          <w:trHeight w:val="20"/>
        </w:trPr>
        <w:tc>
          <w:tcPr>
            <w:tcW w:w="993" w:type="dxa"/>
            <w:shd w:val="clear" w:color="auto" w:fill="auto"/>
            <w:vAlign w:val="center"/>
            <w:hideMark/>
          </w:tcPr>
          <w:p w14:paraId="0B2D0EF8" w14:textId="3F337562" w:rsidR="006555B2" w:rsidRPr="00A229F8" w:rsidRDefault="0080407B" w:rsidP="0080407B">
            <w:pPr>
              <w:rPr>
                <w:color w:val="000000" w:themeColor="text1"/>
                <w:sz w:val="20"/>
                <w:szCs w:val="20"/>
              </w:rPr>
            </w:pPr>
            <w:r>
              <w:rPr>
                <w:color w:val="000000" w:themeColor="text1"/>
                <w:sz w:val="20"/>
                <w:szCs w:val="20"/>
              </w:rPr>
              <w:t xml:space="preserve">Котельная </w:t>
            </w:r>
            <w:r w:rsidR="00C45362" w:rsidRPr="00C45362">
              <w:rPr>
                <w:color w:val="000000" w:themeColor="text1"/>
                <w:sz w:val="20"/>
                <w:szCs w:val="20"/>
              </w:rPr>
              <w:t>"Пирогова, 14"</w:t>
            </w:r>
          </w:p>
        </w:tc>
        <w:tc>
          <w:tcPr>
            <w:tcW w:w="3118" w:type="dxa"/>
            <w:shd w:val="clear" w:color="auto" w:fill="auto"/>
            <w:vAlign w:val="center"/>
            <w:hideMark/>
          </w:tcPr>
          <w:p w14:paraId="5AA3F5D1" w14:textId="28760732" w:rsidR="006555B2" w:rsidRPr="00A229F8" w:rsidRDefault="005F79CA" w:rsidP="00A229F8">
            <w:pPr>
              <w:rPr>
                <w:color w:val="000000" w:themeColor="text1"/>
                <w:sz w:val="20"/>
                <w:szCs w:val="20"/>
              </w:rPr>
            </w:pPr>
            <w:r w:rsidRPr="005F79CA">
              <w:rPr>
                <w:color w:val="000000" w:themeColor="text1"/>
                <w:sz w:val="20"/>
                <w:szCs w:val="20"/>
              </w:rPr>
              <w:t>Ремонт крыши котельной "Пирогова, 14" и восстановление кирпичной кладки стен</w:t>
            </w:r>
          </w:p>
        </w:tc>
        <w:tc>
          <w:tcPr>
            <w:tcW w:w="1276" w:type="dxa"/>
            <w:shd w:val="clear" w:color="auto" w:fill="auto"/>
            <w:vAlign w:val="center"/>
            <w:hideMark/>
          </w:tcPr>
          <w:p w14:paraId="5F1A35D4" w14:textId="4464941A" w:rsidR="006555B2" w:rsidRPr="00A229F8" w:rsidRDefault="00C45362" w:rsidP="00C45362">
            <w:pPr>
              <w:rPr>
                <w:color w:val="000000" w:themeColor="text1"/>
                <w:sz w:val="20"/>
                <w:szCs w:val="20"/>
              </w:rPr>
            </w:pPr>
            <w:r>
              <w:rPr>
                <w:color w:val="000000" w:themeColor="text1"/>
                <w:sz w:val="20"/>
                <w:szCs w:val="20"/>
              </w:rPr>
              <w:t>Вариант 1</w:t>
            </w:r>
          </w:p>
        </w:tc>
        <w:tc>
          <w:tcPr>
            <w:tcW w:w="850" w:type="dxa"/>
            <w:shd w:val="clear" w:color="auto" w:fill="auto"/>
            <w:vAlign w:val="center"/>
            <w:hideMark/>
          </w:tcPr>
          <w:p w14:paraId="0B8FFD3B" w14:textId="11E82DA2" w:rsidR="006555B2" w:rsidRPr="00A229F8" w:rsidRDefault="005F79CA" w:rsidP="00A229F8">
            <w:pPr>
              <w:jc w:val="center"/>
              <w:rPr>
                <w:color w:val="000000" w:themeColor="text1"/>
                <w:sz w:val="20"/>
                <w:szCs w:val="20"/>
              </w:rPr>
            </w:pPr>
            <w:r>
              <w:rPr>
                <w:color w:val="000000" w:themeColor="text1"/>
                <w:sz w:val="20"/>
                <w:szCs w:val="20"/>
              </w:rPr>
              <w:t>0</w:t>
            </w:r>
          </w:p>
        </w:tc>
        <w:tc>
          <w:tcPr>
            <w:tcW w:w="993" w:type="dxa"/>
            <w:shd w:val="clear" w:color="auto" w:fill="auto"/>
            <w:vAlign w:val="center"/>
            <w:hideMark/>
          </w:tcPr>
          <w:p w14:paraId="2DF27389"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1134" w:type="dxa"/>
            <w:shd w:val="clear" w:color="auto" w:fill="auto"/>
            <w:vAlign w:val="center"/>
            <w:hideMark/>
          </w:tcPr>
          <w:p w14:paraId="494723F6" w14:textId="12CE552C" w:rsidR="006555B2" w:rsidRPr="00A229F8" w:rsidRDefault="005F79CA" w:rsidP="00A229F8">
            <w:pPr>
              <w:jc w:val="center"/>
              <w:rPr>
                <w:color w:val="000000" w:themeColor="text1"/>
                <w:sz w:val="20"/>
                <w:szCs w:val="20"/>
              </w:rPr>
            </w:pPr>
            <w:r>
              <w:rPr>
                <w:color w:val="000000" w:themeColor="text1"/>
                <w:sz w:val="20"/>
                <w:szCs w:val="20"/>
              </w:rPr>
              <w:t>0</w:t>
            </w:r>
          </w:p>
        </w:tc>
        <w:tc>
          <w:tcPr>
            <w:tcW w:w="1275" w:type="dxa"/>
            <w:shd w:val="clear" w:color="auto" w:fill="auto"/>
            <w:vAlign w:val="center"/>
            <w:hideMark/>
          </w:tcPr>
          <w:p w14:paraId="493B825D" w14:textId="0C605A38" w:rsidR="006555B2" w:rsidRPr="00A229F8" w:rsidRDefault="005F79CA" w:rsidP="00A229F8">
            <w:pPr>
              <w:jc w:val="center"/>
              <w:rPr>
                <w:color w:val="000000" w:themeColor="text1"/>
                <w:sz w:val="20"/>
                <w:szCs w:val="20"/>
              </w:rPr>
            </w:pPr>
            <w:r w:rsidRPr="005F79CA">
              <w:rPr>
                <w:color w:val="000000" w:themeColor="text1"/>
                <w:sz w:val="20"/>
                <w:szCs w:val="20"/>
              </w:rPr>
              <w:t>1806,2</w:t>
            </w:r>
          </w:p>
        </w:tc>
        <w:tc>
          <w:tcPr>
            <w:tcW w:w="993" w:type="dxa"/>
            <w:shd w:val="clear" w:color="auto" w:fill="auto"/>
            <w:vAlign w:val="center"/>
            <w:hideMark/>
          </w:tcPr>
          <w:p w14:paraId="0B04F624"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1134" w:type="dxa"/>
            <w:shd w:val="clear" w:color="auto" w:fill="auto"/>
            <w:vAlign w:val="center"/>
            <w:hideMark/>
          </w:tcPr>
          <w:p w14:paraId="58637A13"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992" w:type="dxa"/>
            <w:shd w:val="clear" w:color="auto" w:fill="auto"/>
            <w:vAlign w:val="center"/>
            <w:hideMark/>
          </w:tcPr>
          <w:p w14:paraId="7B4F112D"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850" w:type="dxa"/>
            <w:shd w:val="clear" w:color="auto" w:fill="auto"/>
            <w:vAlign w:val="center"/>
            <w:hideMark/>
          </w:tcPr>
          <w:p w14:paraId="2352E93B"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993" w:type="dxa"/>
            <w:shd w:val="clear" w:color="auto" w:fill="auto"/>
            <w:vAlign w:val="center"/>
            <w:hideMark/>
          </w:tcPr>
          <w:p w14:paraId="3ECA35E7"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850" w:type="dxa"/>
            <w:shd w:val="clear" w:color="auto" w:fill="auto"/>
            <w:vAlign w:val="center"/>
            <w:hideMark/>
          </w:tcPr>
          <w:p w14:paraId="6E82C4F8"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851" w:type="dxa"/>
            <w:shd w:val="clear" w:color="auto" w:fill="auto"/>
            <w:vAlign w:val="center"/>
            <w:hideMark/>
          </w:tcPr>
          <w:p w14:paraId="29CB4712"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917" w:type="dxa"/>
            <w:shd w:val="clear" w:color="auto" w:fill="auto"/>
            <w:vAlign w:val="center"/>
            <w:hideMark/>
          </w:tcPr>
          <w:p w14:paraId="76724372"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784" w:type="dxa"/>
            <w:shd w:val="clear" w:color="auto" w:fill="auto"/>
            <w:vAlign w:val="center"/>
            <w:hideMark/>
          </w:tcPr>
          <w:p w14:paraId="18925850"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708" w:type="dxa"/>
            <w:shd w:val="clear" w:color="auto" w:fill="auto"/>
            <w:vAlign w:val="center"/>
            <w:hideMark/>
          </w:tcPr>
          <w:p w14:paraId="4152BE1E"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709" w:type="dxa"/>
            <w:shd w:val="clear" w:color="auto" w:fill="auto"/>
            <w:vAlign w:val="center"/>
            <w:hideMark/>
          </w:tcPr>
          <w:p w14:paraId="1E546290"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709" w:type="dxa"/>
            <w:shd w:val="clear" w:color="auto" w:fill="auto"/>
            <w:vAlign w:val="center"/>
            <w:hideMark/>
          </w:tcPr>
          <w:p w14:paraId="2655E3BD"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709" w:type="dxa"/>
            <w:shd w:val="clear" w:color="auto" w:fill="auto"/>
            <w:vAlign w:val="center"/>
            <w:hideMark/>
          </w:tcPr>
          <w:p w14:paraId="480E90B1" w14:textId="77777777" w:rsidR="006555B2" w:rsidRPr="00A229F8" w:rsidRDefault="006555B2" w:rsidP="00A229F8">
            <w:pPr>
              <w:jc w:val="center"/>
              <w:rPr>
                <w:color w:val="000000" w:themeColor="text1"/>
                <w:sz w:val="20"/>
                <w:szCs w:val="20"/>
              </w:rPr>
            </w:pPr>
            <w:r w:rsidRPr="00A229F8">
              <w:rPr>
                <w:color w:val="000000" w:themeColor="text1"/>
                <w:sz w:val="20"/>
                <w:szCs w:val="20"/>
              </w:rPr>
              <w:t>0</w:t>
            </w:r>
          </w:p>
        </w:tc>
        <w:tc>
          <w:tcPr>
            <w:tcW w:w="1134" w:type="dxa"/>
            <w:shd w:val="clear" w:color="auto" w:fill="auto"/>
            <w:vAlign w:val="center"/>
            <w:hideMark/>
          </w:tcPr>
          <w:p w14:paraId="71D1B7A1" w14:textId="62079EFA" w:rsidR="006555B2" w:rsidRPr="00A229F8" w:rsidRDefault="005F79CA" w:rsidP="00A229F8">
            <w:pPr>
              <w:jc w:val="center"/>
              <w:rPr>
                <w:color w:val="000000" w:themeColor="text1"/>
                <w:sz w:val="20"/>
                <w:szCs w:val="20"/>
              </w:rPr>
            </w:pPr>
            <w:r>
              <w:rPr>
                <w:color w:val="000000" w:themeColor="text1"/>
                <w:sz w:val="20"/>
                <w:szCs w:val="20"/>
              </w:rPr>
              <w:t>1806,2</w:t>
            </w:r>
          </w:p>
        </w:tc>
      </w:tr>
      <w:tr w:rsidR="00F81ECC" w:rsidRPr="00A229F8" w14:paraId="29990892" w14:textId="77777777" w:rsidTr="00465CE4">
        <w:trPr>
          <w:trHeight w:val="20"/>
        </w:trPr>
        <w:tc>
          <w:tcPr>
            <w:tcW w:w="993" w:type="dxa"/>
            <w:shd w:val="clear" w:color="auto" w:fill="auto"/>
            <w:vAlign w:val="center"/>
          </w:tcPr>
          <w:p w14:paraId="57053BFF" w14:textId="7202DC08" w:rsidR="00F81ECC" w:rsidRPr="00C45362" w:rsidRDefault="00F81ECC" w:rsidP="00F81ECC">
            <w:pPr>
              <w:rPr>
                <w:color w:val="000000" w:themeColor="text1"/>
                <w:sz w:val="20"/>
                <w:szCs w:val="20"/>
              </w:rPr>
            </w:pPr>
            <w:r w:rsidRPr="0080407B">
              <w:rPr>
                <w:color w:val="000000" w:themeColor="text1"/>
                <w:sz w:val="20"/>
                <w:szCs w:val="20"/>
              </w:rPr>
              <w:t>котельная по ул Сумской, 45а</w:t>
            </w:r>
          </w:p>
        </w:tc>
        <w:tc>
          <w:tcPr>
            <w:tcW w:w="3118" w:type="dxa"/>
            <w:shd w:val="clear" w:color="auto" w:fill="auto"/>
            <w:vAlign w:val="center"/>
          </w:tcPr>
          <w:p w14:paraId="7EDB8FF5" w14:textId="7C25CE6E" w:rsidR="00F81ECC" w:rsidRPr="005F79CA" w:rsidRDefault="00F81ECC" w:rsidP="00F81ECC">
            <w:pPr>
              <w:rPr>
                <w:color w:val="000000" w:themeColor="text1"/>
                <w:sz w:val="20"/>
                <w:szCs w:val="20"/>
              </w:rPr>
            </w:pPr>
            <w:r w:rsidRPr="00D9435F">
              <w:rPr>
                <w:color w:val="000000" w:themeColor="text1"/>
                <w:sz w:val="20"/>
                <w:szCs w:val="20"/>
              </w:rPr>
              <w:t>Разработка ПИР на тех перевооружение котельной</w:t>
            </w:r>
          </w:p>
        </w:tc>
        <w:tc>
          <w:tcPr>
            <w:tcW w:w="1276" w:type="dxa"/>
            <w:shd w:val="clear" w:color="auto" w:fill="auto"/>
            <w:vAlign w:val="center"/>
          </w:tcPr>
          <w:p w14:paraId="482EA08A" w14:textId="01030B44" w:rsidR="00F81ECC" w:rsidRDefault="00F81ECC" w:rsidP="00F81ECC">
            <w:pPr>
              <w:rPr>
                <w:color w:val="000000" w:themeColor="text1"/>
                <w:sz w:val="20"/>
                <w:szCs w:val="20"/>
              </w:rPr>
            </w:pPr>
            <w:r>
              <w:rPr>
                <w:color w:val="000000" w:themeColor="text1"/>
                <w:sz w:val="20"/>
                <w:szCs w:val="20"/>
              </w:rPr>
              <w:t>Вариант 1</w:t>
            </w:r>
          </w:p>
        </w:tc>
        <w:tc>
          <w:tcPr>
            <w:tcW w:w="850" w:type="dxa"/>
            <w:shd w:val="clear" w:color="auto" w:fill="auto"/>
            <w:vAlign w:val="center"/>
          </w:tcPr>
          <w:p w14:paraId="3FD1B5C2" w14:textId="7BDE1E2D" w:rsidR="00F81ECC" w:rsidRDefault="00F81ECC" w:rsidP="00F81ECC">
            <w:pPr>
              <w:jc w:val="center"/>
              <w:rPr>
                <w:color w:val="000000" w:themeColor="text1"/>
                <w:sz w:val="20"/>
                <w:szCs w:val="20"/>
              </w:rPr>
            </w:pPr>
            <w:r>
              <w:rPr>
                <w:color w:val="000000" w:themeColor="text1"/>
                <w:sz w:val="20"/>
                <w:szCs w:val="20"/>
              </w:rPr>
              <w:t>0</w:t>
            </w:r>
          </w:p>
        </w:tc>
        <w:tc>
          <w:tcPr>
            <w:tcW w:w="993" w:type="dxa"/>
            <w:shd w:val="clear" w:color="auto" w:fill="auto"/>
            <w:vAlign w:val="center"/>
          </w:tcPr>
          <w:p w14:paraId="6B36B555" w14:textId="13389258" w:rsidR="00F81ECC" w:rsidRPr="00A229F8" w:rsidRDefault="00F81ECC" w:rsidP="00F81ECC">
            <w:pPr>
              <w:jc w:val="center"/>
              <w:rPr>
                <w:color w:val="000000" w:themeColor="text1"/>
                <w:sz w:val="20"/>
                <w:szCs w:val="20"/>
              </w:rPr>
            </w:pPr>
            <w:r w:rsidRPr="00A229F8">
              <w:rPr>
                <w:color w:val="000000" w:themeColor="text1"/>
                <w:sz w:val="20"/>
                <w:szCs w:val="20"/>
              </w:rPr>
              <w:t>0</w:t>
            </w:r>
          </w:p>
        </w:tc>
        <w:tc>
          <w:tcPr>
            <w:tcW w:w="1134" w:type="dxa"/>
            <w:shd w:val="clear" w:color="auto" w:fill="auto"/>
            <w:vAlign w:val="center"/>
          </w:tcPr>
          <w:p w14:paraId="2CD76043" w14:textId="7C530651" w:rsidR="00F81ECC" w:rsidRDefault="00F81ECC" w:rsidP="00F81ECC">
            <w:pPr>
              <w:jc w:val="center"/>
              <w:rPr>
                <w:color w:val="000000" w:themeColor="text1"/>
                <w:sz w:val="20"/>
                <w:szCs w:val="20"/>
              </w:rPr>
            </w:pPr>
            <w:r>
              <w:rPr>
                <w:color w:val="000000" w:themeColor="text1"/>
                <w:sz w:val="20"/>
                <w:szCs w:val="20"/>
              </w:rPr>
              <w:t>0</w:t>
            </w:r>
          </w:p>
        </w:tc>
        <w:tc>
          <w:tcPr>
            <w:tcW w:w="1275" w:type="dxa"/>
            <w:shd w:val="clear" w:color="auto" w:fill="auto"/>
            <w:vAlign w:val="center"/>
          </w:tcPr>
          <w:p w14:paraId="5D94B0D9" w14:textId="7F5D69F8" w:rsidR="00F81ECC" w:rsidRPr="005F79CA" w:rsidRDefault="00F81ECC" w:rsidP="00F81ECC">
            <w:pPr>
              <w:jc w:val="center"/>
              <w:rPr>
                <w:color w:val="000000" w:themeColor="text1"/>
                <w:sz w:val="20"/>
                <w:szCs w:val="20"/>
              </w:rPr>
            </w:pPr>
            <w:r>
              <w:rPr>
                <w:color w:val="000000" w:themeColor="text1"/>
                <w:sz w:val="20"/>
                <w:szCs w:val="20"/>
              </w:rPr>
              <w:t>0</w:t>
            </w:r>
          </w:p>
        </w:tc>
        <w:tc>
          <w:tcPr>
            <w:tcW w:w="993" w:type="dxa"/>
            <w:shd w:val="clear" w:color="auto" w:fill="auto"/>
            <w:vAlign w:val="center"/>
          </w:tcPr>
          <w:p w14:paraId="2C514BC0" w14:textId="64B38B1D" w:rsidR="00F81ECC" w:rsidRPr="00A229F8" w:rsidRDefault="00F81ECC" w:rsidP="00F81ECC">
            <w:pPr>
              <w:jc w:val="center"/>
              <w:rPr>
                <w:color w:val="000000" w:themeColor="text1"/>
                <w:sz w:val="20"/>
                <w:szCs w:val="20"/>
              </w:rPr>
            </w:pPr>
            <w:r>
              <w:rPr>
                <w:color w:val="000000" w:themeColor="text1"/>
                <w:sz w:val="20"/>
                <w:szCs w:val="20"/>
              </w:rPr>
              <w:t>304,2</w:t>
            </w:r>
          </w:p>
        </w:tc>
        <w:tc>
          <w:tcPr>
            <w:tcW w:w="1134" w:type="dxa"/>
            <w:shd w:val="clear" w:color="auto" w:fill="auto"/>
            <w:vAlign w:val="center"/>
          </w:tcPr>
          <w:p w14:paraId="45D3D333" w14:textId="6140B1E3" w:rsidR="00F81ECC" w:rsidRPr="00A229F8" w:rsidRDefault="00F81ECC" w:rsidP="00F81ECC">
            <w:pPr>
              <w:jc w:val="center"/>
              <w:rPr>
                <w:color w:val="000000" w:themeColor="text1"/>
                <w:sz w:val="20"/>
                <w:szCs w:val="20"/>
              </w:rPr>
            </w:pPr>
            <w:r w:rsidRPr="00A229F8">
              <w:rPr>
                <w:color w:val="000000" w:themeColor="text1"/>
                <w:sz w:val="20"/>
                <w:szCs w:val="20"/>
              </w:rPr>
              <w:t>0</w:t>
            </w:r>
          </w:p>
        </w:tc>
        <w:tc>
          <w:tcPr>
            <w:tcW w:w="992" w:type="dxa"/>
            <w:shd w:val="clear" w:color="auto" w:fill="auto"/>
            <w:vAlign w:val="center"/>
          </w:tcPr>
          <w:p w14:paraId="6A5A2C2F" w14:textId="09F5290F" w:rsidR="00F81ECC" w:rsidRPr="00A229F8" w:rsidRDefault="00F81ECC" w:rsidP="00F81ECC">
            <w:pPr>
              <w:jc w:val="center"/>
              <w:rPr>
                <w:color w:val="000000" w:themeColor="text1"/>
                <w:sz w:val="20"/>
                <w:szCs w:val="20"/>
              </w:rPr>
            </w:pPr>
            <w:r w:rsidRPr="00A229F8">
              <w:rPr>
                <w:color w:val="000000" w:themeColor="text1"/>
                <w:sz w:val="20"/>
                <w:szCs w:val="20"/>
              </w:rPr>
              <w:t>0</w:t>
            </w:r>
          </w:p>
        </w:tc>
        <w:tc>
          <w:tcPr>
            <w:tcW w:w="850" w:type="dxa"/>
            <w:shd w:val="clear" w:color="auto" w:fill="auto"/>
            <w:vAlign w:val="center"/>
          </w:tcPr>
          <w:p w14:paraId="205DED0E" w14:textId="1D34E4E4" w:rsidR="00F81ECC" w:rsidRPr="00A229F8" w:rsidRDefault="00F81ECC" w:rsidP="00F81ECC">
            <w:pPr>
              <w:jc w:val="center"/>
              <w:rPr>
                <w:color w:val="000000" w:themeColor="text1"/>
                <w:sz w:val="20"/>
                <w:szCs w:val="20"/>
              </w:rPr>
            </w:pPr>
            <w:r w:rsidRPr="00A229F8">
              <w:rPr>
                <w:color w:val="000000" w:themeColor="text1"/>
                <w:sz w:val="20"/>
                <w:szCs w:val="20"/>
              </w:rPr>
              <w:t>0</w:t>
            </w:r>
          </w:p>
        </w:tc>
        <w:tc>
          <w:tcPr>
            <w:tcW w:w="993" w:type="dxa"/>
            <w:shd w:val="clear" w:color="auto" w:fill="auto"/>
            <w:vAlign w:val="center"/>
          </w:tcPr>
          <w:p w14:paraId="4E5BEDBA" w14:textId="113DBA66" w:rsidR="00F81ECC" w:rsidRPr="00A229F8" w:rsidRDefault="00F81ECC" w:rsidP="00F81ECC">
            <w:pPr>
              <w:jc w:val="center"/>
              <w:rPr>
                <w:color w:val="000000" w:themeColor="text1"/>
                <w:sz w:val="20"/>
                <w:szCs w:val="20"/>
              </w:rPr>
            </w:pPr>
            <w:r w:rsidRPr="00A229F8">
              <w:rPr>
                <w:color w:val="000000" w:themeColor="text1"/>
                <w:sz w:val="20"/>
                <w:szCs w:val="20"/>
              </w:rPr>
              <w:t>0</w:t>
            </w:r>
          </w:p>
        </w:tc>
        <w:tc>
          <w:tcPr>
            <w:tcW w:w="850" w:type="dxa"/>
            <w:shd w:val="clear" w:color="auto" w:fill="auto"/>
            <w:vAlign w:val="center"/>
          </w:tcPr>
          <w:p w14:paraId="37BBE8E3" w14:textId="08249E0B" w:rsidR="00F81ECC" w:rsidRPr="00A229F8" w:rsidRDefault="00F81ECC" w:rsidP="00F81ECC">
            <w:pPr>
              <w:jc w:val="center"/>
              <w:rPr>
                <w:color w:val="000000" w:themeColor="text1"/>
                <w:sz w:val="20"/>
                <w:szCs w:val="20"/>
              </w:rPr>
            </w:pPr>
            <w:r w:rsidRPr="00A229F8">
              <w:rPr>
                <w:color w:val="000000" w:themeColor="text1"/>
                <w:sz w:val="20"/>
                <w:szCs w:val="20"/>
              </w:rPr>
              <w:t>0</w:t>
            </w:r>
          </w:p>
        </w:tc>
        <w:tc>
          <w:tcPr>
            <w:tcW w:w="851" w:type="dxa"/>
            <w:shd w:val="clear" w:color="auto" w:fill="auto"/>
            <w:vAlign w:val="center"/>
          </w:tcPr>
          <w:p w14:paraId="3EE23105" w14:textId="7FCFCE4E" w:rsidR="00F81ECC" w:rsidRPr="00A229F8" w:rsidRDefault="00F81ECC" w:rsidP="00F81ECC">
            <w:pPr>
              <w:jc w:val="center"/>
              <w:rPr>
                <w:color w:val="000000" w:themeColor="text1"/>
                <w:sz w:val="20"/>
                <w:szCs w:val="20"/>
              </w:rPr>
            </w:pPr>
            <w:r w:rsidRPr="00A229F8">
              <w:rPr>
                <w:color w:val="000000" w:themeColor="text1"/>
                <w:sz w:val="20"/>
                <w:szCs w:val="20"/>
              </w:rPr>
              <w:t>0</w:t>
            </w:r>
          </w:p>
        </w:tc>
        <w:tc>
          <w:tcPr>
            <w:tcW w:w="917" w:type="dxa"/>
            <w:shd w:val="clear" w:color="auto" w:fill="auto"/>
            <w:vAlign w:val="center"/>
          </w:tcPr>
          <w:p w14:paraId="067F5D85" w14:textId="622A7D05" w:rsidR="00F81ECC" w:rsidRPr="00A229F8" w:rsidRDefault="00F81ECC" w:rsidP="00F81ECC">
            <w:pPr>
              <w:jc w:val="center"/>
              <w:rPr>
                <w:color w:val="000000" w:themeColor="text1"/>
                <w:sz w:val="20"/>
                <w:szCs w:val="20"/>
              </w:rPr>
            </w:pPr>
            <w:r w:rsidRPr="00A229F8">
              <w:rPr>
                <w:color w:val="000000" w:themeColor="text1"/>
                <w:sz w:val="20"/>
                <w:szCs w:val="20"/>
              </w:rPr>
              <w:t>0</w:t>
            </w:r>
          </w:p>
        </w:tc>
        <w:tc>
          <w:tcPr>
            <w:tcW w:w="784" w:type="dxa"/>
            <w:shd w:val="clear" w:color="auto" w:fill="auto"/>
            <w:vAlign w:val="center"/>
          </w:tcPr>
          <w:p w14:paraId="5F335C7B" w14:textId="130B1E3B" w:rsidR="00F81ECC" w:rsidRPr="00A229F8" w:rsidRDefault="00F81ECC" w:rsidP="00F81ECC">
            <w:pPr>
              <w:jc w:val="center"/>
              <w:rPr>
                <w:color w:val="000000" w:themeColor="text1"/>
                <w:sz w:val="20"/>
                <w:szCs w:val="20"/>
              </w:rPr>
            </w:pPr>
            <w:r w:rsidRPr="00A229F8">
              <w:rPr>
                <w:color w:val="000000" w:themeColor="text1"/>
                <w:sz w:val="20"/>
                <w:szCs w:val="20"/>
              </w:rPr>
              <w:t>0</w:t>
            </w:r>
          </w:p>
        </w:tc>
        <w:tc>
          <w:tcPr>
            <w:tcW w:w="708" w:type="dxa"/>
            <w:shd w:val="clear" w:color="auto" w:fill="auto"/>
            <w:vAlign w:val="center"/>
          </w:tcPr>
          <w:p w14:paraId="506FB81E" w14:textId="2C93891D" w:rsidR="00F81ECC" w:rsidRPr="00A229F8" w:rsidRDefault="00F81ECC" w:rsidP="00F81ECC">
            <w:pPr>
              <w:jc w:val="center"/>
              <w:rPr>
                <w:color w:val="000000" w:themeColor="text1"/>
                <w:sz w:val="20"/>
                <w:szCs w:val="20"/>
              </w:rPr>
            </w:pPr>
            <w:r w:rsidRPr="00A229F8">
              <w:rPr>
                <w:color w:val="000000" w:themeColor="text1"/>
                <w:sz w:val="20"/>
                <w:szCs w:val="20"/>
              </w:rPr>
              <w:t>0</w:t>
            </w:r>
          </w:p>
        </w:tc>
        <w:tc>
          <w:tcPr>
            <w:tcW w:w="709" w:type="dxa"/>
            <w:shd w:val="clear" w:color="auto" w:fill="auto"/>
            <w:vAlign w:val="center"/>
          </w:tcPr>
          <w:p w14:paraId="68F74424" w14:textId="32FFE28C" w:rsidR="00F81ECC" w:rsidRPr="00A229F8" w:rsidRDefault="00F81ECC" w:rsidP="00F81ECC">
            <w:pPr>
              <w:jc w:val="center"/>
              <w:rPr>
                <w:color w:val="000000" w:themeColor="text1"/>
                <w:sz w:val="20"/>
                <w:szCs w:val="20"/>
              </w:rPr>
            </w:pPr>
            <w:r w:rsidRPr="00A229F8">
              <w:rPr>
                <w:color w:val="000000" w:themeColor="text1"/>
                <w:sz w:val="20"/>
                <w:szCs w:val="20"/>
              </w:rPr>
              <w:t>0</w:t>
            </w:r>
          </w:p>
        </w:tc>
        <w:tc>
          <w:tcPr>
            <w:tcW w:w="709" w:type="dxa"/>
            <w:shd w:val="clear" w:color="auto" w:fill="auto"/>
            <w:vAlign w:val="center"/>
          </w:tcPr>
          <w:p w14:paraId="70FE12D5" w14:textId="1DA2D380" w:rsidR="00F81ECC" w:rsidRPr="00A229F8" w:rsidRDefault="00F81ECC" w:rsidP="00F81ECC">
            <w:pPr>
              <w:jc w:val="center"/>
              <w:rPr>
                <w:color w:val="000000" w:themeColor="text1"/>
                <w:sz w:val="20"/>
                <w:szCs w:val="20"/>
              </w:rPr>
            </w:pPr>
            <w:r w:rsidRPr="00A229F8">
              <w:rPr>
                <w:color w:val="000000" w:themeColor="text1"/>
                <w:sz w:val="20"/>
                <w:szCs w:val="20"/>
              </w:rPr>
              <w:t>0</w:t>
            </w:r>
          </w:p>
        </w:tc>
        <w:tc>
          <w:tcPr>
            <w:tcW w:w="709" w:type="dxa"/>
            <w:shd w:val="clear" w:color="auto" w:fill="auto"/>
            <w:vAlign w:val="center"/>
          </w:tcPr>
          <w:p w14:paraId="5E257BF3" w14:textId="0A98A9A6" w:rsidR="00F81ECC" w:rsidRPr="00A229F8" w:rsidRDefault="00F81ECC" w:rsidP="00F81ECC">
            <w:pPr>
              <w:jc w:val="center"/>
              <w:rPr>
                <w:color w:val="000000" w:themeColor="text1"/>
                <w:sz w:val="20"/>
                <w:szCs w:val="20"/>
              </w:rPr>
            </w:pPr>
            <w:r w:rsidRPr="00A229F8">
              <w:rPr>
                <w:color w:val="000000" w:themeColor="text1"/>
                <w:sz w:val="20"/>
                <w:szCs w:val="20"/>
              </w:rPr>
              <w:t>0</w:t>
            </w:r>
          </w:p>
        </w:tc>
        <w:tc>
          <w:tcPr>
            <w:tcW w:w="1134" w:type="dxa"/>
            <w:shd w:val="clear" w:color="auto" w:fill="auto"/>
            <w:vAlign w:val="center"/>
          </w:tcPr>
          <w:p w14:paraId="5F10FBCE" w14:textId="5E0EF1CB" w:rsidR="00F81ECC" w:rsidRDefault="00F81ECC" w:rsidP="00F81ECC">
            <w:pPr>
              <w:jc w:val="center"/>
              <w:rPr>
                <w:color w:val="000000" w:themeColor="text1"/>
                <w:sz w:val="20"/>
                <w:szCs w:val="20"/>
              </w:rPr>
            </w:pPr>
            <w:r>
              <w:rPr>
                <w:color w:val="000000" w:themeColor="text1"/>
                <w:sz w:val="20"/>
                <w:szCs w:val="20"/>
              </w:rPr>
              <w:t>304,2</w:t>
            </w:r>
          </w:p>
        </w:tc>
      </w:tr>
      <w:tr w:rsidR="00F81ECC" w:rsidRPr="00A229F8" w14:paraId="4985BAC3" w14:textId="77777777" w:rsidTr="00465CE4">
        <w:trPr>
          <w:trHeight w:val="20"/>
        </w:trPr>
        <w:tc>
          <w:tcPr>
            <w:tcW w:w="993" w:type="dxa"/>
            <w:shd w:val="clear" w:color="auto" w:fill="auto"/>
            <w:vAlign w:val="center"/>
          </w:tcPr>
          <w:p w14:paraId="41CBC880" w14:textId="4C4CBFF7" w:rsidR="00F81ECC" w:rsidRPr="00C45362" w:rsidRDefault="00F81ECC" w:rsidP="00F81ECC">
            <w:pPr>
              <w:rPr>
                <w:color w:val="000000" w:themeColor="text1"/>
                <w:sz w:val="20"/>
                <w:szCs w:val="20"/>
              </w:rPr>
            </w:pPr>
            <w:r w:rsidRPr="0080407B">
              <w:rPr>
                <w:color w:val="000000" w:themeColor="text1"/>
                <w:sz w:val="20"/>
                <w:szCs w:val="20"/>
              </w:rPr>
              <w:t>котельная по ул. Понизовка, 52</w:t>
            </w:r>
          </w:p>
        </w:tc>
        <w:tc>
          <w:tcPr>
            <w:tcW w:w="3118" w:type="dxa"/>
            <w:shd w:val="clear" w:color="auto" w:fill="auto"/>
            <w:vAlign w:val="center"/>
          </w:tcPr>
          <w:p w14:paraId="41D79C42" w14:textId="516D4799" w:rsidR="00F81ECC" w:rsidRPr="005F79CA" w:rsidRDefault="00F81ECC" w:rsidP="00F81ECC">
            <w:pPr>
              <w:rPr>
                <w:color w:val="000000" w:themeColor="text1"/>
                <w:sz w:val="20"/>
                <w:szCs w:val="20"/>
              </w:rPr>
            </w:pPr>
            <w:r w:rsidRPr="00D9435F">
              <w:rPr>
                <w:color w:val="000000" w:themeColor="text1"/>
                <w:sz w:val="20"/>
                <w:szCs w:val="20"/>
              </w:rPr>
              <w:t>Разработка ПИР на тех перевооружение котельной</w:t>
            </w:r>
          </w:p>
        </w:tc>
        <w:tc>
          <w:tcPr>
            <w:tcW w:w="1276" w:type="dxa"/>
            <w:shd w:val="clear" w:color="auto" w:fill="auto"/>
            <w:vAlign w:val="center"/>
          </w:tcPr>
          <w:p w14:paraId="07926DF1" w14:textId="6CD3D038" w:rsidR="00F81ECC" w:rsidRDefault="00F81ECC" w:rsidP="00F81ECC">
            <w:pPr>
              <w:rPr>
                <w:color w:val="000000" w:themeColor="text1"/>
                <w:sz w:val="20"/>
                <w:szCs w:val="20"/>
              </w:rPr>
            </w:pPr>
            <w:r>
              <w:rPr>
                <w:color w:val="000000" w:themeColor="text1"/>
                <w:sz w:val="20"/>
                <w:szCs w:val="20"/>
              </w:rPr>
              <w:t>Вариант 1</w:t>
            </w:r>
          </w:p>
        </w:tc>
        <w:tc>
          <w:tcPr>
            <w:tcW w:w="850" w:type="dxa"/>
            <w:shd w:val="clear" w:color="auto" w:fill="auto"/>
            <w:vAlign w:val="center"/>
          </w:tcPr>
          <w:p w14:paraId="1790617D" w14:textId="292B037E" w:rsidR="00F81ECC" w:rsidRDefault="00F81ECC" w:rsidP="00F81ECC">
            <w:pPr>
              <w:jc w:val="center"/>
              <w:rPr>
                <w:color w:val="000000" w:themeColor="text1"/>
                <w:sz w:val="20"/>
                <w:szCs w:val="20"/>
              </w:rPr>
            </w:pPr>
            <w:r>
              <w:rPr>
                <w:color w:val="000000" w:themeColor="text1"/>
                <w:sz w:val="20"/>
                <w:szCs w:val="20"/>
              </w:rPr>
              <w:t>0</w:t>
            </w:r>
          </w:p>
        </w:tc>
        <w:tc>
          <w:tcPr>
            <w:tcW w:w="993" w:type="dxa"/>
            <w:shd w:val="clear" w:color="auto" w:fill="auto"/>
            <w:vAlign w:val="center"/>
          </w:tcPr>
          <w:p w14:paraId="18F8AEF6" w14:textId="7231D0E3" w:rsidR="00F81ECC" w:rsidRPr="00A229F8" w:rsidRDefault="00F81ECC" w:rsidP="00F81ECC">
            <w:pPr>
              <w:jc w:val="center"/>
              <w:rPr>
                <w:color w:val="000000" w:themeColor="text1"/>
                <w:sz w:val="20"/>
                <w:szCs w:val="20"/>
              </w:rPr>
            </w:pPr>
            <w:r w:rsidRPr="00A229F8">
              <w:rPr>
                <w:color w:val="000000" w:themeColor="text1"/>
                <w:sz w:val="20"/>
                <w:szCs w:val="20"/>
              </w:rPr>
              <w:t>0</w:t>
            </w:r>
          </w:p>
        </w:tc>
        <w:tc>
          <w:tcPr>
            <w:tcW w:w="1134" w:type="dxa"/>
            <w:shd w:val="clear" w:color="auto" w:fill="auto"/>
            <w:vAlign w:val="center"/>
          </w:tcPr>
          <w:p w14:paraId="175CCFD6" w14:textId="7C2785AE" w:rsidR="00F81ECC" w:rsidRDefault="00F81ECC" w:rsidP="00F81ECC">
            <w:pPr>
              <w:jc w:val="center"/>
              <w:rPr>
                <w:color w:val="000000" w:themeColor="text1"/>
                <w:sz w:val="20"/>
                <w:szCs w:val="20"/>
              </w:rPr>
            </w:pPr>
            <w:r>
              <w:rPr>
                <w:color w:val="000000" w:themeColor="text1"/>
                <w:sz w:val="20"/>
                <w:szCs w:val="20"/>
              </w:rPr>
              <w:t>0</w:t>
            </w:r>
          </w:p>
        </w:tc>
        <w:tc>
          <w:tcPr>
            <w:tcW w:w="1275" w:type="dxa"/>
            <w:shd w:val="clear" w:color="auto" w:fill="auto"/>
            <w:vAlign w:val="center"/>
          </w:tcPr>
          <w:p w14:paraId="5E9E0E9F" w14:textId="6A607500" w:rsidR="00F81ECC" w:rsidRPr="005F79CA" w:rsidRDefault="00F81ECC" w:rsidP="00F81ECC">
            <w:pPr>
              <w:jc w:val="center"/>
              <w:rPr>
                <w:color w:val="000000" w:themeColor="text1"/>
                <w:sz w:val="20"/>
                <w:szCs w:val="20"/>
              </w:rPr>
            </w:pPr>
            <w:r>
              <w:rPr>
                <w:color w:val="000000" w:themeColor="text1"/>
                <w:sz w:val="20"/>
                <w:szCs w:val="20"/>
              </w:rPr>
              <w:t>0</w:t>
            </w:r>
          </w:p>
        </w:tc>
        <w:tc>
          <w:tcPr>
            <w:tcW w:w="993" w:type="dxa"/>
            <w:shd w:val="clear" w:color="auto" w:fill="auto"/>
            <w:vAlign w:val="center"/>
          </w:tcPr>
          <w:p w14:paraId="70A3C758" w14:textId="48463E0C" w:rsidR="00F81ECC" w:rsidRPr="00A229F8" w:rsidRDefault="00F81ECC" w:rsidP="00F81ECC">
            <w:pPr>
              <w:jc w:val="center"/>
              <w:rPr>
                <w:color w:val="000000" w:themeColor="text1"/>
                <w:sz w:val="20"/>
                <w:szCs w:val="20"/>
              </w:rPr>
            </w:pPr>
            <w:r>
              <w:rPr>
                <w:color w:val="000000" w:themeColor="text1"/>
                <w:sz w:val="20"/>
                <w:szCs w:val="20"/>
              </w:rPr>
              <w:t>304,2</w:t>
            </w:r>
          </w:p>
        </w:tc>
        <w:tc>
          <w:tcPr>
            <w:tcW w:w="1134" w:type="dxa"/>
            <w:shd w:val="clear" w:color="auto" w:fill="auto"/>
            <w:vAlign w:val="center"/>
          </w:tcPr>
          <w:p w14:paraId="56237626" w14:textId="16B45C27" w:rsidR="00F81ECC" w:rsidRPr="00A229F8" w:rsidRDefault="00F81ECC" w:rsidP="00F81ECC">
            <w:pPr>
              <w:jc w:val="center"/>
              <w:rPr>
                <w:color w:val="000000" w:themeColor="text1"/>
                <w:sz w:val="20"/>
                <w:szCs w:val="20"/>
              </w:rPr>
            </w:pPr>
            <w:r w:rsidRPr="00A229F8">
              <w:rPr>
                <w:color w:val="000000" w:themeColor="text1"/>
                <w:sz w:val="20"/>
                <w:szCs w:val="20"/>
              </w:rPr>
              <w:t>0</w:t>
            </w:r>
          </w:p>
        </w:tc>
        <w:tc>
          <w:tcPr>
            <w:tcW w:w="992" w:type="dxa"/>
            <w:shd w:val="clear" w:color="auto" w:fill="auto"/>
            <w:vAlign w:val="center"/>
          </w:tcPr>
          <w:p w14:paraId="29788153" w14:textId="203FF39A" w:rsidR="00F81ECC" w:rsidRPr="00A229F8" w:rsidRDefault="00F81ECC" w:rsidP="00F81ECC">
            <w:pPr>
              <w:jc w:val="center"/>
              <w:rPr>
                <w:color w:val="000000" w:themeColor="text1"/>
                <w:sz w:val="20"/>
                <w:szCs w:val="20"/>
              </w:rPr>
            </w:pPr>
            <w:r w:rsidRPr="00A229F8">
              <w:rPr>
                <w:color w:val="000000" w:themeColor="text1"/>
                <w:sz w:val="20"/>
                <w:szCs w:val="20"/>
              </w:rPr>
              <w:t>0</w:t>
            </w:r>
          </w:p>
        </w:tc>
        <w:tc>
          <w:tcPr>
            <w:tcW w:w="850" w:type="dxa"/>
            <w:shd w:val="clear" w:color="auto" w:fill="auto"/>
            <w:vAlign w:val="center"/>
          </w:tcPr>
          <w:p w14:paraId="0F0607C0" w14:textId="50710D99" w:rsidR="00F81ECC" w:rsidRPr="00A229F8" w:rsidRDefault="00F81ECC" w:rsidP="00F81ECC">
            <w:pPr>
              <w:jc w:val="center"/>
              <w:rPr>
                <w:color w:val="000000" w:themeColor="text1"/>
                <w:sz w:val="20"/>
                <w:szCs w:val="20"/>
              </w:rPr>
            </w:pPr>
            <w:r w:rsidRPr="00A229F8">
              <w:rPr>
                <w:color w:val="000000" w:themeColor="text1"/>
                <w:sz w:val="20"/>
                <w:szCs w:val="20"/>
              </w:rPr>
              <w:t>0</w:t>
            </w:r>
          </w:p>
        </w:tc>
        <w:tc>
          <w:tcPr>
            <w:tcW w:w="993" w:type="dxa"/>
            <w:shd w:val="clear" w:color="auto" w:fill="auto"/>
            <w:vAlign w:val="center"/>
          </w:tcPr>
          <w:p w14:paraId="756405DF" w14:textId="1C237855" w:rsidR="00F81ECC" w:rsidRPr="00A229F8" w:rsidRDefault="00F81ECC" w:rsidP="00F81ECC">
            <w:pPr>
              <w:jc w:val="center"/>
              <w:rPr>
                <w:color w:val="000000" w:themeColor="text1"/>
                <w:sz w:val="20"/>
                <w:szCs w:val="20"/>
              </w:rPr>
            </w:pPr>
            <w:r w:rsidRPr="00A229F8">
              <w:rPr>
                <w:color w:val="000000" w:themeColor="text1"/>
                <w:sz w:val="20"/>
                <w:szCs w:val="20"/>
              </w:rPr>
              <w:t>0</w:t>
            </w:r>
          </w:p>
        </w:tc>
        <w:tc>
          <w:tcPr>
            <w:tcW w:w="850" w:type="dxa"/>
            <w:shd w:val="clear" w:color="auto" w:fill="auto"/>
            <w:vAlign w:val="center"/>
          </w:tcPr>
          <w:p w14:paraId="194233E6" w14:textId="17CC0EE0" w:rsidR="00F81ECC" w:rsidRPr="00A229F8" w:rsidRDefault="00F81ECC" w:rsidP="00F81ECC">
            <w:pPr>
              <w:jc w:val="center"/>
              <w:rPr>
                <w:color w:val="000000" w:themeColor="text1"/>
                <w:sz w:val="20"/>
                <w:szCs w:val="20"/>
              </w:rPr>
            </w:pPr>
            <w:r w:rsidRPr="00A229F8">
              <w:rPr>
                <w:color w:val="000000" w:themeColor="text1"/>
                <w:sz w:val="20"/>
                <w:szCs w:val="20"/>
              </w:rPr>
              <w:t>0</w:t>
            </w:r>
          </w:p>
        </w:tc>
        <w:tc>
          <w:tcPr>
            <w:tcW w:w="851" w:type="dxa"/>
            <w:shd w:val="clear" w:color="auto" w:fill="auto"/>
            <w:vAlign w:val="center"/>
          </w:tcPr>
          <w:p w14:paraId="1BCDCA03" w14:textId="0A63717C" w:rsidR="00F81ECC" w:rsidRPr="00A229F8" w:rsidRDefault="00F81ECC" w:rsidP="00F81ECC">
            <w:pPr>
              <w:jc w:val="center"/>
              <w:rPr>
                <w:color w:val="000000" w:themeColor="text1"/>
                <w:sz w:val="20"/>
                <w:szCs w:val="20"/>
              </w:rPr>
            </w:pPr>
            <w:r w:rsidRPr="00A229F8">
              <w:rPr>
                <w:color w:val="000000" w:themeColor="text1"/>
                <w:sz w:val="20"/>
                <w:szCs w:val="20"/>
              </w:rPr>
              <w:t>0</w:t>
            </w:r>
          </w:p>
        </w:tc>
        <w:tc>
          <w:tcPr>
            <w:tcW w:w="917" w:type="dxa"/>
            <w:shd w:val="clear" w:color="auto" w:fill="auto"/>
            <w:vAlign w:val="center"/>
          </w:tcPr>
          <w:p w14:paraId="40CB8532" w14:textId="240547D0" w:rsidR="00F81ECC" w:rsidRPr="00A229F8" w:rsidRDefault="00F81ECC" w:rsidP="00F81ECC">
            <w:pPr>
              <w:jc w:val="center"/>
              <w:rPr>
                <w:color w:val="000000" w:themeColor="text1"/>
                <w:sz w:val="20"/>
                <w:szCs w:val="20"/>
              </w:rPr>
            </w:pPr>
            <w:r w:rsidRPr="00A229F8">
              <w:rPr>
                <w:color w:val="000000" w:themeColor="text1"/>
                <w:sz w:val="20"/>
                <w:szCs w:val="20"/>
              </w:rPr>
              <w:t>0</w:t>
            </w:r>
          </w:p>
        </w:tc>
        <w:tc>
          <w:tcPr>
            <w:tcW w:w="784" w:type="dxa"/>
            <w:shd w:val="clear" w:color="auto" w:fill="auto"/>
            <w:vAlign w:val="center"/>
          </w:tcPr>
          <w:p w14:paraId="5AC19A2A" w14:textId="79A0BF04" w:rsidR="00F81ECC" w:rsidRPr="00A229F8" w:rsidRDefault="00F81ECC" w:rsidP="00F81ECC">
            <w:pPr>
              <w:jc w:val="center"/>
              <w:rPr>
                <w:color w:val="000000" w:themeColor="text1"/>
                <w:sz w:val="20"/>
                <w:szCs w:val="20"/>
              </w:rPr>
            </w:pPr>
            <w:r w:rsidRPr="00A229F8">
              <w:rPr>
                <w:color w:val="000000" w:themeColor="text1"/>
                <w:sz w:val="20"/>
                <w:szCs w:val="20"/>
              </w:rPr>
              <w:t>0</w:t>
            </w:r>
          </w:p>
        </w:tc>
        <w:tc>
          <w:tcPr>
            <w:tcW w:w="708" w:type="dxa"/>
            <w:shd w:val="clear" w:color="auto" w:fill="auto"/>
            <w:vAlign w:val="center"/>
          </w:tcPr>
          <w:p w14:paraId="504436A4" w14:textId="26CCEF18" w:rsidR="00F81ECC" w:rsidRPr="00A229F8" w:rsidRDefault="00F81ECC" w:rsidP="00F81ECC">
            <w:pPr>
              <w:jc w:val="center"/>
              <w:rPr>
                <w:color w:val="000000" w:themeColor="text1"/>
                <w:sz w:val="20"/>
                <w:szCs w:val="20"/>
              </w:rPr>
            </w:pPr>
            <w:r w:rsidRPr="00A229F8">
              <w:rPr>
                <w:color w:val="000000" w:themeColor="text1"/>
                <w:sz w:val="20"/>
                <w:szCs w:val="20"/>
              </w:rPr>
              <w:t>0</w:t>
            </w:r>
          </w:p>
        </w:tc>
        <w:tc>
          <w:tcPr>
            <w:tcW w:w="709" w:type="dxa"/>
            <w:shd w:val="clear" w:color="auto" w:fill="auto"/>
            <w:vAlign w:val="center"/>
          </w:tcPr>
          <w:p w14:paraId="63F1154E" w14:textId="1EFD4243" w:rsidR="00F81ECC" w:rsidRPr="00A229F8" w:rsidRDefault="00F81ECC" w:rsidP="00F81ECC">
            <w:pPr>
              <w:jc w:val="center"/>
              <w:rPr>
                <w:color w:val="000000" w:themeColor="text1"/>
                <w:sz w:val="20"/>
                <w:szCs w:val="20"/>
              </w:rPr>
            </w:pPr>
            <w:r w:rsidRPr="00A229F8">
              <w:rPr>
                <w:color w:val="000000" w:themeColor="text1"/>
                <w:sz w:val="20"/>
                <w:szCs w:val="20"/>
              </w:rPr>
              <w:t>0</w:t>
            </w:r>
          </w:p>
        </w:tc>
        <w:tc>
          <w:tcPr>
            <w:tcW w:w="709" w:type="dxa"/>
            <w:shd w:val="clear" w:color="auto" w:fill="auto"/>
            <w:vAlign w:val="center"/>
          </w:tcPr>
          <w:p w14:paraId="32CB4879" w14:textId="74E3D64F" w:rsidR="00F81ECC" w:rsidRPr="00A229F8" w:rsidRDefault="00F81ECC" w:rsidP="00F81ECC">
            <w:pPr>
              <w:jc w:val="center"/>
              <w:rPr>
                <w:color w:val="000000" w:themeColor="text1"/>
                <w:sz w:val="20"/>
                <w:szCs w:val="20"/>
              </w:rPr>
            </w:pPr>
            <w:r w:rsidRPr="00A229F8">
              <w:rPr>
                <w:color w:val="000000" w:themeColor="text1"/>
                <w:sz w:val="20"/>
                <w:szCs w:val="20"/>
              </w:rPr>
              <w:t>0</w:t>
            </w:r>
          </w:p>
        </w:tc>
        <w:tc>
          <w:tcPr>
            <w:tcW w:w="709" w:type="dxa"/>
            <w:shd w:val="clear" w:color="auto" w:fill="auto"/>
            <w:vAlign w:val="center"/>
          </w:tcPr>
          <w:p w14:paraId="3BA81C74" w14:textId="63A189F6" w:rsidR="00F81ECC" w:rsidRPr="00A229F8" w:rsidRDefault="00F81ECC" w:rsidP="00F81ECC">
            <w:pPr>
              <w:jc w:val="center"/>
              <w:rPr>
                <w:color w:val="000000" w:themeColor="text1"/>
                <w:sz w:val="20"/>
                <w:szCs w:val="20"/>
              </w:rPr>
            </w:pPr>
            <w:r w:rsidRPr="00A229F8">
              <w:rPr>
                <w:color w:val="000000" w:themeColor="text1"/>
                <w:sz w:val="20"/>
                <w:szCs w:val="20"/>
              </w:rPr>
              <w:t>0</w:t>
            </w:r>
          </w:p>
        </w:tc>
        <w:tc>
          <w:tcPr>
            <w:tcW w:w="1134" w:type="dxa"/>
            <w:shd w:val="clear" w:color="auto" w:fill="auto"/>
            <w:vAlign w:val="center"/>
          </w:tcPr>
          <w:p w14:paraId="3B586775" w14:textId="1673F9A9" w:rsidR="00F81ECC" w:rsidRDefault="00F81ECC" w:rsidP="00F81ECC">
            <w:pPr>
              <w:jc w:val="center"/>
              <w:rPr>
                <w:color w:val="000000" w:themeColor="text1"/>
                <w:sz w:val="20"/>
                <w:szCs w:val="20"/>
              </w:rPr>
            </w:pPr>
            <w:r>
              <w:rPr>
                <w:color w:val="000000" w:themeColor="text1"/>
                <w:sz w:val="20"/>
                <w:szCs w:val="20"/>
              </w:rPr>
              <w:t>304,2</w:t>
            </w:r>
          </w:p>
        </w:tc>
      </w:tr>
    </w:tbl>
    <w:p w14:paraId="5D1744F9" w14:textId="77777777" w:rsidR="005D4E3F" w:rsidRPr="00B27D3D" w:rsidRDefault="005D4E3F" w:rsidP="00F22E48">
      <w:pPr>
        <w:rPr>
          <w:sz w:val="24"/>
          <w:szCs w:val="24"/>
        </w:rPr>
        <w:sectPr w:rsidR="005D4E3F" w:rsidRPr="00B27D3D" w:rsidSect="000E2F50">
          <w:pgSz w:w="23808" w:h="16840" w:orient="landscape" w:code="8"/>
          <w:pgMar w:top="1134" w:right="1134" w:bottom="567" w:left="1134" w:header="680" w:footer="488" w:gutter="0"/>
          <w:pgBorders w:offsetFrom="page">
            <w:top w:val="single" w:sz="4" w:space="24" w:color="auto"/>
            <w:left w:val="single" w:sz="4" w:space="24" w:color="auto"/>
            <w:bottom w:val="single" w:sz="4" w:space="24" w:color="auto"/>
            <w:right w:val="single" w:sz="4" w:space="24" w:color="auto"/>
          </w:pgBorders>
          <w:cols w:space="720"/>
          <w:docGrid w:linePitch="326"/>
        </w:sectPr>
      </w:pPr>
    </w:p>
    <w:p w14:paraId="0BB73557" w14:textId="54BC284D" w:rsidR="00AF314A" w:rsidRPr="00AF314A" w:rsidRDefault="00AF314A" w:rsidP="00AF314A">
      <w:pPr>
        <w:pStyle w:val="aff3"/>
        <w:rPr>
          <w:bCs/>
          <w:i w:val="0"/>
          <w:iCs w:val="0"/>
          <w:color w:val="auto"/>
          <w:sz w:val="24"/>
          <w:szCs w:val="24"/>
        </w:rPr>
      </w:pPr>
      <w:bookmarkStart w:id="10" w:name="_Toc227942772"/>
      <w:r w:rsidRPr="00AF314A">
        <w:rPr>
          <w:bCs/>
          <w:i w:val="0"/>
          <w:iCs w:val="0"/>
          <w:color w:val="auto"/>
          <w:sz w:val="24"/>
          <w:szCs w:val="24"/>
        </w:rPr>
        <w:lastRenderedPageBreak/>
        <w:t xml:space="preserve">Таблица </w:t>
      </w:r>
      <w:r w:rsidRPr="00AF314A">
        <w:rPr>
          <w:bCs/>
          <w:i w:val="0"/>
          <w:iCs w:val="0"/>
          <w:color w:val="auto"/>
          <w:sz w:val="24"/>
          <w:szCs w:val="24"/>
        </w:rPr>
        <w:fldChar w:fldCharType="begin"/>
      </w:r>
      <w:r w:rsidRPr="00AF314A">
        <w:rPr>
          <w:bCs/>
          <w:i w:val="0"/>
          <w:iCs w:val="0"/>
          <w:color w:val="auto"/>
          <w:sz w:val="24"/>
          <w:szCs w:val="24"/>
        </w:rPr>
        <w:instrText xml:space="preserve"> SEQ Таблица \* ARABIC </w:instrText>
      </w:r>
      <w:r w:rsidRPr="00AF314A">
        <w:rPr>
          <w:bCs/>
          <w:i w:val="0"/>
          <w:iCs w:val="0"/>
          <w:color w:val="auto"/>
          <w:sz w:val="24"/>
          <w:szCs w:val="24"/>
        </w:rPr>
        <w:fldChar w:fldCharType="separate"/>
      </w:r>
      <w:r w:rsidR="00AF3096">
        <w:rPr>
          <w:bCs/>
          <w:i w:val="0"/>
          <w:iCs w:val="0"/>
          <w:noProof/>
          <w:color w:val="auto"/>
          <w:sz w:val="24"/>
          <w:szCs w:val="24"/>
        </w:rPr>
        <w:t>2</w:t>
      </w:r>
      <w:r w:rsidRPr="00AF314A">
        <w:rPr>
          <w:bCs/>
          <w:i w:val="0"/>
          <w:iCs w:val="0"/>
          <w:color w:val="auto"/>
          <w:sz w:val="24"/>
          <w:szCs w:val="24"/>
        </w:rPr>
        <w:fldChar w:fldCharType="end"/>
      </w:r>
      <w:r>
        <w:rPr>
          <w:bCs/>
          <w:i w:val="0"/>
          <w:iCs w:val="0"/>
          <w:color w:val="auto"/>
          <w:sz w:val="24"/>
          <w:szCs w:val="24"/>
        </w:rPr>
        <w:t xml:space="preserve"> - </w:t>
      </w:r>
      <w:r w:rsidRPr="00AF314A">
        <w:rPr>
          <w:bCs/>
          <w:i w:val="0"/>
          <w:iCs w:val="0"/>
          <w:color w:val="auto"/>
          <w:sz w:val="24"/>
          <w:szCs w:val="24"/>
        </w:rPr>
        <w:t>Отдельно по филиалу «РИР Энерго» -«Курская генерация»</w:t>
      </w:r>
      <w:bookmarkEnd w:id="10"/>
    </w:p>
    <w:tbl>
      <w:tblPr>
        <w:tblW w:w="14331" w:type="dxa"/>
        <w:tblLook w:val="04A0" w:firstRow="1" w:lastRow="0" w:firstColumn="1" w:lastColumn="0" w:noHBand="0" w:noVBand="1"/>
      </w:tblPr>
      <w:tblGrid>
        <w:gridCol w:w="682"/>
        <w:gridCol w:w="2452"/>
        <w:gridCol w:w="9206"/>
        <w:gridCol w:w="1991"/>
      </w:tblGrid>
      <w:tr w:rsidR="009008E2" w:rsidRPr="00634B8F" w14:paraId="5EB3B176" w14:textId="77777777" w:rsidTr="00AF314A">
        <w:trPr>
          <w:trHeight w:val="600"/>
          <w:tblHeader/>
        </w:trPr>
        <w:tc>
          <w:tcPr>
            <w:tcW w:w="6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3D5B4B" w14:textId="77777777" w:rsidR="009008E2" w:rsidRPr="00634B8F" w:rsidRDefault="009008E2" w:rsidP="009038AE">
            <w:pPr>
              <w:jc w:val="center"/>
              <w:rPr>
                <w:b/>
                <w:bCs/>
                <w:color w:val="000000"/>
                <w:sz w:val="22"/>
              </w:rPr>
            </w:pPr>
            <w:r w:rsidRPr="00634B8F">
              <w:rPr>
                <w:b/>
                <w:bCs/>
                <w:color w:val="000000"/>
                <w:sz w:val="22"/>
              </w:rPr>
              <w:t>№</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E422DD" w14:textId="77777777" w:rsidR="009008E2" w:rsidRPr="00634B8F" w:rsidRDefault="009008E2" w:rsidP="009038AE">
            <w:pPr>
              <w:jc w:val="center"/>
              <w:rPr>
                <w:b/>
                <w:bCs/>
                <w:color w:val="000000"/>
                <w:sz w:val="22"/>
              </w:rPr>
            </w:pPr>
            <w:r w:rsidRPr="00634B8F">
              <w:rPr>
                <w:b/>
                <w:bCs/>
                <w:color w:val="000000"/>
                <w:sz w:val="22"/>
              </w:rPr>
              <w:t>Наименование источника</w:t>
            </w:r>
          </w:p>
        </w:tc>
        <w:tc>
          <w:tcPr>
            <w:tcW w:w="9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A5139" w14:textId="77777777" w:rsidR="009008E2" w:rsidRPr="00634B8F" w:rsidRDefault="009008E2" w:rsidP="009038AE">
            <w:pPr>
              <w:jc w:val="center"/>
              <w:rPr>
                <w:b/>
                <w:bCs/>
                <w:color w:val="000000"/>
                <w:sz w:val="22"/>
              </w:rPr>
            </w:pPr>
            <w:r w:rsidRPr="00634B8F">
              <w:rPr>
                <w:b/>
                <w:bCs/>
                <w:color w:val="000000"/>
                <w:sz w:val="22"/>
              </w:rPr>
              <w:t>Наименование мероприятия</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AE8D9" w14:textId="66F0C6B2" w:rsidR="009008E2" w:rsidRPr="00634B8F" w:rsidRDefault="004D4AAC" w:rsidP="009038AE">
            <w:pPr>
              <w:jc w:val="center"/>
              <w:rPr>
                <w:b/>
                <w:bCs/>
                <w:color w:val="000000"/>
                <w:sz w:val="22"/>
              </w:rPr>
            </w:pPr>
            <w:r>
              <w:rPr>
                <w:b/>
                <w:bCs/>
                <w:color w:val="000000"/>
                <w:sz w:val="22"/>
              </w:rPr>
              <w:t>З</w:t>
            </w:r>
            <w:r w:rsidR="009008E2" w:rsidRPr="00634B8F">
              <w:rPr>
                <w:b/>
                <w:bCs/>
                <w:color w:val="000000"/>
                <w:sz w:val="22"/>
              </w:rPr>
              <w:t xml:space="preserve">атраты без НДС, </w:t>
            </w:r>
            <w:proofErr w:type="spellStart"/>
            <w:r w:rsidR="009008E2" w:rsidRPr="00634B8F">
              <w:rPr>
                <w:b/>
                <w:bCs/>
                <w:color w:val="000000"/>
                <w:sz w:val="22"/>
              </w:rPr>
              <w:t>руб</w:t>
            </w:r>
            <w:proofErr w:type="spellEnd"/>
            <w:r w:rsidR="009008E2" w:rsidRPr="00634B8F">
              <w:rPr>
                <w:b/>
                <w:bCs/>
                <w:color w:val="000000"/>
                <w:sz w:val="22"/>
              </w:rPr>
              <w:t xml:space="preserve"> в ценах текущих лет</w:t>
            </w:r>
          </w:p>
        </w:tc>
      </w:tr>
      <w:tr w:rsidR="009008E2" w:rsidRPr="00634B8F" w14:paraId="3E803D35" w14:textId="77777777" w:rsidTr="00AF314A">
        <w:trPr>
          <w:trHeight w:val="300"/>
        </w:trPr>
        <w:tc>
          <w:tcPr>
            <w:tcW w:w="6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C096D6" w14:textId="77777777" w:rsidR="009008E2" w:rsidRPr="00634B8F" w:rsidRDefault="009008E2" w:rsidP="009038AE">
            <w:pPr>
              <w:rPr>
                <w:color w:val="000000"/>
                <w:sz w:val="22"/>
              </w:rPr>
            </w:pPr>
          </w:p>
        </w:tc>
        <w:tc>
          <w:tcPr>
            <w:tcW w:w="24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6749A9" w14:textId="77777777" w:rsidR="009008E2" w:rsidRPr="00634B8F" w:rsidRDefault="009008E2" w:rsidP="009038AE">
            <w:pPr>
              <w:rPr>
                <w:sz w:val="22"/>
              </w:rPr>
            </w:pPr>
          </w:p>
        </w:tc>
        <w:tc>
          <w:tcPr>
            <w:tcW w:w="92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81C1E4" w14:textId="34FB889A" w:rsidR="009008E2" w:rsidRPr="00634B8F" w:rsidRDefault="009008E2" w:rsidP="00871647">
            <w:pPr>
              <w:jc w:val="center"/>
              <w:rPr>
                <w:b/>
                <w:bCs/>
                <w:color w:val="000000"/>
                <w:sz w:val="22"/>
              </w:rPr>
            </w:pPr>
            <w:r w:rsidRPr="00634B8F">
              <w:rPr>
                <w:b/>
                <w:bCs/>
                <w:color w:val="000000"/>
                <w:sz w:val="22"/>
              </w:rPr>
              <w:t>202</w:t>
            </w:r>
            <w:r w:rsidR="00871647">
              <w:rPr>
                <w:b/>
                <w:bCs/>
                <w:color w:val="000000"/>
                <w:sz w:val="22"/>
              </w:rPr>
              <w:t>6</w:t>
            </w:r>
          </w:p>
        </w:tc>
        <w:tc>
          <w:tcPr>
            <w:tcW w:w="19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F83E71" w14:textId="064FCE22" w:rsidR="009008E2" w:rsidRPr="00634B8F" w:rsidRDefault="00871647" w:rsidP="004546BC">
            <w:pPr>
              <w:jc w:val="center"/>
              <w:rPr>
                <w:b/>
                <w:bCs/>
                <w:color w:val="000000"/>
                <w:sz w:val="22"/>
              </w:rPr>
            </w:pPr>
            <w:r>
              <w:rPr>
                <w:b/>
                <w:bCs/>
                <w:color w:val="000000"/>
                <w:sz w:val="22"/>
              </w:rPr>
              <w:t>144 174,67</w:t>
            </w:r>
          </w:p>
        </w:tc>
      </w:tr>
      <w:tr w:rsidR="00871647" w:rsidRPr="00634B8F" w14:paraId="38C6C03D" w14:textId="77777777" w:rsidTr="00AF314A">
        <w:trPr>
          <w:trHeight w:val="300"/>
        </w:trPr>
        <w:tc>
          <w:tcPr>
            <w:tcW w:w="6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B8F105" w14:textId="6E0A5B11" w:rsidR="00871647" w:rsidRPr="00871647" w:rsidRDefault="00871647" w:rsidP="00871647">
            <w:pPr>
              <w:jc w:val="center"/>
              <w:rPr>
                <w:color w:val="000000"/>
                <w:sz w:val="22"/>
              </w:rPr>
            </w:pPr>
            <w:r w:rsidRPr="00871647">
              <w:rPr>
                <w:color w:val="000000"/>
                <w:sz w:val="22"/>
              </w:rPr>
              <w:t>1</w:t>
            </w:r>
          </w:p>
        </w:tc>
        <w:tc>
          <w:tcPr>
            <w:tcW w:w="2452" w:type="dxa"/>
            <w:tcBorders>
              <w:top w:val="single" w:sz="4" w:space="0" w:color="auto"/>
              <w:bottom w:val="single" w:sz="4" w:space="0" w:color="000000"/>
              <w:right w:val="single" w:sz="4" w:space="0" w:color="000000"/>
            </w:tcBorders>
            <w:shd w:val="clear" w:color="auto" w:fill="auto"/>
            <w:noWrap/>
            <w:vAlign w:val="center"/>
            <w:hideMark/>
          </w:tcPr>
          <w:p w14:paraId="4A0333B1" w14:textId="7A72DB6D" w:rsidR="00871647" w:rsidRPr="00871647" w:rsidRDefault="00871647" w:rsidP="00871647">
            <w:pPr>
              <w:rPr>
                <w:color w:val="000000"/>
                <w:sz w:val="22"/>
              </w:rPr>
            </w:pPr>
            <w:r w:rsidRPr="00871647">
              <w:rPr>
                <w:color w:val="000000"/>
                <w:sz w:val="22"/>
              </w:rPr>
              <w:t>Курская ТЭЦ СЗР</w:t>
            </w:r>
          </w:p>
        </w:tc>
        <w:tc>
          <w:tcPr>
            <w:tcW w:w="9206" w:type="dxa"/>
            <w:tcBorders>
              <w:top w:val="single" w:sz="4" w:space="0" w:color="auto"/>
              <w:bottom w:val="single" w:sz="4" w:space="0" w:color="000000"/>
              <w:right w:val="single" w:sz="4" w:space="0" w:color="000000"/>
            </w:tcBorders>
            <w:shd w:val="clear" w:color="auto" w:fill="auto"/>
            <w:vAlign w:val="center"/>
            <w:hideMark/>
          </w:tcPr>
          <w:p w14:paraId="77E2F633" w14:textId="24EC772F" w:rsidR="00871647" w:rsidRPr="00871647" w:rsidRDefault="00871647" w:rsidP="00871647">
            <w:pPr>
              <w:rPr>
                <w:color w:val="000000"/>
                <w:sz w:val="22"/>
              </w:rPr>
            </w:pPr>
            <w:r w:rsidRPr="00871647">
              <w:rPr>
                <w:color w:val="000000"/>
                <w:sz w:val="22"/>
              </w:rPr>
              <w:t>Модернизация котла КВГМ-100 ст. №4 из комплекта котлов инв. № 00000989 ТЭЦ СЗР г. Курска в период капитального ремонта</w:t>
            </w:r>
          </w:p>
        </w:tc>
        <w:tc>
          <w:tcPr>
            <w:tcW w:w="1991" w:type="dxa"/>
            <w:tcBorders>
              <w:top w:val="single" w:sz="4" w:space="0" w:color="auto"/>
              <w:bottom w:val="single" w:sz="4" w:space="0" w:color="000000"/>
              <w:right w:val="single" w:sz="4" w:space="0" w:color="000000"/>
            </w:tcBorders>
            <w:shd w:val="clear" w:color="auto" w:fill="auto"/>
            <w:noWrap/>
            <w:vAlign w:val="center"/>
          </w:tcPr>
          <w:p w14:paraId="590BE7C1" w14:textId="3C92EA8A" w:rsidR="00871647" w:rsidRPr="00871647" w:rsidRDefault="00871647" w:rsidP="00871647">
            <w:pPr>
              <w:jc w:val="center"/>
              <w:rPr>
                <w:color w:val="000000"/>
                <w:sz w:val="22"/>
              </w:rPr>
            </w:pPr>
            <w:r w:rsidRPr="00871647">
              <w:rPr>
                <w:color w:val="000000"/>
                <w:sz w:val="22"/>
              </w:rPr>
              <w:t>29 027,4</w:t>
            </w:r>
          </w:p>
        </w:tc>
      </w:tr>
      <w:tr w:rsidR="00871647" w:rsidRPr="00634B8F" w14:paraId="429647CF" w14:textId="77777777" w:rsidTr="00871647">
        <w:trPr>
          <w:trHeight w:val="300"/>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14:paraId="3BC9B7EE" w14:textId="1A461BE4" w:rsidR="00871647" w:rsidRPr="00871647" w:rsidRDefault="00871647" w:rsidP="00871647">
            <w:pPr>
              <w:jc w:val="center"/>
              <w:rPr>
                <w:color w:val="000000"/>
                <w:sz w:val="22"/>
              </w:rPr>
            </w:pPr>
            <w:r w:rsidRPr="00871647">
              <w:rPr>
                <w:color w:val="000000"/>
                <w:sz w:val="22"/>
              </w:rPr>
              <w:t>2</w:t>
            </w:r>
          </w:p>
        </w:tc>
        <w:tc>
          <w:tcPr>
            <w:tcW w:w="2452" w:type="dxa"/>
            <w:tcBorders>
              <w:bottom w:val="single" w:sz="4" w:space="0" w:color="000000"/>
              <w:right w:val="single" w:sz="4" w:space="0" w:color="000000"/>
            </w:tcBorders>
            <w:shd w:val="clear" w:color="auto" w:fill="auto"/>
            <w:noWrap/>
            <w:vAlign w:val="center"/>
            <w:hideMark/>
          </w:tcPr>
          <w:p w14:paraId="44A20226" w14:textId="0A3E6163" w:rsidR="00871647" w:rsidRPr="00871647" w:rsidRDefault="00871647" w:rsidP="00871647">
            <w:pPr>
              <w:rPr>
                <w:color w:val="000000"/>
                <w:sz w:val="22"/>
              </w:rPr>
            </w:pPr>
            <w:r w:rsidRPr="00871647">
              <w:rPr>
                <w:color w:val="000000"/>
                <w:sz w:val="22"/>
              </w:rPr>
              <w:t>Курская ТЭЦ СЗР</w:t>
            </w:r>
          </w:p>
        </w:tc>
        <w:tc>
          <w:tcPr>
            <w:tcW w:w="9206" w:type="dxa"/>
            <w:tcBorders>
              <w:bottom w:val="single" w:sz="4" w:space="0" w:color="000000"/>
              <w:right w:val="single" w:sz="4" w:space="0" w:color="000000"/>
            </w:tcBorders>
            <w:shd w:val="clear" w:color="auto" w:fill="auto"/>
            <w:vAlign w:val="center"/>
            <w:hideMark/>
          </w:tcPr>
          <w:p w14:paraId="163939BC" w14:textId="00E0BC2D" w:rsidR="00871647" w:rsidRPr="00871647" w:rsidRDefault="00871647" w:rsidP="00871647">
            <w:pPr>
              <w:rPr>
                <w:color w:val="000000"/>
                <w:sz w:val="22"/>
              </w:rPr>
            </w:pPr>
            <w:r w:rsidRPr="00871647">
              <w:rPr>
                <w:color w:val="000000"/>
                <w:sz w:val="22"/>
              </w:rPr>
              <w:t>Реконструкция узлов учета тепловой энергии на внутриплощадочных тепловых сетях инв. № 00000921 ТЭЦ СЗР г. Курска</w:t>
            </w:r>
          </w:p>
        </w:tc>
        <w:tc>
          <w:tcPr>
            <w:tcW w:w="1991" w:type="dxa"/>
            <w:tcBorders>
              <w:bottom w:val="single" w:sz="4" w:space="0" w:color="000000"/>
              <w:right w:val="single" w:sz="4" w:space="0" w:color="000000"/>
            </w:tcBorders>
            <w:shd w:val="clear" w:color="auto" w:fill="auto"/>
            <w:noWrap/>
            <w:vAlign w:val="center"/>
          </w:tcPr>
          <w:p w14:paraId="2C68912D" w14:textId="342DCEB9" w:rsidR="00871647" w:rsidRPr="00871647" w:rsidRDefault="00871647" w:rsidP="00871647">
            <w:pPr>
              <w:jc w:val="center"/>
              <w:rPr>
                <w:color w:val="000000"/>
                <w:sz w:val="22"/>
              </w:rPr>
            </w:pPr>
            <w:r w:rsidRPr="00871647">
              <w:rPr>
                <w:color w:val="000000"/>
                <w:sz w:val="22"/>
              </w:rPr>
              <w:t>375,667</w:t>
            </w:r>
          </w:p>
        </w:tc>
      </w:tr>
      <w:tr w:rsidR="00871647" w:rsidRPr="00634B8F" w14:paraId="79E4682A" w14:textId="77777777" w:rsidTr="00871647">
        <w:trPr>
          <w:trHeight w:val="300"/>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14:paraId="1A4DAF96" w14:textId="4B24D4BE" w:rsidR="00871647" w:rsidRPr="00871647" w:rsidRDefault="00871647" w:rsidP="00871647">
            <w:pPr>
              <w:jc w:val="center"/>
              <w:rPr>
                <w:color w:val="000000"/>
                <w:sz w:val="22"/>
              </w:rPr>
            </w:pPr>
            <w:r w:rsidRPr="00871647">
              <w:rPr>
                <w:color w:val="000000"/>
                <w:sz w:val="22"/>
              </w:rPr>
              <w:t>3</w:t>
            </w:r>
          </w:p>
        </w:tc>
        <w:tc>
          <w:tcPr>
            <w:tcW w:w="2452" w:type="dxa"/>
            <w:tcBorders>
              <w:bottom w:val="single" w:sz="4" w:space="0" w:color="000000"/>
              <w:right w:val="single" w:sz="4" w:space="0" w:color="000000"/>
            </w:tcBorders>
            <w:shd w:val="clear" w:color="auto" w:fill="auto"/>
            <w:noWrap/>
            <w:vAlign w:val="center"/>
            <w:hideMark/>
          </w:tcPr>
          <w:p w14:paraId="3155C9BC" w14:textId="76AB458F" w:rsidR="00871647" w:rsidRPr="00871647" w:rsidRDefault="00871647" w:rsidP="00871647">
            <w:pPr>
              <w:rPr>
                <w:color w:val="000000"/>
                <w:sz w:val="22"/>
              </w:rPr>
            </w:pPr>
            <w:r w:rsidRPr="00871647">
              <w:rPr>
                <w:color w:val="000000"/>
                <w:sz w:val="22"/>
              </w:rPr>
              <w:t>Курская ТЭЦ-1</w:t>
            </w:r>
          </w:p>
        </w:tc>
        <w:tc>
          <w:tcPr>
            <w:tcW w:w="9206" w:type="dxa"/>
            <w:tcBorders>
              <w:bottom w:val="single" w:sz="4" w:space="0" w:color="000000"/>
              <w:right w:val="single" w:sz="4" w:space="0" w:color="000000"/>
            </w:tcBorders>
            <w:shd w:val="clear" w:color="auto" w:fill="auto"/>
            <w:vAlign w:val="center"/>
            <w:hideMark/>
          </w:tcPr>
          <w:p w14:paraId="43290CA2" w14:textId="2A6D02D9" w:rsidR="00871647" w:rsidRPr="00871647" w:rsidRDefault="00871647" w:rsidP="00871647">
            <w:pPr>
              <w:rPr>
                <w:color w:val="000000"/>
                <w:sz w:val="22"/>
              </w:rPr>
            </w:pPr>
            <w:r w:rsidRPr="00871647">
              <w:rPr>
                <w:color w:val="000000"/>
                <w:sz w:val="22"/>
              </w:rPr>
              <w:t>Техническое перевооружение Курской ТЭЦ-1 с установкой питательного насоса мощностью 1 МВт</w:t>
            </w:r>
          </w:p>
        </w:tc>
        <w:tc>
          <w:tcPr>
            <w:tcW w:w="1991" w:type="dxa"/>
            <w:tcBorders>
              <w:bottom w:val="single" w:sz="4" w:space="0" w:color="000000"/>
              <w:right w:val="single" w:sz="4" w:space="0" w:color="000000"/>
            </w:tcBorders>
            <w:shd w:val="clear" w:color="auto" w:fill="auto"/>
            <w:noWrap/>
            <w:vAlign w:val="center"/>
          </w:tcPr>
          <w:p w14:paraId="18D68CCE" w14:textId="7BCF10DF" w:rsidR="00871647" w:rsidRPr="00871647" w:rsidRDefault="00871647" w:rsidP="00871647">
            <w:pPr>
              <w:jc w:val="center"/>
              <w:rPr>
                <w:color w:val="000000"/>
                <w:sz w:val="22"/>
              </w:rPr>
            </w:pPr>
            <w:r w:rsidRPr="00871647">
              <w:rPr>
                <w:color w:val="000000"/>
                <w:sz w:val="22"/>
              </w:rPr>
              <w:t>2 953,22</w:t>
            </w:r>
          </w:p>
        </w:tc>
      </w:tr>
      <w:tr w:rsidR="00871647" w:rsidRPr="00634B8F" w14:paraId="107766BE" w14:textId="77777777" w:rsidTr="00871647">
        <w:trPr>
          <w:trHeight w:val="300"/>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14:paraId="4A7D0F57" w14:textId="08EEB670" w:rsidR="00871647" w:rsidRPr="00871647" w:rsidRDefault="00871647" w:rsidP="00871647">
            <w:pPr>
              <w:jc w:val="center"/>
              <w:rPr>
                <w:color w:val="000000"/>
                <w:sz w:val="22"/>
              </w:rPr>
            </w:pPr>
            <w:r w:rsidRPr="00871647">
              <w:rPr>
                <w:color w:val="000000"/>
                <w:sz w:val="22"/>
              </w:rPr>
              <w:t>4</w:t>
            </w:r>
          </w:p>
        </w:tc>
        <w:tc>
          <w:tcPr>
            <w:tcW w:w="2452" w:type="dxa"/>
            <w:tcBorders>
              <w:bottom w:val="single" w:sz="4" w:space="0" w:color="000000"/>
              <w:right w:val="single" w:sz="4" w:space="0" w:color="000000"/>
            </w:tcBorders>
            <w:shd w:val="clear" w:color="auto" w:fill="auto"/>
            <w:noWrap/>
            <w:vAlign w:val="center"/>
            <w:hideMark/>
          </w:tcPr>
          <w:p w14:paraId="3AC24EA7" w14:textId="642BD3A8" w:rsidR="00871647" w:rsidRPr="00871647" w:rsidRDefault="00871647" w:rsidP="00871647">
            <w:pPr>
              <w:rPr>
                <w:color w:val="000000"/>
                <w:sz w:val="22"/>
              </w:rPr>
            </w:pPr>
            <w:r w:rsidRPr="00871647">
              <w:rPr>
                <w:color w:val="000000"/>
                <w:sz w:val="22"/>
              </w:rPr>
              <w:t>Курская ТЭЦ-4</w:t>
            </w:r>
          </w:p>
        </w:tc>
        <w:tc>
          <w:tcPr>
            <w:tcW w:w="9206" w:type="dxa"/>
            <w:tcBorders>
              <w:bottom w:val="single" w:sz="4" w:space="0" w:color="000000"/>
              <w:right w:val="single" w:sz="4" w:space="0" w:color="000000"/>
            </w:tcBorders>
            <w:shd w:val="clear" w:color="auto" w:fill="auto"/>
            <w:vAlign w:val="center"/>
            <w:hideMark/>
          </w:tcPr>
          <w:p w14:paraId="4B503289" w14:textId="0FFFFCEA" w:rsidR="00871647" w:rsidRPr="00871647" w:rsidRDefault="00871647" w:rsidP="00871647">
            <w:pPr>
              <w:rPr>
                <w:color w:val="000000"/>
                <w:sz w:val="22"/>
              </w:rPr>
            </w:pPr>
            <w:r w:rsidRPr="00871647">
              <w:rPr>
                <w:color w:val="000000"/>
                <w:sz w:val="22"/>
              </w:rPr>
              <w:t xml:space="preserve">Модернизация участка химводоочистки с установкой </w:t>
            </w:r>
            <w:proofErr w:type="spellStart"/>
            <w:r w:rsidRPr="00871647">
              <w:rPr>
                <w:color w:val="000000"/>
                <w:sz w:val="22"/>
              </w:rPr>
              <w:t>Na-кат.фильтра</w:t>
            </w:r>
            <w:proofErr w:type="spellEnd"/>
            <w:r w:rsidRPr="00871647">
              <w:rPr>
                <w:color w:val="000000"/>
                <w:sz w:val="22"/>
              </w:rPr>
              <w:t xml:space="preserve"> №4, 2-й ступени </w:t>
            </w:r>
            <w:proofErr w:type="spellStart"/>
            <w:r w:rsidRPr="00871647">
              <w:rPr>
                <w:color w:val="000000"/>
                <w:sz w:val="22"/>
              </w:rPr>
              <w:t>ФИПа</w:t>
            </w:r>
            <w:proofErr w:type="spellEnd"/>
            <w:r w:rsidRPr="00871647">
              <w:rPr>
                <w:color w:val="000000"/>
                <w:sz w:val="22"/>
              </w:rPr>
              <w:t xml:space="preserve"> 1-0,1-0,6 ТЭЦ-4 г. Курска</w:t>
            </w:r>
          </w:p>
        </w:tc>
        <w:tc>
          <w:tcPr>
            <w:tcW w:w="1991" w:type="dxa"/>
            <w:tcBorders>
              <w:bottom w:val="single" w:sz="4" w:space="0" w:color="000000"/>
              <w:right w:val="single" w:sz="4" w:space="0" w:color="000000"/>
            </w:tcBorders>
            <w:shd w:val="clear" w:color="auto" w:fill="auto"/>
            <w:noWrap/>
            <w:vAlign w:val="center"/>
          </w:tcPr>
          <w:p w14:paraId="5EAF91C0" w14:textId="22A07057" w:rsidR="00871647" w:rsidRPr="00871647" w:rsidRDefault="00871647" w:rsidP="00871647">
            <w:pPr>
              <w:jc w:val="center"/>
              <w:rPr>
                <w:color w:val="000000"/>
                <w:sz w:val="22"/>
              </w:rPr>
            </w:pPr>
            <w:r w:rsidRPr="00871647">
              <w:rPr>
                <w:color w:val="000000"/>
                <w:sz w:val="22"/>
              </w:rPr>
              <w:t>2 247,21</w:t>
            </w:r>
          </w:p>
        </w:tc>
      </w:tr>
      <w:tr w:rsidR="00871647" w:rsidRPr="00634B8F" w14:paraId="5117F725" w14:textId="77777777" w:rsidTr="00871647">
        <w:trPr>
          <w:trHeight w:val="360"/>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14:paraId="4FAD4164" w14:textId="21DC6B9A" w:rsidR="00871647" w:rsidRPr="00871647" w:rsidRDefault="00871647" w:rsidP="00871647">
            <w:pPr>
              <w:jc w:val="center"/>
              <w:rPr>
                <w:color w:val="000000"/>
                <w:sz w:val="22"/>
              </w:rPr>
            </w:pPr>
            <w:r w:rsidRPr="00871647">
              <w:rPr>
                <w:color w:val="000000"/>
                <w:sz w:val="22"/>
              </w:rPr>
              <w:t>5</w:t>
            </w:r>
          </w:p>
        </w:tc>
        <w:tc>
          <w:tcPr>
            <w:tcW w:w="2452" w:type="dxa"/>
            <w:tcBorders>
              <w:bottom w:val="single" w:sz="4" w:space="0" w:color="000000"/>
              <w:right w:val="single" w:sz="4" w:space="0" w:color="000000"/>
            </w:tcBorders>
            <w:shd w:val="clear" w:color="auto" w:fill="auto"/>
            <w:noWrap/>
            <w:vAlign w:val="center"/>
            <w:hideMark/>
          </w:tcPr>
          <w:p w14:paraId="44B28646" w14:textId="7A80F4E1" w:rsidR="00871647" w:rsidRPr="00871647" w:rsidRDefault="00871647" w:rsidP="00871647">
            <w:pPr>
              <w:rPr>
                <w:color w:val="000000"/>
                <w:sz w:val="22"/>
              </w:rPr>
            </w:pPr>
            <w:r w:rsidRPr="00871647">
              <w:rPr>
                <w:color w:val="000000"/>
                <w:sz w:val="22"/>
              </w:rPr>
              <w:t>Курская ТЭЦ-1</w:t>
            </w:r>
          </w:p>
        </w:tc>
        <w:tc>
          <w:tcPr>
            <w:tcW w:w="9206" w:type="dxa"/>
            <w:tcBorders>
              <w:bottom w:val="single" w:sz="4" w:space="0" w:color="000000"/>
              <w:right w:val="single" w:sz="4" w:space="0" w:color="000000"/>
            </w:tcBorders>
            <w:shd w:val="clear" w:color="auto" w:fill="auto"/>
            <w:vAlign w:val="center"/>
            <w:hideMark/>
          </w:tcPr>
          <w:p w14:paraId="0FD60951" w14:textId="5AF33DDB" w:rsidR="00871647" w:rsidRPr="00871647" w:rsidRDefault="00871647" w:rsidP="00871647">
            <w:pPr>
              <w:rPr>
                <w:color w:val="000000"/>
                <w:sz w:val="22"/>
              </w:rPr>
            </w:pPr>
            <w:r w:rsidRPr="00871647">
              <w:rPr>
                <w:color w:val="000000"/>
                <w:sz w:val="22"/>
              </w:rPr>
              <w:t>Модернизация котельного агрегата высокого давления №4 ТП-15 инв. №10.1090185 Курской ТЭЦ-1 в период проведения капитального ремонта</w:t>
            </w:r>
          </w:p>
        </w:tc>
        <w:tc>
          <w:tcPr>
            <w:tcW w:w="1991" w:type="dxa"/>
            <w:tcBorders>
              <w:bottom w:val="single" w:sz="4" w:space="0" w:color="000000"/>
              <w:right w:val="single" w:sz="4" w:space="0" w:color="000000"/>
            </w:tcBorders>
            <w:shd w:val="clear" w:color="auto" w:fill="auto"/>
            <w:noWrap/>
            <w:vAlign w:val="center"/>
          </w:tcPr>
          <w:p w14:paraId="213032C2" w14:textId="468E4B62" w:rsidR="00871647" w:rsidRPr="00871647" w:rsidRDefault="00871647" w:rsidP="00871647">
            <w:pPr>
              <w:jc w:val="center"/>
              <w:rPr>
                <w:color w:val="000000"/>
                <w:sz w:val="22"/>
              </w:rPr>
            </w:pPr>
            <w:r w:rsidRPr="00871647">
              <w:rPr>
                <w:color w:val="000000"/>
                <w:sz w:val="22"/>
              </w:rPr>
              <w:t>1 7436,4</w:t>
            </w:r>
          </w:p>
        </w:tc>
      </w:tr>
      <w:tr w:rsidR="00871647" w:rsidRPr="00634B8F" w14:paraId="36ED60EA" w14:textId="77777777" w:rsidTr="00871647">
        <w:trPr>
          <w:trHeight w:val="300"/>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14:paraId="1F7128E6" w14:textId="5857B100" w:rsidR="00871647" w:rsidRPr="00871647" w:rsidRDefault="00871647" w:rsidP="00871647">
            <w:pPr>
              <w:jc w:val="center"/>
              <w:rPr>
                <w:color w:val="000000"/>
                <w:sz w:val="22"/>
              </w:rPr>
            </w:pPr>
            <w:r w:rsidRPr="00871647">
              <w:rPr>
                <w:color w:val="000000"/>
                <w:sz w:val="22"/>
              </w:rPr>
              <w:t>6</w:t>
            </w:r>
          </w:p>
        </w:tc>
        <w:tc>
          <w:tcPr>
            <w:tcW w:w="2452" w:type="dxa"/>
            <w:tcBorders>
              <w:bottom w:val="single" w:sz="4" w:space="0" w:color="000000"/>
              <w:right w:val="single" w:sz="4" w:space="0" w:color="000000"/>
            </w:tcBorders>
            <w:shd w:val="clear" w:color="auto" w:fill="auto"/>
            <w:noWrap/>
            <w:vAlign w:val="center"/>
            <w:hideMark/>
          </w:tcPr>
          <w:p w14:paraId="533ACCF4" w14:textId="74837216" w:rsidR="00871647" w:rsidRPr="00871647" w:rsidRDefault="00871647" w:rsidP="00871647">
            <w:pPr>
              <w:rPr>
                <w:color w:val="000000"/>
                <w:sz w:val="22"/>
              </w:rPr>
            </w:pPr>
            <w:r w:rsidRPr="00871647">
              <w:rPr>
                <w:color w:val="000000"/>
                <w:sz w:val="22"/>
              </w:rPr>
              <w:t>Курская ТЭЦ-1</w:t>
            </w:r>
          </w:p>
        </w:tc>
        <w:tc>
          <w:tcPr>
            <w:tcW w:w="9206" w:type="dxa"/>
            <w:tcBorders>
              <w:bottom w:val="single" w:sz="4" w:space="0" w:color="000000"/>
              <w:right w:val="single" w:sz="4" w:space="0" w:color="000000"/>
            </w:tcBorders>
            <w:shd w:val="clear" w:color="auto" w:fill="auto"/>
            <w:vAlign w:val="center"/>
            <w:hideMark/>
          </w:tcPr>
          <w:p w14:paraId="11D59ED6" w14:textId="70BD414A" w:rsidR="00871647" w:rsidRPr="00871647" w:rsidRDefault="00871647" w:rsidP="00871647">
            <w:pPr>
              <w:rPr>
                <w:color w:val="000000"/>
                <w:sz w:val="22"/>
              </w:rPr>
            </w:pPr>
            <w:r w:rsidRPr="00871647">
              <w:rPr>
                <w:color w:val="000000"/>
                <w:sz w:val="22"/>
              </w:rPr>
              <w:t xml:space="preserve">Модернизация паровой турбины №3 тип ПТ-60-90/13 инв. №10.1090186 Курской ТЭЦ-1 в период проведения капитального ремонта </w:t>
            </w:r>
          </w:p>
        </w:tc>
        <w:tc>
          <w:tcPr>
            <w:tcW w:w="1991" w:type="dxa"/>
            <w:tcBorders>
              <w:bottom w:val="single" w:sz="4" w:space="0" w:color="000000"/>
              <w:right w:val="single" w:sz="4" w:space="0" w:color="000000"/>
            </w:tcBorders>
            <w:shd w:val="clear" w:color="auto" w:fill="auto"/>
            <w:noWrap/>
            <w:vAlign w:val="center"/>
          </w:tcPr>
          <w:p w14:paraId="4B3B2453" w14:textId="40571E31" w:rsidR="00871647" w:rsidRPr="00871647" w:rsidRDefault="00871647" w:rsidP="00871647">
            <w:pPr>
              <w:jc w:val="center"/>
              <w:rPr>
                <w:color w:val="000000"/>
                <w:sz w:val="22"/>
              </w:rPr>
            </w:pPr>
            <w:r w:rsidRPr="00871647">
              <w:rPr>
                <w:color w:val="000000"/>
                <w:sz w:val="22"/>
              </w:rPr>
              <w:t>25 124,55</w:t>
            </w:r>
          </w:p>
        </w:tc>
      </w:tr>
      <w:tr w:rsidR="00871647" w:rsidRPr="00634B8F" w14:paraId="705AB280" w14:textId="77777777" w:rsidTr="00871647">
        <w:trPr>
          <w:trHeight w:val="600"/>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14:paraId="4BABC5E7" w14:textId="22742DC9" w:rsidR="00871647" w:rsidRPr="00871647" w:rsidRDefault="00871647" w:rsidP="00871647">
            <w:pPr>
              <w:jc w:val="center"/>
              <w:rPr>
                <w:color w:val="000000"/>
                <w:sz w:val="22"/>
              </w:rPr>
            </w:pPr>
            <w:r w:rsidRPr="00871647">
              <w:rPr>
                <w:color w:val="000000"/>
                <w:sz w:val="22"/>
              </w:rPr>
              <w:t>7</w:t>
            </w:r>
          </w:p>
        </w:tc>
        <w:tc>
          <w:tcPr>
            <w:tcW w:w="2452" w:type="dxa"/>
            <w:tcBorders>
              <w:bottom w:val="single" w:sz="4" w:space="0" w:color="000000"/>
              <w:right w:val="single" w:sz="4" w:space="0" w:color="000000"/>
            </w:tcBorders>
            <w:shd w:val="clear" w:color="auto" w:fill="auto"/>
            <w:noWrap/>
            <w:vAlign w:val="center"/>
            <w:hideMark/>
          </w:tcPr>
          <w:p w14:paraId="17D4010B" w14:textId="272B6D50" w:rsidR="00871647" w:rsidRPr="00871647" w:rsidRDefault="00871647" w:rsidP="00871647">
            <w:pPr>
              <w:rPr>
                <w:color w:val="000000"/>
                <w:sz w:val="22"/>
              </w:rPr>
            </w:pPr>
            <w:r w:rsidRPr="00871647">
              <w:rPr>
                <w:color w:val="000000"/>
                <w:sz w:val="22"/>
              </w:rPr>
              <w:t>Курская ТЭЦ СЗР</w:t>
            </w:r>
          </w:p>
        </w:tc>
        <w:tc>
          <w:tcPr>
            <w:tcW w:w="9206" w:type="dxa"/>
            <w:tcBorders>
              <w:bottom w:val="single" w:sz="4" w:space="0" w:color="000000"/>
              <w:right w:val="single" w:sz="4" w:space="0" w:color="000000"/>
            </w:tcBorders>
            <w:shd w:val="clear" w:color="auto" w:fill="auto"/>
            <w:vAlign w:val="center"/>
            <w:hideMark/>
          </w:tcPr>
          <w:p w14:paraId="3B38B978" w14:textId="459C2D53" w:rsidR="00871647" w:rsidRPr="00871647" w:rsidRDefault="00871647" w:rsidP="00871647">
            <w:pPr>
              <w:rPr>
                <w:color w:val="000000"/>
                <w:sz w:val="22"/>
              </w:rPr>
            </w:pPr>
            <w:r w:rsidRPr="00871647">
              <w:rPr>
                <w:color w:val="000000"/>
                <w:sz w:val="22"/>
              </w:rPr>
              <w:t>Реконструкция котла КВГМ-100 ст. №3 из комплекта котлов инв. № 00000989 ТЭЦ СЗР г. Курска с установкой на дымосос и дутьевой вентилятор частотно-регулируемого привода</w:t>
            </w:r>
          </w:p>
        </w:tc>
        <w:tc>
          <w:tcPr>
            <w:tcW w:w="1991" w:type="dxa"/>
            <w:tcBorders>
              <w:bottom w:val="single" w:sz="4" w:space="0" w:color="000000"/>
              <w:right w:val="single" w:sz="4" w:space="0" w:color="000000"/>
            </w:tcBorders>
            <w:shd w:val="clear" w:color="auto" w:fill="auto"/>
            <w:noWrap/>
            <w:vAlign w:val="center"/>
          </w:tcPr>
          <w:p w14:paraId="0A300C76" w14:textId="3B83E248" w:rsidR="00871647" w:rsidRPr="00871647" w:rsidRDefault="00871647" w:rsidP="00871647">
            <w:pPr>
              <w:jc w:val="center"/>
              <w:rPr>
                <w:color w:val="000000"/>
                <w:sz w:val="22"/>
              </w:rPr>
            </w:pPr>
            <w:r w:rsidRPr="00871647">
              <w:rPr>
                <w:color w:val="000000"/>
                <w:sz w:val="22"/>
              </w:rPr>
              <w:t>716,4</w:t>
            </w:r>
          </w:p>
        </w:tc>
      </w:tr>
      <w:tr w:rsidR="00871647" w:rsidRPr="00634B8F" w14:paraId="22AAB923" w14:textId="77777777" w:rsidTr="00871647">
        <w:trPr>
          <w:trHeight w:val="600"/>
        </w:trPr>
        <w:tc>
          <w:tcPr>
            <w:tcW w:w="682" w:type="dxa"/>
            <w:tcBorders>
              <w:top w:val="nil"/>
              <w:left w:val="single" w:sz="4" w:space="0" w:color="auto"/>
              <w:bottom w:val="single" w:sz="4" w:space="0" w:color="auto"/>
              <w:right w:val="single" w:sz="4" w:space="0" w:color="auto"/>
            </w:tcBorders>
            <w:shd w:val="clear" w:color="auto" w:fill="auto"/>
            <w:noWrap/>
            <w:vAlign w:val="center"/>
          </w:tcPr>
          <w:p w14:paraId="0FC168E6" w14:textId="67098E29" w:rsidR="00871647" w:rsidRPr="00871647" w:rsidRDefault="00871647" w:rsidP="00871647">
            <w:pPr>
              <w:jc w:val="center"/>
              <w:rPr>
                <w:color w:val="000000"/>
                <w:sz w:val="22"/>
              </w:rPr>
            </w:pPr>
            <w:r w:rsidRPr="00871647">
              <w:rPr>
                <w:color w:val="000000"/>
                <w:sz w:val="22"/>
              </w:rPr>
              <w:t>8</w:t>
            </w:r>
          </w:p>
        </w:tc>
        <w:tc>
          <w:tcPr>
            <w:tcW w:w="2452" w:type="dxa"/>
            <w:tcBorders>
              <w:bottom w:val="single" w:sz="4" w:space="0" w:color="000000"/>
              <w:right w:val="single" w:sz="4" w:space="0" w:color="000000"/>
            </w:tcBorders>
            <w:shd w:val="clear" w:color="auto" w:fill="auto"/>
            <w:noWrap/>
            <w:vAlign w:val="center"/>
          </w:tcPr>
          <w:p w14:paraId="09E1F26F" w14:textId="4D8CC7A9" w:rsidR="00871647" w:rsidRPr="00871647" w:rsidRDefault="00871647" w:rsidP="00871647">
            <w:pPr>
              <w:rPr>
                <w:color w:val="000000"/>
                <w:sz w:val="22"/>
              </w:rPr>
            </w:pPr>
            <w:r w:rsidRPr="00871647">
              <w:rPr>
                <w:color w:val="000000"/>
                <w:sz w:val="22"/>
              </w:rPr>
              <w:t>Курская ТЭЦ-1</w:t>
            </w:r>
          </w:p>
        </w:tc>
        <w:tc>
          <w:tcPr>
            <w:tcW w:w="9206" w:type="dxa"/>
            <w:tcBorders>
              <w:bottom w:val="single" w:sz="4" w:space="0" w:color="000000"/>
              <w:right w:val="single" w:sz="4" w:space="0" w:color="000000"/>
            </w:tcBorders>
            <w:shd w:val="clear" w:color="auto" w:fill="auto"/>
            <w:vAlign w:val="center"/>
          </w:tcPr>
          <w:p w14:paraId="3C1E4C9D" w14:textId="2CD480A1" w:rsidR="00871647" w:rsidRPr="00871647" w:rsidRDefault="00871647" w:rsidP="00871647">
            <w:pPr>
              <w:rPr>
                <w:color w:val="000000"/>
                <w:sz w:val="22"/>
              </w:rPr>
            </w:pPr>
            <w:r w:rsidRPr="00871647">
              <w:rPr>
                <w:color w:val="000000"/>
                <w:sz w:val="22"/>
              </w:rPr>
              <w:t xml:space="preserve">Техническое перевооружение сооружения Курской ТЭЦ-1: Плотина на реке Сейм (ЛИТЕР №1, инв. № 10.0230022, кадастровый № 46:29:103152:33)  </w:t>
            </w:r>
          </w:p>
        </w:tc>
        <w:tc>
          <w:tcPr>
            <w:tcW w:w="1991" w:type="dxa"/>
            <w:tcBorders>
              <w:bottom w:val="single" w:sz="4" w:space="0" w:color="000000"/>
              <w:right w:val="single" w:sz="4" w:space="0" w:color="000000"/>
            </w:tcBorders>
            <w:shd w:val="clear" w:color="auto" w:fill="auto"/>
            <w:noWrap/>
            <w:vAlign w:val="center"/>
          </w:tcPr>
          <w:p w14:paraId="716DF707" w14:textId="6F5758FB" w:rsidR="00871647" w:rsidRPr="00871647" w:rsidRDefault="00871647" w:rsidP="00871647">
            <w:pPr>
              <w:jc w:val="center"/>
              <w:rPr>
                <w:color w:val="000000"/>
                <w:sz w:val="22"/>
              </w:rPr>
            </w:pPr>
            <w:r w:rsidRPr="00871647">
              <w:rPr>
                <w:color w:val="000000"/>
                <w:sz w:val="22"/>
              </w:rPr>
              <w:t>44 172,73</w:t>
            </w:r>
          </w:p>
        </w:tc>
      </w:tr>
      <w:tr w:rsidR="00871647" w:rsidRPr="00634B8F" w14:paraId="44D57F84" w14:textId="77777777" w:rsidTr="00871647">
        <w:trPr>
          <w:trHeight w:val="600"/>
        </w:trPr>
        <w:tc>
          <w:tcPr>
            <w:tcW w:w="682" w:type="dxa"/>
            <w:tcBorders>
              <w:top w:val="nil"/>
              <w:left w:val="single" w:sz="4" w:space="0" w:color="auto"/>
              <w:bottom w:val="single" w:sz="4" w:space="0" w:color="auto"/>
              <w:right w:val="single" w:sz="4" w:space="0" w:color="auto"/>
            </w:tcBorders>
            <w:shd w:val="clear" w:color="auto" w:fill="auto"/>
            <w:noWrap/>
            <w:vAlign w:val="center"/>
          </w:tcPr>
          <w:p w14:paraId="6081F40B" w14:textId="749FB327" w:rsidR="00871647" w:rsidRPr="00871647" w:rsidRDefault="00871647" w:rsidP="00871647">
            <w:pPr>
              <w:jc w:val="center"/>
              <w:rPr>
                <w:color w:val="000000"/>
                <w:sz w:val="22"/>
              </w:rPr>
            </w:pPr>
            <w:r w:rsidRPr="00871647">
              <w:rPr>
                <w:color w:val="000000"/>
                <w:sz w:val="22"/>
              </w:rPr>
              <w:t>9</w:t>
            </w:r>
          </w:p>
        </w:tc>
        <w:tc>
          <w:tcPr>
            <w:tcW w:w="2452" w:type="dxa"/>
            <w:tcBorders>
              <w:bottom w:val="single" w:sz="4" w:space="0" w:color="000000"/>
              <w:right w:val="single" w:sz="4" w:space="0" w:color="000000"/>
            </w:tcBorders>
            <w:shd w:val="clear" w:color="auto" w:fill="auto"/>
            <w:noWrap/>
            <w:vAlign w:val="center"/>
          </w:tcPr>
          <w:p w14:paraId="747C35E4" w14:textId="04FD93BE" w:rsidR="00871647" w:rsidRPr="00871647" w:rsidRDefault="00871647" w:rsidP="00871647">
            <w:pPr>
              <w:rPr>
                <w:color w:val="000000"/>
                <w:sz w:val="22"/>
              </w:rPr>
            </w:pPr>
            <w:r w:rsidRPr="00871647">
              <w:rPr>
                <w:color w:val="000000"/>
                <w:sz w:val="22"/>
              </w:rPr>
              <w:t>Курская ТЭЦ-1</w:t>
            </w:r>
          </w:p>
        </w:tc>
        <w:tc>
          <w:tcPr>
            <w:tcW w:w="9206" w:type="dxa"/>
            <w:tcBorders>
              <w:bottom w:val="single" w:sz="4" w:space="0" w:color="000000"/>
              <w:right w:val="single" w:sz="4" w:space="0" w:color="000000"/>
            </w:tcBorders>
            <w:shd w:val="clear" w:color="auto" w:fill="auto"/>
            <w:vAlign w:val="center"/>
          </w:tcPr>
          <w:p w14:paraId="5C2C5B3F" w14:textId="0F198B8F" w:rsidR="00871647" w:rsidRPr="00871647" w:rsidRDefault="00871647" w:rsidP="00871647">
            <w:pPr>
              <w:rPr>
                <w:color w:val="000000"/>
                <w:sz w:val="22"/>
              </w:rPr>
            </w:pPr>
            <w:r w:rsidRPr="00871647">
              <w:rPr>
                <w:color w:val="000000"/>
                <w:sz w:val="22"/>
              </w:rPr>
              <w:t>Модернизация дымовой трубы №4 Курской ТЭЦ-1 (Литер №16) с газоходами (Литер №40) (кадастровый номер 46:29:103153:198, инв. номер 10.0230056) в период проведения текущего ремонта</w:t>
            </w:r>
          </w:p>
        </w:tc>
        <w:tc>
          <w:tcPr>
            <w:tcW w:w="1991" w:type="dxa"/>
            <w:tcBorders>
              <w:bottom w:val="single" w:sz="4" w:space="0" w:color="000000"/>
              <w:right w:val="single" w:sz="4" w:space="0" w:color="000000"/>
            </w:tcBorders>
            <w:shd w:val="clear" w:color="auto" w:fill="auto"/>
            <w:noWrap/>
            <w:vAlign w:val="center"/>
          </w:tcPr>
          <w:p w14:paraId="2CB55DA0" w14:textId="620BB4E1" w:rsidR="00871647" w:rsidRPr="00871647" w:rsidRDefault="00871647" w:rsidP="00871647">
            <w:pPr>
              <w:jc w:val="center"/>
              <w:rPr>
                <w:color w:val="000000"/>
                <w:sz w:val="22"/>
              </w:rPr>
            </w:pPr>
            <w:r w:rsidRPr="00871647">
              <w:rPr>
                <w:color w:val="000000"/>
                <w:sz w:val="22"/>
              </w:rPr>
              <w:t>12 011,99</w:t>
            </w:r>
          </w:p>
        </w:tc>
      </w:tr>
      <w:tr w:rsidR="00871647" w:rsidRPr="00634B8F" w14:paraId="7FEE1C5E" w14:textId="77777777" w:rsidTr="00871647">
        <w:trPr>
          <w:trHeight w:val="600"/>
        </w:trPr>
        <w:tc>
          <w:tcPr>
            <w:tcW w:w="682" w:type="dxa"/>
            <w:tcBorders>
              <w:top w:val="nil"/>
              <w:left w:val="single" w:sz="4" w:space="0" w:color="auto"/>
              <w:bottom w:val="single" w:sz="4" w:space="0" w:color="auto"/>
              <w:right w:val="single" w:sz="4" w:space="0" w:color="auto"/>
            </w:tcBorders>
            <w:shd w:val="clear" w:color="auto" w:fill="auto"/>
            <w:noWrap/>
            <w:vAlign w:val="center"/>
          </w:tcPr>
          <w:p w14:paraId="7D142E12" w14:textId="3FDF1018" w:rsidR="00871647" w:rsidRPr="00871647" w:rsidRDefault="00871647" w:rsidP="00871647">
            <w:pPr>
              <w:jc w:val="center"/>
              <w:rPr>
                <w:color w:val="000000"/>
                <w:sz w:val="22"/>
              </w:rPr>
            </w:pPr>
            <w:r w:rsidRPr="00871647">
              <w:rPr>
                <w:color w:val="000000"/>
                <w:sz w:val="22"/>
              </w:rPr>
              <w:t>10</w:t>
            </w:r>
          </w:p>
        </w:tc>
        <w:tc>
          <w:tcPr>
            <w:tcW w:w="2452" w:type="dxa"/>
            <w:tcBorders>
              <w:bottom w:val="single" w:sz="4" w:space="0" w:color="000000"/>
              <w:right w:val="single" w:sz="4" w:space="0" w:color="000000"/>
            </w:tcBorders>
            <w:shd w:val="clear" w:color="auto" w:fill="auto"/>
            <w:noWrap/>
            <w:vAlign w:val="center"/>
          </w:tcPr>
          <w:p w14:paraId="0A3872C9" w14:textId="762703F6" w:rsidR="00871647" w:rsidRPr="00871647" w:rsidRDefault="00871647" w:rsidP="00871647">
            <w:pPr>
              <w:rPr>
                <w:color w:val="000000"/>
                <w:sz w:val="22"/>
              </w:rPr>
            </w:pPr>
            <w:r w:rsidRPr="00871647">
              <w:rPr>
                <w:color w:val="000000"/>
                <w:sz w:val="22"/>
              </w:rPr>
              <w:t>Курская ТЭЦ-1</w:t>
            </w:r>
          </w:p>
        </w:tc>
        <w:tc>
          <w:tcPr>
            <w:tcW w:w="9206" w:type="dxa"/>
            <w:tcBorders>
              <w:bottom w:val="single" w:sz="4" w:space="0" w:color="000000"/>
              <w:right w:val="single" w:sz="4" w:space="0" w:color="000000"/>
            </w:tcBorders>
            <w:shd w:val="clear" w:color="auto" w:fill="auto"/>
            <w:vAlign w:val="center"/>
          </w:tcPr>
          <w:p w14:paraId="32984171" w14:textId="51CFE79B" w:rsidR="00871647" w:rsidRPr="00871647" w:rsidRDefault="00871647" w:rsidP="00871647">
            <w:pPr>
              <w:rPr>
                <w:color w:val="000000"/>
                <w:sz w:val="22"/>
              </w:rPr>
            </w:pPr>
            <w:r w:rsidRPr="00871647">
              <w:rPr>
                <w:color w:val="000000"/>
                <w:sz w:val="22"/>
              </w:rPr>
              <w:t>Модернизация 28-й ступени РНД паровой турбины №4 тип ПТ-65/75-90/13 инв. №10.1090190 Курской ТЭЦ-1</w:t>
            </w:r>
          </w:p>
        </w:tc>
        <w:tc>
          <w:tcPr>
            <w:tcW w:w="1991" w:type="dxa"/>
            <w:tcBorders>
              <w:bottom w:val="single" w:sz="4" w:space="0" w:color="000000"/>
              <w:right w:val="single" w:sz="4" w:space="0" w:color="000000"/>
            </w:tcBorders>
            <w:shd w:val="clear" w:color="auto" w:fill="auto"/>
            <w:noWrap/>
            <w:vAlign w:val="center"/>
          </w:tcPr>
          <w:p w14:paraId="16135D47" w14:textId="2FF50D3C" w:rsidR="00871647" w:rsidRPr="00871647" w:rsidRDefault="00871647" w:rsidP="00871647">
            <w:pPr>
              <w:jc w:val="center"/>
              <w:rPr>
                <w:color w:val="000000"/>
                <w:sz w:val="22"/>
              </w:rPr>
            </w:pPr>
            <w:r w:rsidRPr="00871647">
              <w:rPr>
                <w:color w:val="000000"/>
                <w:sz w:val="22"/>
              </w:rPr>
              <w:t>10 109,1</w:t>
            </w:r>
          </w:p>
        </w:tc>
      </w:tr>
      <w:tr w:rsidR="009008E2" w:rsidRPr="00634B8F" w14:paraId="0DD98142" w14:textId="77777777" w:rsidTr="009038AE">
        <w:trPr>
          <w:trHeight w:val="300"/>
        </w:trPr>
        <w:tc>
          <w:tcPr>
            <w:tcW w:w="682" w:type="dxa"/>
            <w:tcBorders>
              <w:left w:val="single" w:sz="4" w:space="0" w:color="000000"/>
              <w:bottom w:val="single" w:sz="4" w:space="0" w:color="000000"/>
              <w:right w:val="single" w:sz="4" w:space="0" w:color="000000"/>
            </w:tcBorders>
            <w:shd w:val="clear" w:color="auto" w:fill="auto"/>
            <w:noWrap/>
            <w:vAlign w:val="bottom"/>
            <w:hideMark/>
          </w:tcPr>
          <w:p w14:paraId="627EDC13" w14:textId="77777777" w:rsidR="009008E2" w:rsidRPr="00EF1AD5" w:rsidRDefault="009008E2" w:rsidP="009038AE">
            <w:pPr>
              <w:rPr>
                <w:color w:val="000000"/>
                <w:sz w:val="24"/>
                <w:szCs w:val="24"/>
              </w:rPr>
            </w:pPr>
          </w:p>
        </w:tc>
        <w:tc>
          <w:tcPr>
            <w:tcW w:w="2452" w:type="dxa"/>
            <w:tcBorders>
              <w:bottom w:val="single" w:sz="4" w:space="0" w:color="000000"/>
              <w:right w:val="single" w:sz="4" w:space="0" w:color="000000"/>
            </w:tcBorders>
            <w:shd w:val="clear" w:color="auto" w:fill="auto"/>
            <w:noWrap/>
            <w:vAlign w:val="bottom"/>
            <w:hideMark/>
          </w:tcPr>
          <w:p w14:paraId="37CD9D3E" w14:textId="77777777" w:rsidR="009008E2" w:rsidRPr="00EF1AD5" w:rsidRDefault="009008E2" w:rsidP="009038AE">
            <w:pPr>
              <w:rPr>
                <w:color w:val="000000"/>
                <w:sz w:val="24"/>
                <w:szCs w:val="24"/>
              </w:rPr>
            </w:pPr>
          </w:p>
        </w:tc>
        <w:tc>
          <w:tcPr>
            <w:tcW w:w="9206" w:type="dxa"/>
            <w:tcBorders>
              <w:bottom w:val="single" w:sz="4" w:space="0" w:color="000000"/>
              <w:right w:val="single" w:sz="4" w:space="0" w:color="000000"/>
            </w:tcBorders>
            <w:shd w:val="clear" w:color="auto" w:fill="auto"/>
            <w:noWrap/>
            <w:vAlign w:val="bottom"/>
            <w:hideMark/>
          </w:tcPr>
          <w:p w14:paraId="66163348" w14:textId="2E205708" w:rsidR="009008E2" w:rsidRPr="00EF1AD5" w:rsidRDefault="00871647" w:rsidP="009038AE">
            <w:pPr>
              <w:jc w:val="center"/>
              <w:rPr>
                <w:b/>
                <w:bCs/>
                <w:color w:val="000000"/>
                <w:sz w:val="24"/>
                <w:szCs w:val="24"/>
              </w:rPr>
            </w:pPr>
            <w:r>
              <w:rPr>
                <w:b/>
                <w:bCs/>
                <w:color w:val="000000"/>
                <w:sz w:val="24"/>
                <w:szCs w:val="24"/>
              </w:rPr>
              <w:t>2027</w:t>
            </w:r>
          </w:p>
        </w:tc>
        <w:tc>
          <w:tcPr>
            <w:tcW w:w="1991" w:type="dxa"/>
            <w:tcBorders>
              <w:bottom w:val="single" w:sz="4" w:space="0" w:color="000000"/>
              <w:right w:val="single" w:sz="4" w:space="0" w:color="000000"/>
            </w:tcBorders>
            <w:shd w:val="clear" w:color="auto" w:fill="auto"/>
            <w:noWrap/>
            <w:vAlign w:val="center"/>
          </w:tcPr>
          <w:p w14:paraId="7CBA303D" w14:textId="6CC68840" w:rsidR="009008E2" w:rsidRPr="00EF1AD5" w:rsidRDefault="00E645AC" w:rsidP="009038AE">
            <w:pPr>
              <w:jc w:val="center"/>
              <w:rPr>
                <w:b/>
                <w:bCs/>
                <w:color w:val="000000"/>
                <w:sz w:val="24"/>
                <w:szCs w:val="24"/>
              </w:rPr>
            </w:pPr>
            <w:r>
              <w:rPr>
                <w:b/>
                <w:bCs/>
                <w:color w:val="000000"/>
                <w:sz w:val="24"/>
                <w:szCs w:val="24"/>
              </w:rPr>
              <w:t>169 946,21</w:t>
            </w:r>
          </w:p>
        </w:tc>
      </w:tr>
      <w:tr w:rsidR="00E645AC" w:rsidRPr="00634B8F" w14:paraId="2BA4E0D2" w14:textId="77777777" w:rsidTr="00AF314A">
        <w:trPr>
          <w:trHeight w:val="300"/>
        </w:trPr>
        <w:tc>
          <w:tcPr>
            <w:tcW w:w="682" w:type="dxa"/>
            <w:tcBorders>
              <w:left w:val="single" w:sz="4" w:space="0" w:color="000000"/>
              <w:bottom w:val="single" w:sz="4" w:space="0" w:color="000000"/>
              <w:right w:val="single" w:sz="4" w:space="0" w:color="000000"/>
            </w:tcBorders>
            <w:shd w:val="clear" w:color="auto" w:fill="auto"/>
            <w:noWrap/>
            <w:vAlign w:val="center"/>
            <w:hideMark/>
          </w:tcPr>
          <w:p w14:paraId="6C40866F" w14:textId="7468EF45" w:rsidR="00E645AC" w:rsidRPr="00EF1AD5" w:rsidRDefault="00E645AC" w:rsidP="00E645AC">
            <w:pPr>
              <w:jc w:val="center"/>
              <w:rPr>
                <w:color w:val="000000"/>
                <w:sz w:val="24"/>
                <w:szCs w:val="24"/>
              </w:rPr>
            </w:pPr>
            <w:r>
              <w:rPr>
                <w:color w:val="000000"/>
                <w:sz w:val="22"/>
              </w:rPr>
              <w:lastRenderedPageBreak/>
              <w:t>11</w:t>
            </w:r>
          </w:p>
        </w:tc>
        <w:tc>
          <w:tcPr>
            <w:tcW w:w="2452" w:type="dxa"/>
            <w:tcBorders>
              <w:bottom w:val="single" w:sz="4" w:space="0" w:color="000000"/>
              <w:right w:val="single" w:sz="4" w:space="0" w:color="000000"/>
            </w:tcBorders>
            <w:shd w:val="clear" w:color="auto" w:fill="auto"/>
            <w:noWrap/>
            <w:vAlign w:val="center"/>
            <w:hideMark/>
          </w:tcPr>
          <w:p w14:paraId="027238C7" w14:textId="19807FAD" w:rsidR="00E645AC" w:rsidRPr="00EF1AD5" w:rsidRDefault="00E645AC" w:rsidP="00E645AC">
            <w:pPr>
              <w:rPr>
                <w:color w:val="000000"/>
                <w:sz w:val="24"/>
                <w:szCs w:val="24"/>
              </w:rPr>
            </w:pPr>
            <w:r w:rsidRPr="00986FAF">
              <w:rPr>
                <w:color w:val="000000"/>
                <w:sz w:val="22"/>
              </w:rPr>
              <w:t>Курская ТЭЦ СЗР</w:t>
            </w:r>
          </w:p>
        </w:tc>
        <w:tc>
          <w:tcPr>
            <w:tcW w:w="9206" w:type="dxa"/>
            <w:tcBorders>
              <w:bottom w:val="single" w:sz="4" w:space="0" w:color="000000"/>
              <w:right w:val="single" w:sz="4" w:space="0" w:color="000000"/>
            </w:tcBorders>
            <w:shd w:val="clear" w:color="auto" w:fill="auto"/>
            <w:vAlign w:val="center"/>
            <w:hideMark/>
          </w:tcPr>
          <w:p w14:paraId="72F8E5DC" w14:textId="58BBD67F" w:rsidR="00E645AC" w:rsidRPr="00EF1AD5" w:rsidRDefault="00E645AC" w:rsidP="00E645AC">
            <w:pPr>
              <w:rPr>
                <w:color w:val="000000"/>
                <w:sz w:val="24"/>
                <w:szCs w:val="24"/>
              </w:rPr>
            </w:pPr>
            <w:r w:rsidRPr="00986FAF">
              <w:rPr>
                <w:color w:val="000000"/>
                <w:sz w:val="22"/>
              </w:rPr>
              <w:t>Реконструкция узлов учета тепловой энергии на внутриплощадочных тепловых сетях инв. № 00000921 ТЭЦ СЗР г. Курска.</w:t>
            </w:r>
          </w:p>
        </w:tc>
        <w:tc>
          <w:tcPr>
            <w:tcW w:w="1991" w:type="dxa"/>
            <w:tcBorders>
              <w:bottom w:val="single" w:sz="4" w:space="0" w:color="000000"/>
              <w:right w:val="single" w:sz="4" w:space="0" w:color="000000"/>
            </w:tcBorders>
            <w:shd w:val="clear" w:color="auto" w:fill="auto"/>
            <w:noWrap/>
            <w:vAlign w:val="center"/>
          </w:tcPr>
          <w:p w14:paraId="51971246" w14:textId="33F687DF" w:rsidR="00E645AC" w:rsidRPr="00EF1AD5" w:rsidRDefault="00E645AC" w:rsidP="00E645AC">
            <w:pPr>
              <w:jc w:val="center"/>
              <w:rPr>
                <w:color w:val="000000"/>
                <w:sz w:val="24"/>
                <w:szCs w:val="24"/>
              </w:rPr>
            </w:pPr>
            <w:r w:rsidRPr="00986FAF">
              <w:rPr>
                <w:color w:val="000000"/>
                <w:sz w:val="22"/>
              </w:rPr>
              <w:t>8</w:t>
            </w:r>
            <w:r>
              <w:rPr>
                <w:color w:val="000000"/>
                <w:sz w:val="22"/>
              </w:rPr>
              <w:t xml:space="preserve"> </w:t>
            </w:r>
            <w:r w:rsidRPr="00986FAF">
              <w:rPr>
                <w:color w:val="000000"/>
                <w:sz w:val="22"/>
              </w:rPr>
              <w:t>653,46</w:t>
            </w:r>
          </w:p>
        </w:tc>
      </w:tr>
      <w:tr w:rsidR="00E645AC" w:rsidRPr="00634B8F" w14:paraId="38360656" w14:textId="77777777" w:rsidTr="00AF314A">
        <w:trPr>
          <w:trHeight w:val="300"/>
        </w:trPr>
        <w:tc>
          <w:tcPr>
            <w:tcW w:w="682" w:type="dxa"/>
            <w:tcBorders>
              <w:left w:val="single" w:sz="4" w:space="0" w:color="000000"/>
              <w:bottom w:val="single" w:sz="4" w:space="0" w:color="000000"/>
              <w:right w:val="single" w:sz="4" w:space="0" w:color="000000"/>
            </w:tcBorders>
            <w:shd w:val="clear" w:color="auto" w:fill="auto"/>
            <w:noWrap/>
            <w:vAlign w:val="center"/>
            <w:hideMark/>
          </w:tcPr>
          <w:p w14:paraId="60327129" w14:textId="77777777" w:rsidR="00E645AC" w:rsidRDefault="00E645AC" w:rsidP="00E645AC">
            <w:pPr>
              <w:jc w:val="center"/>
              <w:rPr>
                <w:color w:val="000000"/>
                <w:sz w:val="22"/>
              </w:rPr>
            </w:pPr>
            <w:r>
              <w:rPr>
                <w:color w:val="000000"/>
                <w:sz w:val="22"/>
              </w:rPr>
              <w:t>12</w:t>
            </w:r>
          </w:p>
          <w:p w14:paraId="6F51A683" w14:textId="13C74F1B" w:rsidR="00E645AC" w:rsidRPr="00EF1AD5" w:rsidRDefault="00E645AC" w:rsidP="00E645AC">
            <w:pPr>
              <w:jc w:val="center"/>
              <w:rPr>
                <w:color w:val="000000"/>
                <w:sz w:val="24"/>
                <w:szCs w:val="24"/>
              </w:rPr>
            </w:pPr>
          </w:p>
        </w:tc>
        <w:tc>
          <w:tcPr>
            <w:tcW w:w="2452" w:type="dxa"/>
            <w:tcBorders>
              <w:bottom w:val="single" w:sz="4" w:space="0" w:color="000000"/>
              <w:right w:val="single" w:sz="4" w:space="0" w:color="000000"/>
            </w:tcBorders>
            <w:shd w:val="clear" w:color="auto" w:fill="auto"/>
            <w:noWrap/>
            <w:vAlign w:val="center"/>
            <w:hideMark/>
          </w:tcPr>
          <w:p w14:paraId="2A6DE1B5" w14:textId="5726F8D4" w:rsidR="00E645AC" w:rsidRPr="00EF1AD5" w:rsidRDefault="00E645AC" w:rsidP="00E645AC">
            <w:pPr>
              <w:rPr>
                <w:color w:val="000000"/>
                <w:sz w:val="24"/>
                <w:szCs w:val="24"/>
              </w:rPr>
            </w:pPr>
            <w:r w:rsidRPr="00986FAF">
              <w:rPr>
                <w:color w:val="000000"/>
                <w:sz w:val="22"/>
              </w:rPr>
              <w:t>Курская ТЭЦ -1</w:t>
            </w:r>
          </w:p>
        </w:tc>
        <w:tc>
          <w:tcPr>
            <w:tcW w:w="9206" w:type="dxa"/>
            <w:tcBorders>
              <w:bottom w:val="single" w:sz="4" w:space="0" w:color="000000"/>
              <w:right w:val="single" w:sz="4" w:space="0" w:color="000000"/>
            </w:tcBorders>
            <w:shd w:val="clear" w:color="auto" w:fill="auto"/>
            <w:vAlign w:val="center"/>
            <w:hideMark/>
          </w:tcPr>
          <w:p w14:paraId="5478A8CE" w14:textId="57B25CC2" w:rsidR="00E645AC" w:rsidRPr="00EF1AD5" w:rsidRDefault="00E645AC" w:rsidP="00E645AC">
            <w:pPr>
              <w:rPr>
                <w:color w:val="000000"/>
                <w:sz w:val="24"/>
                <w:szCs w:val="24"/>
              </w:rPr>
            </w:pPr>
            <w:r w:rsidRPr="00986FAF">
              <w:rPr>
                <w:color w:val="000000"/>
                <w:sz w:val="22"/>
              </w:rPr>
              <w:t>Техническое перевооружение Курской ТЭЦ-1 с установкой питательного насоса мощностью 1МВт</w:t>
            </w:r>
          </w:p>
        </w:tc>
        <w:tc>
          <w:tcPr>
            <w:tcW w:w="1991" w:type="dxa"/>
            <w:tcBorders>
              <w:bottom w:val="single" w:sz="4" w:space="0" w:color="000000"/>
              <w:right w:val="single" w:sz="4" w:space="0" w:color="000000"/>
            </w:tcBorders>
            <w:shd w:val="clear" w:color="auto" w:fill="auto"/>
            <w:noWrap/>
            <w:vAlign w:val="center"/>
          </w:tcPr>
          <w:p w14:paraId="33F0CEB0" w14:textId="3D33C871" w:rsidR="00E645AC" w:rsidRPr="00EF1AD5" w:rsidRDefault="00E645AC" w:rsidP="00E645AC">
            <w:pPr>
              <w:jc w:val="center"/>
              <w:rPr>
                <w:color w:val="000000"/>
                <w:sz w:val="24"/>
                <w:szCs w:val="24"/>
              </w:rPr>
            </w:pPr>
            <w:r w:rsidRPr="00986FAF">
              <w:rPr>
                <w:color w:val="000000"/>
                <w:sz w:val="22"/>
              </w:rPr>
              <w:t>20</w:t>
            </w:r>
            <w:r>
              <w:rPr>
                <w:color w:val="000000"/>
                <w:sz w:val="22"/>
              </w:rPr>
              <w:t xml:space="preserve"> </w:t>
            </w:r>
            <w:r w:rsidR="000405B3">
              <w:rPr>
                <w:color w:val="000000"/>
                <w:sz w:val="22"/>
              </w:rPr>
              <w:t>844,86</w:t>
            </w:r>
          </w:p>
        </w:tc>
      </w:tr>
      <w:tr w:rsidR="00E645AC" w:rsidRPr="00634B8F" w14:paraId="38EBC606" w14:textId="77777777" w:rsidTr="00AF314A">
        <w:trPr>
          <w:trHeight w:val="600"/>
        </w:trPr>
        <w:tc>
          <w:tcPr>
            <w:tcW w:w="682" w:type="dxa"/>
            <w:tcBorders>
              <w:left w:val="single" w:sz="4" w:space="0" w:color="000000"/>
              <w:bottom w:val="single" w:sz="4" w:space="0" w:color="000000"/>
              <w:right w:val="single" w:sz="4" w:space="0" w:color="000000"/>
            </w:tcBorders>
            <w:shd w:val="clear" w:color="auto" w:fill="auto"/>
            <w:noWrap/>
            <w:vAlign w:val="center"/>
            <w:hideMark/>
          </w:tcPr>
          <w:p w14:paraId="0B9DE743" w14:textId="2327851C" w:rsidR="00E645AC" w:rsidRPr="00EF1AD5" w:rsidRDefault="00E645AC" w:rsidP="00E645AC">
            <w:pPr>
              <w:jc w:val="center"/>
              <w:rPr>
                <w:color w:val="000000"/>
                <w:sz w:val="24"/>
                <w:szCs w:val="24"/>
              </w:rPr>
            </w:pPr>
            <w:r>
              <w:rPr>
                <w:color w:val="000000"/>
                <w:sz w:val="22"/>
              </w:rPr>
              <w:t>13</w:t>
            </w:r>
          </w:p>
        </w:tc>
        <w:tc>
          <w:tcPr>
            <w:tcW w:w="2452" w:type="dxa"/>
            <w:tcBorders>
              <w:bottom w:val="single" w:sz="4" w:space="0" w:color="000000"/>
              <w:right w:val="single" w:sz="4" w:space="0" w:color="000000"/>
            </w:tcBorders>
            <w:shd w:val="clear" w:color="auto" w:fill="auto"/>
            <w:noWrap/>
            <w:vAlign w:val="center"/>
            <w:hideMark/>
          </w:tcPr>
          <w:p w14:paraId="43BDBCE5" w14:textId="78BDDF17" w:rsidR="00E645AC" w:rsidRPr="00EF1AD5" w:rsidRDefault="00E645AC" w:rsidP="00E645AC">
            <w:pPr>
              <w:rPr>
                <w:color w:val="000000"/>
                <w:sz w:val="24"/>
                <w:szCs w:val="24"/>
              </w:rPr>
            </w:pPr>
            <w:r w:rsidRPr="00986FAF">
              <w:rPr>
                <w:color w:val="000000"/>
                <w:sz w:val="22"/>
              </w:rPr>
              <w:t>Курская ТЭЦ -2</w:t>
            </w:r>
          </w:p>
        </w:tc>
        <w:tc>
          <w:tcPr>
            <w:tcW w:w="9206" w:type="dxa"/>
            <w:tcBorders>
              <w:bottom w:val="single" w:sz="4" w:space="0" w:color="000000"/>
              <w:right w:val="single" w:sz="4" w:space="0" w:color="000000"/>
            </w:tcBorders>
            <w:shd w:val="clear" w:color="auto" w:fill="auto"/>
            <w:vAlign w:val="center"/>
            <w:hideMark/>
          </w:tcPr>
          <w:p w14:paraId="610488F0" w14:textId="39326990" w:rsidR="00E645AC" w:rsidRPr="00EF1AD5" w:rsidRDefault="00E645AC" w:rsidP="00E645AC">
            <w:pPr>
              <w:rPr>
                <w:color w:val="000000"/>
                <w:sz w:val="24"/>
                <w:szCs w:val="24"/>
              </w:rPr>
            </w:pPr>
            <w:r w:rsidRPr="00986FAF">
              <w:rPr>
                <w:color w:val="000000"/>
                <w:sz w:val="22"/>
              </w:rPr>
              <w:t xml:space="preserve">Реконструкция ОРУ-110 кВ ПП "Курская ТЭЦ-1" с заменой двух масляных выключателей на </w:t>
            </w:r>
            <w:proofErr w:type="spellStart"/>
            <w:r w:rsidRPr="00986FAF">
              <w:rPr>
                <w:color w:val="000000"/>
                <w:sz w:val="22"/>
              </w:rPr>
              <w:t>элегазовые</w:t>
            </w:r>
            <w:proofErr w:type="spellEnd"/>
            <w:r w:rsidRPr="00986FAF">
              <w:rPr>
                <w:color w:val="000000"/>
                <w:sz w:val="22"/>
              </w:rPr>
              <w:t xml:space="preserve"> в количестве 2 штук</w:t>
            </w:r>
          </w:p>
        </w:tc>
        <w:tc>
          <w:tcPr>
            <w:tcW w:w="1991" w:type="dxa"/>
            <w:tcBorders>
              <w:bottom w:val="single" w:sz="4" w:space="0" w:color="000000"/>
              <w:right w:val="single" w:sz="4" w:space="0" w:color="000000"/>
            </w:tcBorders>
            <w:shd w:val="clear" w:color="auto" w:fill="auto"/>
            <w:noWrap/>
            <w:vAlign w:val="center"/>
          </w:tcPr>
          <w:p w14:paraId="060640AC" w14:textId="65B8797D" w:rsidR="00E645AC" w:rsidRPr="00EF1AD5" w:rsidRDefault="00E645AC" w:rsidP="00E645AC">
            <w:pPr>
              <w:jc w:val="center"/>
              <w:rPr>
                <w:color w:val="000000"/>
                <w:sz w:val="24"/>
                <w:szCs w:val="24"/>
              </w:rPr>
            </w:pPr>
            <w:r w:rsidRPr="00986FAF">
              <w:rPr>
                <w:color w:val="000000"/>
                <w:sz w:val="22"/>
              </w:rPr>
              <w:t>24</w:t>
            </w:r>
            <w:r>
              <w:rPr>
                <w:color w:val="000000"/>
                <w:sz w:val="22"/>
              </w:rPr>
              <w:t xml:space="preserve"> </w:t>
            </w:r>
            <w:r w:rsidR="000405B3">
              <w:rPr>
                <w:color w:val="000000"/>
                <w:sz w:val="22"/>
              </w:rPr>
              <w:t>443,86</w:t>
            </w:r>
          </w:p>
        </w:tc>
      </w:tr>
      <w:tr w:rsidR="00E645AC" w:rsidRPr="00634B8F" w14:paraId="0FAEB9A2" w14:textId="77777777" w:rsidTr="00AF314A">
        <w:trPr>
          <w:trHeight w:val="300"/>
        </w:trPr>
        <w:tc>
          <w:tcPr>
            <w:tcW w:w="682" w:type="dxa"/>
            <w:tcBorders>
              <w:left w:val="single" w:sz="4" w:space="0" w:color="000000"/>
              <w:bottom w:val="single" w:sz="4" w:space="0" w:color="000000"/>
              <w:right w:val="single" w:sz="4" w:space="0" w:color="000000"/>
            </w:tcBorders>
            <w:shd w:val="clear" w:color="auto" w:fill="auto"/>
            <w:noWrap/>
            <w:vAlign w:val="center"/>
            <w:hideMark/>
          </w:tcPr>
          <w:p w14:paraId="4818AF38" w14:textId="3F0A0F53" w:rsidR="00E645AC" w:rsidRPr="00EF1AD5" w:rsidRDefault="00E645AC" w:rsidP="00E645AC">
            <w:pPr>
              <w:jc w:val="center"/>
              <w:rPr>
                <w:color w:val="000000"/>
                <w:sz w:val="24"/>
                <w:szCs w:val="24"/>
              </w:rPr>
            </w:pPr>
            <w:r>
              <w:rPr>
                <w:color w:val="000000"/>
                <w:sz w:val="22"/>
              </w:rPr>
              <w:t>14</w:t>
            </w:r>
          </w:p>
        </w:tc>
        <w:tc>
          <w:tcPr>
            <w:tcW w:w="2452" w:type="dxa"/>
            <w:tcBorders>
              <w:bottom w:val="single" w:sz="4" w:space="0" w:color="000000"/>
              <w:right w:val="single" w:sz="4" w:space="0" w:color="000000"/>
            </w:tcBorders>
            <w:shd w:val="clear" w:color="auto" w:fill="auto"/>
            <w:noWrap/>
            <w:vAlign w:val="center"/>
            <w:hideMark/>
          </w:tcPr>
          <w:p w14:paraId="7606C56B" w14:textId="52731F76" w:rsidR="00E645AC" w:rsidRPr="00EF1AD5" w:rsidRDefault="00E645AC" w:rsidP="00E645AC">
            <w:pPr>
              <w:rPr>
                <w:color w:val="000000"/>
                <w:sz w:val="24"/>
                <w:szCs w:val="24"/>
              </w:rPr>
            </w:pPr>
            <w:r w:rsidRPr="00986FAF">
              <w:rPr>
                <w:color w:val="000000"/>
                <w:sz w:val="22"/>
              </w:rPr>
              <w:t>Курская ТЭЦ СЗР</w:t>
            </w:r>
          </w:p>
        </w:tc>
        <w:tc>
          <w:tcPr>
            <w:tcW w:w="9206" w:type="dxa"/>
            <w:tcBorders>
              <w:bottom w:val="single" w:sz="4" w:space="0" w:color="000000"/>
              <w:right w:val="single" w:sz="4" w:space="0" w:color="000000"/>
            </w:tcBorders>
            <w:shd w:val="clear" w:color="auto" w:fill="auto"/>
            <w:vAlign w:val="center"/>
            <w:hideMark/>
          </w:tcPr>
          <w:p w14:paraId="7CD07E0C" w14:textId="587C3303" w:rsidR="00E645AC" w:rsidRPr="00EF1AD5" w:rsidRDefault="00E645AC" w:rsidP="00E645AC">
            <w:pPr>
              <w:rPr>
                <w:color w:val="000000"/>
                <w:sz w:val="24"/>
                <w:szCs w:val="24"/>
              </w:rPr>
            </w:pPr>
            <w:r w:rsidRPr="00986FAF">
              <w:rPr>
                <w:color w:val="000000"/>
                <w:sz w:val="22"/>
              </w:rPr>
              <w:t>Техническое перевооружение газового хозяйства котла КВГМ-100 ст. № 2 инв. № 00000988 ТЭЦ СЗР г. Курска с внедрением АСУ ТП</w:t>
            </w:r>
          </w:p>
        </w:tc>
        <w:tc>
          <w:tcPr>
            <w:tcW w:w="1991" w:type="dxa"/>
            <w:tcBorders>
              <w:bottom w:val="single" w:sz="4" w:space="0" w:color="000000"/>
              <w:right w:val="single" w:sz="4" w:space="0" w:color="000000"/>
            </w:tcBorders>
            <w:shd w:val="clear" w:color="auto" w:fill="auto"/>
            <w:noWrap/>
            <w:vAlign w:val="center"/>
          </w:tcPr>
          <w:p w14:paraId="65808D04" w14:textId="4C1374FD" w:rsidR="00E645AC" w:rsidRPr="00EF1AD5" w:rsidRDefault="00E645AC" w:rsidP="00E645AC">
            <w:pPr>
              <w:jc w:val="center"/>
              <w:rPr>
                <w:color w:val="000000"/>
                <w:sz w:val="24"/>
                <w:szCs w:val="24"/>
              </w:rPr>
            </w:pPr>
            <w:r w:rsidRPr="00986FAF">
              <w:rPr>
                <w:color w:val="000000"/>
                <w:sz w:val="22"/>
              </w:rPr>
              <w:t>2</w:t>
            </w:r>
            <w:r>
              <w:rPr>
                <w:color w:val="000000"/>
                <w:sz w:val="22"/>
              </w:rPr>
              <w:t xml:space="preserve"> </w:t>
            </w:r>
            <w:r w:rsidR="000405B3">
              <w:rPr>
                <w:color w:val="000000"/>
                <w:sz w:val="22"/>
              </w:rPr>
              <w:t>940,23</w:t>
            </w:r>
          </w:p>
        </w:tc>
      </w:tr>
      <w:tr w:rsidR="00E645AC" w:rsidRPr="00634B8F" w14:paraId="25AD0FDD" w14:textId="77777777" w:rsidTr="00AF314A">
        <w:trPr>
          <w:trHeight w:val="600"/>
        </w:trPr>
        <w:tc>
          <w:tcPr>
            <w:tcW w:w="682" w:type="dxa"/>
            <w:tcBorders>
              <w:left w:val="single" w:sz="4" w:space="0" w:color="000000"/>
              <w:bottom w:val="single" w:sz="4" w:space="0" w:color="000000"/>
              <w:right w:val="single" w:sz="4" w:space="0" w:color="000000"/>
            </w:tcBorders>
            <w:shd w:val="clear" w:color="auto" w:fill="auto"/>
            <w:noWrap/>
            <w:vAlign w:val="center"/>
            <w:hideMark/>
          </w:tcPr>
          <w:p w14:paraId="3D1433E6" w14:textId="4E7C3D71" w:rsidR="00E645AC" w:rsidRPr="00EF1AD5" w:rsidRDefault="00E645AC" w:rsidP="00E645AC">
            <w:pPr>
              <w:jc w:val="center"/>
              <w:rPr>
                <w:color w:val="000000"/>
                <w:sz w:val="24"/>
                <w:szCs w:val="24"/>
              </w:rPr>
            </w:pPr>
            <w:r>
              <w:rPr>
                <w:color w:val="000000"/>
                <w:sz w:val="22"/>
              </w:rPr>
              <w:t>15</w:t>
            </w:r>
          </w:p>
        </w:tc>
        <w:tc>
          <w:tcPr>
            <w:tcW w:w="2452" w:type="dxa"/>
            <w:tcBorders>
              <w:bottom w:val="single" w:sz="4" w:space="0" w:color="000000"/>
              <w:right w:val="single" w:sz="4" w:space="0" w:color="000000"/>
            </w:tcBorders>
            <w:shd w:val="clear" w:color="auto" w:fill="auto"/>
            <w:noWrap/>
            <w:vAlign w:val="center"/>
            <w:hideMark/>
          </w:tcPr>
          <w:p w14:paraId="4B17D34C" w14:textId="3D763BCB" w:rsidR="00E645AC" w:rsidRPr="00EF1AD5" w:rsidRDefault="00E645AC" w:rsidP="00E645AC">
            <w:pPr>
              <w:rPr>
                <w:color w:val="000000"/>
                <w:sz w:val="24"/>
                <w:szCs w:val="24"/>
              </w:rPr>
            </w:pPr>
            <w:r w:rsidRPr="00986FAF">
              <w:rPr>
                <w:color w:val="000000"/>
                <w:sz w:val="22"/>
              </w:rPr>
              <w:t>Курская ТЭЦ СЗР</w:t>
            </w:r>
          </w:p>
        </w:tc>
        <w:tc>
          <w:tcPr>
            <w:tcW w:w="9206" w:type="dxa"/>
            <w:tcBorders>
              <w:bottom w:val="single" w:sz="4" w:space="0" w:color="000000"/>
              <w:right w:val="single" w:sz="4" w:space="0" w:color="000000"/>
            </w:tcBorders>
            <w:shd w:val="clear" w:color="auto" w:fill="auto"/>
            <w:vAlign w:val="center"/>
            <w:hideMark/>
          </w:tcPr>
          <w:p w14:paraId="6C11F528" w14:textId="74324A8B" w:rsidR="00E645AC" w:rsidRPr="00EF1AD5" w:rsidRDefault="00E645AC" w:rsidP="00E645AC">
            <w:pPr>
              <w:rPr>
                <w:color w:val="000000"/>
                <w:sz w:val="24"/>
                <w:szCs w:val="24"/>
              </w:rPr>
            </w:pPr>
            <w:r w:rsidRPr="00986FAF">
              <w:rPr>
                <w:color w:val="000000"/>
                <w:sz w:val="22"/>
              </w:rPr>
              <w:t>Реконструкция котла КВГМ-100 ст. №3 из комплекта котлов инв. № 00000989 ТЭЦ СЗР г. Курска с установкой на дымосос и дутьевой вентилятор частотно-регулируемого привода</w:t>
            </w:r>
          </w:p>
        </w:tc>
        <w:tc>
          <w:tcPr>
            <w:tcW w:w="1991" w:type="dxa"/>
            <w:tcBorders>
              <w:bottom w:val="single" w:sz="4" w:space="0" w:color="000000"/>
              <w:right w:val="single" w:sz="4" w:space="0" w:color="000000"/>
            </w:tcBorders>
            <w:shd w:val="clear" w:color="auto" w:fill="auto"/>
            <w:noWrap/>
            <w:vAlign w:val="center"/>
          </w:tcPr>
          <w:p w14:paraId="07F6E49D" w14:textId="541D019F" w:rsidR="00E645AC" w:rsidRPr="00EF1AD5" w:rsidRDefault="00E645AC" w:rsidP="00E645AC">
            <w:pPr>
              <w:jc w:val="center"/>
              <w:rPr>
                <w:color w:val="000000"/>
                <w:sz w:val="24"/>
                <w:szCs w:val="24"/>
              </w:rPr>
            </w:pPr>
            <w:r w:rsidRPr="00986FAF">
              <w:rPr>
                <w:color w:val="000000"/>
                <w:sz w:val="22"/>
              </w:rPr>
              <w:t>16</w:t>
            </w:r>
            <w:r>
              <w:rPr>
                <w:color w:val="000000"/>
                <w:sz w:val="22"/>
              </w:rPr>
              <w:t xml:space="preserve"> </w:t>
            </w:r>
            <w:r w:rsidR="000405B3">
              <w:rPr>
                <w:color w:val="000000"/>
                <w:sz w:val="22"/>
              </w:rPr>
              <w:t>096,11</w:t>
            </w:r>
          </w:p>
        </w:tc>
      </w:tr>
      <w:tr w:rsidR="00E645AC" w:rsidRPr="00634B8F" w14:paraId="7ABBB67C" w14:textId="77777777" w:rsidTr="00AF314A">
        <w:trPr>
          <w:trHeight w:val="300"/>
        </w:trPr>
        <w:tc>
          <w:tcPr>
            <w:tcW w:w="682" w:type="dxa"/>
            <w:tcBorders>
              <w:left w:val="single" w:sz="4" w:space="0" w:color="000000"/>
              <w:bottom w:val="single" w:sz="4" w:space="0" w:color="000000"/>
              <w:right w:val="single" w:sz="4" w:space="0" w:color="000000"/>
            </w:tcBorders>
            <w:shd w:val="clear" w:color="auto" w:fill="auto"/>
            <w:noWrap/>
            <w:vAlign w:val="center"/>
            <w:hideMark/>
          </w:tcPr>
          <w:p w14:paraId="7B4646EE" w14:textId="28570542" w:rsidR="00E645AC" w:rsidRPr="00EF1AD5" w:rsidRDefault="00E645AC" w:rsidP="00E645AC">
            <w:pPr>
              <w:jc w:val="center"/>
              <w:rPr>
                <w:color w:val="000000"/>
                <w:sz w:val="24"/>
                <w:szCs w:val="24"/>
              </w:rPr>
            </w:pPr>
            <w:r>
              <w:rPr>
                <w:color w:val="000000"/>
                <w:sz w:val="22"/>
              </w:rPr>
              <w:t>16</w:t>
            </w:r>
          </w:p>
        </w:tc>
        <w:tc>
          <w:tcPr>
            <w:tcW w:w="2452" w:type="dxa"/>
            <w:tcBorders>
              <w:bottom w:val="single" w:sz="4" w:space="0" w:color="000000"/>
              <w:right w:val="single" w:sz="4" w:space="0" w:color="000000"/>
            </w:tcBorders>
            <w:shd w:val="clear" w:color="auto" w:fill="auto"/>
            <w:noWrap/>
            <w:vAlign w:val="center"/>
            <w:hideMark/>
          </w:tcPr>
          <w:p w14:paraId="521C1AC3" w14:textId="7308D894" w:rsidR="00E645AC" w:rsidRPr="00EF1AD5" w:rsidRDefault="00E645AC" w:rsidP="00E645AC">
            <w:pPr>
              <w:rPr>
                <w:color w:val="000000"/>
                <w:sz w:val="24"/>
                <w:szCs w:val="24"/>
              </w:rPr>
            </w:pPr>
            <w:r w:rsidRPr="00986FAF">
              <w:rPr>
                <w:color w:val="000000"/>
                <w:sz w:val="22"/>
              </w:rPr>
              <w:t>Курская ТЭЦ СЗР</w:t>
            </w:r>
          </w:p>
        </w:tc>
        <w:tc>
          <w:tcPr>
            <w:tcW w:w="9206" w:type="dxa"/>
            <w:tcBorders>
              <w:bottom w:val="single" w:sz="4" w:space="0" w:color="000000"/>
              <w:right w:val="single" w:sz="4" w:space="0" w:color="000000"/>
            </w:tcBorders>
            <w:shd w:val="clear" w:color="auto" w:fill="auto"/>
            <w:vAlign w:val="center"/>
            <w:hideMark/>
          </w:tcPr>
          <w:p w14:paraId="1B3B7FE3" w14:textId="2D0EBB16" w:rsidR="00E645AC" w:rsidRPr="00EF1AD5" w:rsidRDefault="00E645AC" w:rsidP="00E645AC">
            <w:pPr>
              <w:rPr>
                <w:color w:val="000000"/>
                <w:sz w:val="24"/>
                <w:szCs w:val="24"/>
              </w:rPr>
            </w:pPr>
            <w:r w:rsidRPr="00986FAF">
              <w:rPr>
                <w:color w:val="000000"/>
                <w:sz w:val="22"/>
              </w:rPr>
              <w:t>Модернизация котла КВГМ-100 ст. № 2 инв. № 00000988 ТЭЦ СЗР  г. Курска в период проведения капитального ремонта</w:t>
            </w:r>
          </w:p>
        </w:tc>
        <w:tc>
          <w:tcPr>
            <w:tcW w:w="1991" w:type="dxa"/>
            <w:tcBorders>
              <w:bottom w:val="single" w:sz="4" w:space="0" w:color="000000"/>
              <w:right w:val="single" w:sz="4" w:space="0" w:color="000000"/>
            </w:tcBorders>
            <w:shd w:val="clear" w:color="auto" w:fill="auto"/>
            <w:noWrap/>
            <w:vAlign w:val="center"/>
          </w:tcPr>
          <w:p w14:paraId="54A5E129" w14:textId="54BC813E" w:rsidR="00E645AC" w:rsidRPr="00EF1AD5" w:rsidRDefault="00E645AC" w:rsidP="000405B3">
            <w:pPr>
              <w:jc w:val="center"/>
              <w:rPr>
                <w:color w:val="000000"/>
                <w:sz w:val="24"/>
                <w:szCs w:val="24"/>
              </w:rPr>
            </w:pPr>
            <w:r w:rsidRPr="00986FAF">
              <w:rPr>
                <w:color w:val="000000"/>
                <w:sz w:val="22"/>
              </w:rPr>
              <w:t>46</w:t>
            </w:r>
            <w:r>
              <w:rPr>
                <w:color w:val="000000"/>
                <w:sz w:val="22"/>
              </w:rPr>
              <w:t xml:space="preserve"> </w:t>
            </w:r>
            <w:r w:rsidRPr="00986FAF">
              <w:rPr>
                <w:color w:val="000000"/>
                <w:sz w:val="22"/>
              </w:rPr>
              <w:t>256,4</w:t>
            </w:r>
            <w:r w:rsidR="000405B3">
              <w:rPr>
                <w:color w:val="000000"/>
                <w:sz w:val="22"/>
              </w:rPr>
              <w:t>9</w:t>
            </w:r>
          </w:p>
        </w:tc>
      </w:tr>
      <w:tr w:rsidR="00E645AC" w:rsidRPr="00634B8F" w14:paraId="64D88699" w14:textId="77777777" w:rsidTr="00AF314A">
        <w:trPr>
          <w:trHeight w:val="300"/>
        </w:trPr>
        <w:tc>
          <w:tcPr>
            <w:tcW w:w="682" w:type="dxa"/>
            <w:tcBorders>
              <w:left w:val="single" w:sz="4" w:space="0" w:color="000000"/>
              <w:bottom w:val="single" w:sz="4" w:space="0" w:color="000000"/>
              <w:right w:val="single" w:sz="4" w:space="0" w:color="000000"/>
            </w:tcBorders>
            <w:shd w:val="clear" w:color="auto" w:fill="auto"/>
            <w:noWrap/>
            <w:vAlign w:val="center"/>
            <w:hideMark/>
          </w:tcPr>
          <w:p w14:paraId="0E54B606" w14:textId="43431CBD" w:rsidR="00E645AC" w:rsidRPr="00EF1AD5" w:rsidRDefault="00E645AC" w:rsidP="00E645AC">
            <w:pPr>
              <w:jc w:val="center"/>
              <w:rPr>
                <w:color w:val="000000"/>
                <w:sz w:val="24"/>
                <w:szCs w:val="24"/>
              </w:rPr>
            </w:pPr>
            <w:r>
              <w:rPr>
                <w:color w:val="000000"/>
                <w:sz w:val="22"/>
              </w:rPr>
              <w:t>17</w:t>
            </w:r>
          </w:p>
        </w:tc>
        <w:tc>
          <w:tcPr>
            <w:tcW w:w="2452" w:type="dxa"/>
            <w:tcBorders>
              <w:bottom w:val="single" w:sz="4" w:space="0" w:color="000000"/>
              <w:right w:val="single" w:sz="4" w:space="0" w:color="000000"/>
            </w:tcBorders>
            <w:shd w:val="clear" w:color="auto" w:fill="auto"/>
            <w:noWrap/>
            <w:vAlign w:val="center"/>
            <w:hideMark/>
          </w:tcPr>
          <w:p w14:paraId="62D7CB23" w14:textId="531FB8F9" w:rsidR="00E645AC" w:rsidRPr="00EF1AD5" w:rsidRDefault="00E645AC" w:rsidP="00E645AC">
            <w:pPr>
              <w:rPr>
                <w:color w:val="000000"/>
                <w:sz w:val="24"/>
                <w:szCs w:val="24"/>
              </w:rPr>
            </w:pPr>
            <w:r w:rsidRPr="00986FAF">
              <w:rPr>
                <w:color w:val="000000"/>
                <w:sz w:val="22"/>
              </w:rPr>
              <w:t>Курская ТЭЦ -1</w:t>
            </w:r>
          </w:p>
        </w:tc>
        <w:tc>
          <w:tcPr>
            <w:tcW w:w="9206" w:type="dxa"/>
            <w:tcBorders>
              <w:bottom w:val="single" w:sz="4" w:space="0" w:color="000000"/>
              <w:right w:val="single" w:sz="4" w:space="0" w:color="000000"/>
            </w:tcBorders>
            <w:shd w:val="clear" w:color="auto" w:fill="auto"/>
            <w:vAlign w:val="center"/>
            <w:hideMark/>
          </w:tcPr>
          <w:p w14:paraId="0B98D815" w14:textId="68329961" w:rsidR="00E645AC" w:rsidRPr="00EF1AD5" w:rsidRDefault="00E645AC" w:rsidP="00E645AC">
            <w:pPr>
              <w:rPr>
                <w:color w:val="000000"/>
                <w:sz w:val="24"/>
                <w:szCs w:val="24"/>
              </w:rPr>
            </w:pPr>
            <w:r w:rsidRPr="00986FAF">
              <w:rPr>
                <w:color w:val="000000"/>
                <w:sz w:val="22"/>
              </w:rPr>
              <w:t>Реконструкция ЗРУ-35 кВ Курской ТЭЦ-1 с заменой масляных выключателей на вакуумные</w:t>
            </w:r>
          </w:p>
        </w:tc>
        <w:tc>
          <w:tcPr>
            <w:tcW w:w="1991" w:type="dxa"/>
            <w:tcBorders>
              <w:bottom w:val="single" w:sz="4" w:space="0" w:color="000000"/>
              <w:right w:val="single" w:sz="4" w:space="0" w:color="000000"/>
            </w:tcBorders>
            <w:shd w:val="clear" w:color="auto" w:fill="auto"/>
            <w:noWrap/>
            <w:vAlign w:val="center"/>
          </w:tcPr>
          <w:p w14:paraId="01A6535B" w14:textId="56C2DBAC" w:rsidR="00E645AC" w:rsidRPr="00EF1AD5" w:rsidRDefault="00E645AC" w:rsidP="00E645AC">
            <w:pPr>
              <w:jc w:val="center"/>
              <w:rPr>
                <w:color w:val="000000"/>
                <w:sz w:val="24"/>
                <w:szCs w:val="24"/>
              </w:rPr>
            </w:pPr>
            <w:r w:rsidRPr="00986FAF">
              <w:rPr>
                <w:color w:val="000000"/>
                <w:sz w:val="22"/>
              </w:rPr>
              <w:t>2</w:t>
            </w:r>
            <w:r>
              <w:rPr>
                <w:color w:val="000000"/>
                <w:sz w:val="22"/>
              </w:rPr>
              <w:t xml:space="preserve"> </w:t>
            </w:r>
            <w:r w:rsidRPr="00986FAF">
              <w:rPr>
                <w:color w:val="000000"/>
                <w:sz w:val="22"/>
              </w:rPr>
              <w:t>220,4</w:t>
            </w:r>
          </w:p>
        </w:tc>
      </w:tr>
      <w:tr w:rsidR="00E645AC" w:rsidRPr="00634B8F" w14:paraId="0308578B" w14:textId="77777777" w:rsidTr="00AF314A">
        <w:trPr>
          <w:trHeight w:val="600"/>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14:paraId="61B092CB" w14:textId="14C4C6DC" w:rsidR="00E645AC" w:rsidRPr="00EF1AD5" w:rsidRDefault="00E645AC" w:rsidP="00E645AC">
            <w:pPr>
              <w:jc w:val="center"/>
              <w:rPr>
                <w:color w:val="000000"/>
                <w:sz w:val="24"/>
                <w:szCs w:val="24"/>
              </w:rPr>
            </w:pPr>
            <w:r>
              <w:rPr>
                <w:color w:val="000000"/>
                <w:sz w:val="22"/>
              </w:rPr>
              <w:t>18</w:t>
            </w:r>
          </w:p>
        </w:tc>
        <w:tc>
          <w:tcPr>
            <w:tcW w:w="2452" w:type="dxa"/>
            <w:tcBorders>
              <w:top w:val="nil"/>
              <w:left w:val="nil"/>
              <w:bottom w:val="single" w:sz="4" w:space="0" w:color="auto"/>
              <w:right w:val="single" w:sz="4" w:space="0" w:color="auto"/>
            </w:tcBorders>
            <w:shd w:val="clear" w:color="auto" w:fill="auto"/>
            <w:noWrap/>
            <w:vAlign w:val="center"/>
            <w:hideMark/>
          </w:tcPr>
          <w:p w14:paraId="4DFC5AAD" w14:textId="12FBD620" w:rsidR="00E645AC" w:rsidRPr="00EF1AD5" w:rsidRDefault="00E645AC" w:rsidP="00E645AC">
            <w:pPr>
              <w:rPr>
                <w:color w:val="000000"/>
                <w:sz w:val="24"/>
                <w:szCs w:val="24"/>
              </w:rPr>
            </w:pPr>
            <w:r w:rsidRPr="00986FAF">
              <w:rPr>
                <w:color w:val="000000"/>
                <w:sz w:val="22"/>
              </w:rPr>
              <w:t>Курская ТЭЦ -4</w:t>
            </w:r>
          </w:p>
        </w:tc>
        <w:tc>
          <w:tcPr>
            <w:tcW w:w="9206" w:type="dxa"/>
            <w:tcBorders>
              <w:top w:val="nil"/>
              <w:left w:val="nil"/>
              <w:bottom w:val="single" w:sz="4" w:space="0" w:color="auto"/>
              <w:right w:val="single" w:sz="4" w:space="0" w:color="auto"/>
            </w:tcBorders>
            <w:shd w:val="clear" w:color="auto" w:fill="auto"/>
            <w:vAlign w:val="center"/>
            <w:hideMark/>
          </w:tcPr>
          <w:p w14:paraId="652F6C06" w14:textId="0660F2BE" w:rsidR="00E645AC" w:rsidRPr="00EF1AD5" w:rsidRDefault="00E645AC" w:rsidP="00E645AC">
            <w:pPr>
              <w:rPr>
                <w:color w:val="000000"/>
                <w:sz w:val="24"/>
                <w:szCs w:val="24"/>
              </w:rPr>
            </w:pPr>
            <w:r w:rsidRPr="00986FAF">
              <w:rPr>
                <w:color w:val="000000"/>
                <w:sz w:val="22"/>
              </w:rPr>
              <w:t xml:space="preserve">Модернизация участка химводоочистки с установкой </w:t>
            </w:r>
            <w:proofErr w:type="spellStart"/>
            <w:r w:rsidRPr="00986FAF">
              <w:rPr>
                <w:color w:val="000000"/>
                <w:sz w:val="22"/>
              </w:rPr>
              <w:t>Na-кат.фильтра</w:t>
            </w:r>
            <w:proofErr w:type="spellEnd"/>
            <w:r w:rsidRPr="00986FAF">
              <w:rPr>
                <w:color w:val="000000"/>
                <w:sz w:val="22"/>
              </w:rPr>
              <w:t xml:space="preserve"> №1, 1-й ступени </w:t>
            </w:r>
            <w:proofErr w:type="spellStart"/>
            <w:r w:rsidRPr="00986FAF">
              <w:rPr>
                <w:color w:val="000000"/>
                <w:sz w:val="22"/>
              </w:rPr>
              <w:t>ФИПа</w:t>
            </w:r>
            <w:proofErr w:type="spellEnd"/>
            <w:r w:rsidRPr="00986FAF">
              <w:rPr>
                <w:color w:val="000000"/>
                <w:sz w:val="22"/>
              </w:rPr>
              <w:t xml:space="preserve"> 1-0,1-0,6  ТЭЦ-4 г. Курска</w:t>
            </w:r>
          </w:p>
        </w:tc>
        <w:tc>
          <w:tcPr>
            <w:tcW w:w="1991" w:type="dxa"/>
            <w:tcBorders>
              <w:top w:val="nil"/>
              <w:left w:val="nil"/>
              <w:bottom w:val="single" w:sz="4" w:space="0" w:color="auto"/>
              <w:right w:val="single" w:sz="4" w:space="0" w:color="auto"/>
            </w:tcBorders>
            <w:shd w:val="clear" w:color="auto" w:fill="auto"/>
            <w:noWrap/>
            <w:vAlign w:val="center"/>
          </w:tcPr>
          <w:p w14:paraId="674FFF77" w14:textId="0E387801" w:rsidR="00E645AC" w:rsidRPr="00EF1AD5" w:rsidRDefault="00E645AC" w:rsidP="000405B3">
            <w:pPr>
              <w:jc w:val="center"/>
              <w:rPr>
                <w:color w:val="000000"/>
                <w:sz w:val="24"/>
                <w:szCs w:val="24"/>
              </w:rPr>
            </w:pPr>
            <w:r w:rsidRPr="00986FAF">
              <w:rPr>
                <w:color w:val="000000"/>
                <w:sz w:val="22"/>
              </w:rPr>
              <w:t>3</w:t>
            </w:r>
            <w:r>
              <w:rPr>
                <w:color w:val="000000"/>
                <w:sz w:val="22"/>
              </w:rPr>
              <w:t xml:space="preserve"> </w:t>
            </w:r>
            <w:r w:rsidR="000405B3">
              <w:rPr>
                <w:color w:val="000000"/>
                <w:sz w:val="22"/>
              </w:rPr>
              <w:t>559,09</w:t>
            </w:r>
          </w:p>
        </w:tc>
      </w:tr>
      <w:tr w:rsidR="00E645AC" w:rsidRPr="00634B8F" w14:paraId="7471A229" w14:textId="77777777" w:rsidTr="00AF314A">
        <w:trPr>
          <w:trHeight w:val="300"/>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14:paraId="721324C4" w14:textId="3083FB8C" w:rsidR="00E645AC" w:rsidRPr="00EF1AD5" w:rsidRDefault="00E645AC" w:rsidP="00E645AC">
            <w:pPr>
              <w:jc w:val="center"/>
              <w:rPr>
                <w:color w:val="000000"/>
                <w:sz w:val="24"/>
                <w:szCs w:val="24"/>
              </w:rPr>
            </w:pPr>
            <w:r>
              <w:rPr>
                <w:color w:val="000000"/>
                <w:sz w:val="22"/>
              </w:rPr>
              <w:t>19</w:t>
            </w:r>
          </w:p>
        </w:tc>
        <w:tc>
          <w:tcPr>
            <w:tcW w:w="2452" w:type="dxa"/>
            <w:tcBorders>
              <w:top w:val="nil"/>
              <w:left w:val="nil"/>
              <w:bottom w:val="single" w:sz="4" w:space="0" w:color="auto"/>
              <w:right w:val="single" w:sz="4" w:space="0" w:color="auto"/>
            </w:tcBorders>
            <w:shd w:val="clear" w:color="auto" w:fill="auto"/>
            <w:noWrap/>
            <w:vAlign w:val="center"/>
            <w:hideMark/>
          </w:tcPr>
          <w:p w14:paraId="63767907" w14:textId="49B8F19D" w:rsidR="00E645AC" w:rsidRPr="00EF1AD5" w:rsidRDefault="00E645AC" w:rsidP="00E645AC">
            <w:pPr>
              <w:rPr>
                <w:color w:val="000000"/>
                <w:sz w:val="24"/>
                <w:szCs w:val="24"/>
              </w:rPr>
            </w:pPr>
            <w:r w:rsidRPr="00986FAF">
              <w:rPr>
                <w:color w:val="000000"/>
                <w:sz w:val="22"/>
              </w:rPr>
              <w:t>Курская ТЭЦ -1</w:t>
            </w:r>
          </w:p>
        </w:tc>
        <w:tc>
          <w:tcPr>
            <w:tcW w:w="9206" w:type="dxa"/>
            <w:tcBorders>
              <w:top w:val="nil"/>
              <w:left w:val="nil"/>
              <w:bottom w:val="single" w:sz="4" w:space="0" w:color="auto"/>
              <w:right w:val="single" w:sz="4" w:space="0" w:color="auto"/>
            </w:tcBorders>
            <w:shd w:val="clear" w:color="auto" w:fill="auto"/>
            <w:vAlign w:val="center"/>
            <w:hideMark/>
          </w:tcPr>
          <w:p w14:paraId="530DDBD5" w14:textId="168895EA" w:rsidR="00E645AC" w:rsidRPr="00EF1AD5" w:rsidRDefault="00E645AC" w:rsidP="00E645AC">
            <w:pPr>
              <w:rPr>
                <w:color w:val="000000"/>
                <w:sz w:val="24"/>
                <w:szCs w:val="24"/>
              </w:rPr>
            </w:pPr>
            <w:r w:rsidRPr="00986FAF">
              <w:rPr>
                <w:color w:val="000000"/>
                <w:sz w:val="22"/>
              </w:rPr>
              <w:t>Техническое перевооружение котельного агрегата высокого давления №5 ТП-15 инв. №10.1090047 Курской ТЭЦ-1 в период проведения капита</w:t>
            </w:r>
            <w:r>
              <w:rPr>
                <w:color w:val="000000"/>
                <w:sz w:val="22"/>
              </w:rPr>
              <w:t>льного ремонта</w:t>
            </w:r>
          </w:p>
        </w:tc>
        <w:tc>
          <w:tcPr>
            <w:tcW w:w="1991" w:type="dxa"/>
            <w:tcBorders>
              <w:top w:val="nil"/>
              <w:left w:val="nil"/>
              <w:bottom w:val="single" w:sz="4" w:space="0" w:color="auto"/>
              <w:right w:val="single" w:sz="4" w:space="0" w:color="auto"/>
            </w:tcBorders>
            <w:shd w:val="clear" w:color="auto" w:fill="auto"/>
            <w:noWrap/>
            <w:vAlign w:val="center"/>
          </w:tcPr>
          <w:p w14:paraId="55B74F7F" w14:textId="4787386C" w:rsidR="00E645AC" w:rsidRPr="00EF1AD5" w:rsidRDefault="00E645AC" w:rsidP="00E645AC">
            <w:pPr>
              <w:jc w:val="center"/>
              <w:rPr>
                <w:color w:val="000000"/>
                <w:sz w:val="24"/>
                <w:szCs w:val="24"/>
              </w:rPr>
            </w:pPr>
            <w:r w:rsidRPr="00986FAF">
              <w:rPr>
                <w:color w:val="000000"/>
                <w:sz w:val="22"/>
              </w:rPr>
              <w:t>36</w:t>
            </w:r>
            <w:r>
              <w:rPr>
                <w:color w:val="000000"/>
                <w:sz w:val="22"/>
              </w:rPr>
              <w:t xml:space="preserve"> </w:t>
            </w:r>
            <w:r w:rsidRPr="00986FAF">
              <w:rPr>
                <w:color w:val="000000"/>
                <w:sz w:val="22"/>
              </w:rPr>
              <w:t>600</w:t>
            </w:r>
          </w:p>
        </w:tc>
      </w:tr>
      <w:tr w:rsidR="00E645AC" w:rsidRPr="00634B8F" w14:paraId="40E6A1D1" w14:textId="77777777" w:rsidTr="00AF314A">
        <w:trPr>
          <w:trHeight w:val="300"/>
        </w:trPr>
        <w:tc>
          <w:tcPr>
            <w:tcW w:w="682" w:type="dxa"/>
            <w:tcBorders>
              <w:top w:val="nil"/>
              <w:left w:val="single" w:sz="4" w:space="0" w:color="auto"/>
              <w:bottom w:val="single" w:sz="4" w:space="0" w:color="auto"/>
              <w:right w:val="single" w:sz="4" w:space="0" w:color="auto"/>
            </w:tcBorders>
            <w:shd w:val="clear" w:color="auto" w:fill="auto"/>
            <w:noWrap/>
            <w:vAlign w:val="center"/>
          </w:tcPr>
          <w:p w14:paraId="1B83EF54" w14:textId="298C60C6" w:rsidR="00E645AC" w:rsidRPr="00EF1AD5" w:rsidRDefault="00E645AC" w:rsidP="00E645AC">
            <w:pPr>
              <w:jc w:val="center"/>
              <w:rPr>
                <w:color w:val="000000"/>
                <w:sz w:val="24"/>
                <w:szCs w:val="24"/>
              </w:rPr>
            </w:pPr>
            <w:r>
              <w:rPr>
                <w:color w:val="000000"/>
                <w:sz w:val="22"/>
              </w:rPr>
              <w:t>20</w:t>
            </w:r>
          </w:p>
        </w:tc>
        <w:tc>
          <w:tcPr>
            <w:tcW w:w="2452" w:type="dxa"/>
            <w:tcBorders>
              <w:top w:val="nil"/>
              <w:left w:val="nil"/>
              <w:bottom w:val="single" w:sz="4" w:space="0" w:color="auto"/>
              <w:right w:val="single" w:sz="4" w:space="0" w:color="auto"/>
            </w:tcBorders>
            <w:shd w:val="clear" w:color="auto" w:fill="auto"/>
            <w:noWrap/>
            <w:vAlign w:val="center"/>
          </w:tcPr>
          <w:p w14:paraId="2F811906" w14:textId="09696818" w:rsidR="00E645AC" w:rsidRPr="00EF1AD5" w:rsidRDefault="00E645AC" w:rsidP="00E645AC">
            <w:pPr>
              <w:rPr>
                <w:color w:val="000000"/>
                <w:sz w:val="24"/>
                <w:szCs w:val="24"/>
              </w:rPr>
            </w:pPr>
            <w:r w:rsidRPr="00986FAF">
              <w:rPr>
                <w:color w:val="000000"/>
                <w:sz w:val="22"/>
              </w:rPr>
              <w:t>Курская ТЭЦ СЗР</w:t>
            </w:r>
          </w:p>
        </w:tc>
        <w:tc>
          <w:tcPr>
            <w:tcW w:w="9206" w:type="dxa"/>
            <w:tcBorders>
              <w:top w:val="nil"/>
              <w:left w:val="nil"/>
              <w:bottom w:val="single" w:sz="4" w:space="0" w:color="auto"/>
              <w:right w:val="single" w:sz="4" w:space="0" w:color="auto"/>
            </w:tcBorders>
            <w:shd w:val="clear" w:color="auto" w:fill="auto"/>
            <w:vAlign w:val="center"/>
          </w:tcPr>
          <w:p w14:paraId="06A9B4CE" w14:textId="2BCB243B" w:rsidR="00E645AC" w:rsidRPr="00EF1AD5" w:rsidRDefault="00E645AC" w:rsidP="00E645AC">
            <w:pPr>
              <w:rPr>
                <w:color w:val="000000"/>
                <w:sz w:val="24"/>
                <w:szCs w:val="24"/>
              </w:rPr>
            </w:pPr>
            <w:r w:rsidRPr="00986FAF">
              <w:rPr>
                <w:color w:val="000000"/>
                <w:sz w:val="22"/>
              </w:rPr>
              <w:t>Приобретение прибора контроля высоковольтных выключателей ПКВ/М7 для ТЭЦ СЗР г. Курска</w:t>
            </w:r>
          </w:p>
        </w:tc>
        <w:tc>
          <w:tcPr>
            <w:tcW w:w="1991" w:type="dxa"/>
            <w:tcBorders>
              <w:top w:val="nil"/>
              <w:left w:val="nil"/>
              <w:bottom w:val="single" w:sz="4" w:space="0" w:color="auto"/>
              <w:right w:val="single" w:sz="4" w:space="0" w:color="auto"/>
            </w:tcBorders>
            <w:shd w:val="clear" w:color="auto" w:fill="auto"/>
            <w:noWrap/>
            <w:vAlign w:val="center"/>
          </w:tcPr>
          <w:p w14:paraId="3789EA19" w14:textId="62009EAB" w:rsidR="00E645AC" w:rsidRPr="00EF1AD5" w:rsidRDefault="00E645AC" w:rsidP="00E645AC">
            <w:pPr>
              <w:jc w:val="center"/>
              <w:rPr>
                <w:color w:val="000000"/>
                <w:sz w:val="24"/>
                <w:szCs w:val="24"/>
              </w:rPr>
            </w:pPr>
            <w:r w:rsidRPr="00986FAF">
              <w:rPr>
                <w:color w:val="000000"/>
                <w:sz w:val="22"/>
              </w:rPr>
              <w:t>1</w:t>
            </w:r>
            <w:r>
              <w:rPr>
                <w:color w:val="000000"/>
                <w:sz w:val="22"/>
              </w:rPr>
              <w:t xml:space="preserve"> </w:t>
            </w:r>
            <w:r w:rsidR="000405B3">
              <w:rPr>
                <w:color w:val="000000"/>
                <w:sz w:val="22"/>
              </w:rPr>
              <w:t>725,17</w:t>
            </w:r>
          </w:p>
        </w:tc>
      </w:tr>
      <w:tr w:rsidR="00E645AC" w:rsidRPr="00634B8F" w14:paraId="780D26C5" w14:textId="77777777" w:rsidTr="00AF314A">
        <w:trPr>
          <w:trHeight w:val="300"/>
        </w:trPr>
        <w:tc>
          <w:tcPr>
            <w:tcW w:w="682" w:type="dxa"/>
            <w:tcBorders>
              <w:top w:val="nil"/>
              <w:left w:val="single" w:sz="4" w:space="0" w:color="auto"/>
              <w:bottom w:val="single" w:sz="4" w:space="0" w:color="auto"/>
              <w:right w:val="single" w:sz="4" w:space="0" w:color="auto"/>
            </w:tcBorders>
            <w:shd w:val="clear" w:color="auto" w:fill="auto"/>
            <w:noWrap/>
            <w:vAlign w:val="center"/>
          </w:tcPr>
          <w:p w14:paraId="6ADA9582" w14:textId="605AD6BB" w:rsidR="00E645AC" w:rsidRPr="00EF1AD5" w:rsidRDefault="00E645AC" w:rsidP="00E645AC">
            <w:pPr>
              <w:jc w:val="center"/>
              <w:rPr>
                <w:color w:val="000000"/>
                <w:sz w:val="24"/>
                <w:szCs w:val="24"/>
              </w:rPr>
            </w:pPr>
            <w:r>
              <w:rPr>
                <w:color w:val="000000"/>
                <w:sz w:val="22"/>
              </w:rPr>
              <w:t>21</w:t>
            </w:r>
          </w:p>
        </w:tc>
        <w:tc>
          <w:tcPr>
            <w:tcW w:w="2452" w:type="dxa"/>
            <w:tcBorders>
              <w:top w:val="nil"/>
              <w:left w:val="nil"/>
              <w:bottom w:val="single" w:sz="4" w:space="0" w:color="auto"/>
              <w:right w:val="single" w:sz="4" w:space="0" w:color="auto"/>
            </w:tcBorders>
            <w:shd w:val="clear" w:color="auto" w:fill="auto"/>
            <w:noWrap/>
            <w:vAlign w:val="center"/>
          </w:tcPr>
          <w:p w14:paraId="5EA67A1C" w14:textId="17ECBBF9" w:rsidR="00E645AC" w:rsidRPr="00EF1AD5" w:rsidRDefault="00E645AC" w:rsidP="00E645AC">
            <w:pPr>
              <w:rPr>
                <w:color w:val="000000"/>
                <w:sz w:val="24"/>
                <w:szCs w:val="24"/>
              </w:rPr>
            </w:pPr>
            <w:r w:rsidRPr="00986FAF">
              <w:rPr>
                <w:color w:val="000000"/>
                <w:sz w:val="22"/>
              </w:rPr>
              <w:t>Курская ТЭЦ СЗР</w:t>
            </w:r>
          </w:p>
        </w:tc>
        <w:tc>
          <w:tcPr>
            <w:tcW w:w="9206" w:type="dxa"/>
            <w:tcBorders>
              <w:top w:val="nil"/>
              <w:left w:val="nil"/>
              <w:bottom w:val="single" w:sz="4" w:space="0" w:color="auto"/>
              <w:right w:val="single" w:sz="4" w:space="0" w:color="auto"/>
            </w:tcBorders>
            <w:shd w:val="clear" w:color="auto" w:fill="auto"/>
            <w:vAlign w:val="center"/>
          </w:tcPr>
          <w:p w14:paraId="33A774F1" w14:textId="6FF3F27B" w:rsidR="00E645AC" w:rsidRPr="00EF1AD5" w:rsidRDefault="00E645AC" w:rsidP="00E645AC">
            <w:pPr>
              <w:rPr>
                <w:color w:val="000000"/>
                <w:sz w:val="24"/>
                <w:szCs w:val="24"/>
              </w:rPr>
            </w:pPr>
            <w:r w:rsidRPr="00986FAF">
              <w:rPr>
                <w:color w:val="000000"/>
                <w:sz w:val="22"/>
              </w:rPr>
              <w:t>Приобретение установки комплексной очистки БУЧА20/20 для ТЭЦ СЗР г. Курска</w:t>
            </w:r>
          </w:p>
        </w:tc>
        <w:tc>
          <w:tcPr>
            <w:tcW w:w="1991" w:type="dxa"/>
            <w:tcBorders>
              <w:top w:val="nil"/>
              <w:left w:val="nil"/>
              <w:bottom w:val="single" w:sz="4" w:space="0" w:color="auto"/>
              <w:right w:val="single" w:sz="4" w:space="0" w:color="auto"/>
            </w:tcBorders>
            <w:shd w:val="clear" w:color="auto" w:fill="auto"/>
            <w:noWrap/>
            <w:vAlign w:val="center"/>
          </w:tcPr>
          <w:p w14:paraId="3A3E0330" w14:textId="04F63E0C" w:rsidR="00E645AC" w:rsidRPr="00EF1AD5" w:rsidRDefault="000405B3" w:rsidP="00E645AC">
            <w:pPr>
              <w:jc w:val="center"/>
              <w:rPr>
                <w:color w:val="000000"/>
                <w:sz w:val="24"/>
                <w:szCs w:val="24"/>
              </w:rPr>
            </w:pPr>
            <w:r>
              <w:rPr>
                <w:color w:val="000000"/>
                <w:sz w:val="22"/>
              </w:rPr>
              <w:t>807,98</w:t>
            </w:r>
          </w:p>
        </w:tc>
      </w:tr>
      <w:tr w:rsidR="00E645AC" w:rsidRPr="00634B8F" w14:paraId="2193EE3F" w14:textId="77777777" w:rsidTr="00AF314A">
        <w:trPr>
          <w:trHeight w:val="300"/>
        </w:trPr>
        <w:tc>
          <w:tcPr>
            <w:tcW w:w="682" w:type="dxa"/>
            <w:tcBorders>
              <w:top w:val="nil"/>
              <w:left w:val="single" w:sz="4" w:space="0" w:color="auto"/>
              <w:bottom w:val="single" w:sz="4" w:space="0" w:color="auto"/>
              <w:right w:val="single" w:sz="4" w:space="0" w:color="auto"/>
            </w:tcBorders>
            <w:shd w:val="clear" w:color="auto" w:fill="auto"/>
            <w:noWrap/>
            <w:vAlign w:val="center"/>
          </w:tcPr>
          <w:p w14:paraId="5654CCB6" w14:textId="0C92CF6C" w:rsidR="00E645AC" w:rsidRDefault="00E645AC" w:rsidP="00E645AC">
            <w:pPr>
              <w:jc w:val="center"/>
              <w:rPr>
                <w:color w:val="000000"/>
                <w:sz w:val="22"/>
              </w:rPr>
            </w:pPr>
            <w:r>
              <w:rPr>
                <w:color w:val="000000"/>
                <w:sz w:val="22"/>
              </w:rPr>
              <w:t>22</w:t>
            </w:r>
          </w:p>
        </w:tc>
        <w:tc>
          <w:tcPr>
            <w:tcW w:w="2452" w:type="dxa"/>
            <w:tcBorders>
              <w:top w:val="nil"/>
              <w:left w:val="nil"/>
              <w:bottom w:val="single" w:sz="4" w:space="0" w:color="auto"/>
              <w:right w:val="single" w:sz="4" w:space="0" w:color="auto"/>
            </w:tcBorders>
            <w:shd w:val="clear" w:color="auto" w:fill="auto"/>
            <w:noWrap/>
            <w:vAlign w:val="center"/>
          </w:tcPr>
          <w:p w14:paraId="0E3E5330" w14:textId="772C07D8" w:rsidR="00E645AC" w:rsidRPr="00986FAF" w:rsidRDefault="00E645AC" w:rsidP="00E645AC">
            <w:pPr>
              <w:rPr>
                <w:color w:val="000000"/>
                <w:sz w:val="22"/>
              </w:rPr>
            </w:pPr>
            <w:r w:rsidRPr="00986FAF">
              <w:rPr>
                <w:color w:val="000000"/>
                <w:sz w:val="22"/>
              </w:rPr>
              <w:t>Курская ТЭЦ СЗР</w:t>
            </w:r>
          </w:p>
        </w:tc>
        <w:tc>
          <w:tcPr>
            <w:tcW w:w="9206" w:type="dxa"/>
            <w:tcBorders>
              <w:top w:val="nil"/>
              <w:left w:val="nil"/>
              <w:bottom w:val="single" w:sz="4" w:space="0" w:color="auto"/>
              <w:right w:val="single" w:sz="4" w:space="0" w:color="auto"/>
            </w:tcBorders>
            <w:shd w:val="clear" w:color="auto" w:fill="auto"/>
            <w:vAlign w:val="center"/>
          </w:tcPr>
          <w:p w14:paraId="080A0F97" w14:textId="6F35F0B6" w:rsidR="00E645AC" w:rsidRPr="00986FAF" w:rsidRDefault="00E645AC" w:rsidP="00E645AC">
            <w:pPr>
              <w:rPr>
                <w:color w:val="000000"/>
                <w:sz w:val="22"/>
              </w:rPr>
            </w:pPr>
            <w:r w:rsidRPr="00986FAF">
              <w:rPr>
                <w:color w:val="000000"/>
                <w:sz w:val="22"/>
              </w:rPr>
              <w:t>Приобретение дегазационной установки СММ4/7 для ТЭЦ СЗР г. Курска</w:t>
            </w:r>
          </w:p>
        </w:tc>
        <w:tc>
          <w:tcPr>
            <w:tcW w:w="1991" w:type="dxa"/>
            <w:tcBorders>
              <w:top w:val="nil"/>
              <w:left w:val="nil"/>
              <w:bottom w:val="single" w:sz="4" w:space="0" w:color="auto"/>
              <w:right w:val="single" w:sz="4" w:space="0" w:color="auto"/>
            </w:tcBorders>
            <w:shd w:val="clear" w:color="auto" w:fill="auto"/>
            <w:noWrap/>
            <w:vAlign w:val="center"/>
          </w:tcPr>
          <w:p w14:paraId="0504BB59" w14:textId="07E062DF" w:rsidR="00E645AC" w:rsidRPr="00986FAF" w:rsidRDefault="00E645AC" w:rsidP="000405B3">
            <w:pPr>
              <w:jc w:val="center"/>
              <w:rPr>
                <w:color w:val="000000"/>
                <w:sz w:val="22"/>
              </w:rPr>
            </w:pPr>
            <w:r w:rsidRPr="00986FAF">
              <w:rPr>
                <w:color w:val="000000"/>
                <w:sz w:val="22"/>
              </w:rPr>
              <w:t>5</w:t>
            </w:r>
            <w:r>
              <w:rPr>
                <w:color w:val="000000"/>
                <w:sz w:val="22"/>
              </w:rPr>
              <w:t xml:space="preserve"> </w:t>
            </w:r>
            <w:r w:rsidR="000405B3">
              <w:rPr>
                <w:color w:val="000000"/>
                <w:sz w:val="22"/>
              </w:rPr>
              <w:t>578,97</w:t>
            </w:r>
          </w:p>
        </w:tc>
      </w:tr>
      <w:tr w:rsidR="00E645AC" w:rsidRPr="00634B8F" w14:paraId="1CC2D822" w14:textId="77777777" w:rsidTr="00AF314A">
        <w:trPr>
          <w:trHeight w:val="285"/>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14:paraId="4666F5BB" w14:textId="6DDBE8C7" w:rsidR="00E645AC" w:rsidRPr="00EF1AD5" w:rsidRDefault="00E645AC" w:rsidP="00E645AC">
            <w:pPr>
              <w:jc w:val="center"/>
              <w:rPr>
                <w:color w:val="000000"/>
                <w:sz w:val="24"/>
                <w:szCs w:val="24"/>
              </w:rPr>
            </w:pPr>
            <w:r>
              <w:rPr>
                <w:color w:val="000000"/>
                <w:sz w:val="22"/>
              </w:rPr>
              <w:t>23</w:t>
            </w:r>
          </w:p>
        </w:tc>
        <w:tc>
          <w:tcPr>
            <w:tcW w:w="2452" w:type="dxa"/>
            <w:tcBorders>
              <w:top w:val="nil"/>
              <w:left w:val="nil"/>
              <w:bottom w:val="single" w:sz="4" w:space="0" w:color="auto"/>
              <w:right w:val="single" w:sz="4" w:space="0" w:color="auto"/>
            </w:tcBorders>
            <w:shd w:val="clear" w:color="auto" w:fill="auto"/>
            <w:noWrap/>
            <w:vAlign w:val="center"/>
            <w:hideMark/>
          </w:tcPr>
          <w:p w14:paraId="76EDE411" w14:textId="08415218" w:rsidR="00E645AC" w:rsidRPr="00EF1AD5" w:rsidRDefault="00E645AC" w:rsidP="00E645AC">
            <w:pPr>
              <w:rPr>
                <w:color w:val="000000"/>
                <w:sz w:val="24"/>
                <w:szCs w:val="24"/>
              </w:rPr>
            </w:pPr>
            <w:r w:rsidRPr="00986FAF">
              <w:rPr>
                <w:color w:val="000000"/>
                <w:sz w:val="22"/>
              </w:rPr>
              <w:t>Курская ТЭЦ-1</w:t>
            </w:r>
          </w:p>
        </w:tc>
        <w:tc>
          <w:tcPr>
            <w:tcW w:w="9206" w:type="dxa"/>
            <w:tcBorders>
              <w:top w:val="nil"/>
              <w:left w:val="nil"/>
              <w:bottom w:val="single" w:sz="4" w:space="0" w:color="auto"/>
              <w:right w:val="single" w:sz="4" w:space="0" w:color="auto"/>
            </w:tcBorders>
            <w:shd w:val="clear" w:color="auto" w:fill="auto"/>
            <w:vAlign w:val="center"/>
            <w:hideMark/>
          </w:tcPr>
          <w:p w14:paraId="1F5357EA" w14:textId="3FFB583D" w:rsidR="00E645AC" w:rsidRPr="00EF1AD5" w:rsidRDefault="00E645AC" w:rsidP="00E645AC">
            <w:pPr>
              <w:rPr>
                <w:color w:val="000000"/>
                <w:sz w:val="24"/>
                <w:szCs w:val="24"/>
              </w:rPr>
            </w:pPr>
            <w:r w:rsidRPr="00986FAF">
              <w:rPr>
                <w:color w:val="000000"/>
                <w:sz w:val="22"/>
              </w:rPr>
              <w:t>Приобретение фотометров КФК-3-01-ЗОМЗ для Курской ТЭЦ-1</w:t>
            </w:r>
          </w:p>
        </w:tc>
        <w:tc>
          <w:tcPr>
            <w:tcW w:w="1991" w:type="dxa"/>
            <w:tcBorders>
              <w:top w:val="nil"/>
              <w:left w:val="nil"/>
              <w:bottom w:val="single" w:sz="4" w:space="0" w:color="auto"/>
              <w:right w:val="single" w:sz="4" w:space="0" w:color="auto"/>
            </w:tcBorders>
            <w:shd w:val="clear" w:color="auto" w:fill="auto"/>
            <w:noWrap/>
            <w:vAlign w:val="center"/>
          </w:tcPr>
          <w:p w14:paraId="5B6069AC" w14:textId="2A560C71" w:rsidR="00E645AC" w:rsidRPr="00EF1AD5" w:rsidRDefault="00E645AC" w:rsidP="00E645AC">
            <w:pPr>
              <w:jc w:val="center"/>
              <w:rPr>
                <w:color w:val="000000"/>
                <w:sz w:val="24"/>
                <w:szCs w:val="24"/>
              </w:rPr>
            </w:pPr>
            <w:r w:rsidRPr="00986FAF">
              <w:rPr>
                <w:color w:val="000000"/>
                <w:sz w:val="22"/>
              </w:rPr>
              <w:t>219,6</w:t>
            </w:r>
          </w:p>
        </w:tc>
      </w:tr>
    </w:tbl>
    <w:p w14:paraId="46F125A1" w14:textId="09A4B9A7" w:rsidR="009008E2" w:rsidRDefault="009008E2" w:rsidP="006555B2">
      <w:pPr>
        <w:tabs>
          <w:tab w:val="left" w:pos="2327"/>
        </w:tabs>
        <w:rPr>
          <w:rFonts w:eastAsia="Arial Unicode MS"/>
          <w:b/>
        </w:rPr>
      </w:pPr>
    </w:p>
    <w:p w14:paraId="0F730061" w14:textId="49E2525E" w:rsidR="00094E16" w:rsidRDefault="00094E16" w:rsidP="006555B2">
      <w:pPr>
        <w:tabs>
          <w:tab w:val="left" w:pos="2327"/>
        </w:tabs>
        <w:rPr>
          <w:rFonts w:eastAsia="Arial Unicode MS"/>
          <w:b/>
        </w:rPr>
      </w:pPr>
    </w:p>
    <w:p w14:paraId="6C91DA35" w14:textId="63F956BC" w:rsidR="00AF314A" w:rsidRPr="00AF314A" w:rsidRDefault="00AF314A" w:rsidP="00AF314A">
      <w:pPr>
        <w:tabs>
          <w:tab w:val="left" w:pos="2327"/>
        </w:tabs>
        <w:rPr>
          <w:rFonts w:eastAsia="Arial Unicode MS"/>
          <w:sz w:val="24"/>
          <w:szCs w:val="24"/>
        </w:rPr>
      </w:pPr>
      <w:bookmarkStart w:id="11" w:name="_Toc227942773"/>
      <w:r w:rsidRPr="00AF314A">
        <w:rPr>
          <w:rFonts w:eastAsia="Arial Unicode MS"/>
          <w:sz w:val="24"/>
          <w:szCs w:val="24"/>
        </w:rPr>
        <w:lastRenderedPageBreak/>
        <w:t xml:space="preserve">Таблица </w:t>
      </w:r>
      <w:r w:rsidRPr="00AF314A">
        <w:rPr>
          <w:rFonts w:eastAsia="Arial Unicode MS"/>
          <w:sz w:val="24"/>
          <w:szCs w:val="24"/>
        </w:rPr>
        <w:fldChar w:fldCharType="begin"/>
      </w:r>
      <w:r w:rsidRPr="00AF314A">
        <w:rPr>
          <w:rFonts w:eastAsia="Arial Unicode MS"/>
          <w:sz w:val="24"/>
          <w:szCs w:val="24"/>
        </w:rPr>
        <w:instrText xml:space="preserve"> SEQ Таблица \* ARABIC </w:instrText>
      </w:r>
      <w:r w:rsidRPr="00AF314A">
        <w:rPr>
          <w:rFonts w:eastAsia="Arial Unicode MS"/>
          <w:sz w:val="24"/>
          <w:szCs w:val="24"/>
        </w:rPr>
        <w:fldChar w:fldCharType="separate"/>
      </w:r>
      <w:r w:rsidR="00AF3096">
        <w:rPr>
          <w:rFonts w:eastAsia="Arial Unicode MS"/>
          <w:noProof/>
          <w:sz w:val="24"/>
          <w:szCs w:val="24"/>
        </w:rPr>
        <w:t>3</w:t>
      </w:r>
      <w:r w:rsidRPr="00AF314A">
        <w:rPr>
          <w:rFonts w:eastAsia="Arial Unicode MS"/>
          <w:sz w:val="24"/>
          <w:szCs w:val="24"/>
        </w:rPr>
        <w:fldChar w:fldCharType="end"/>
      </w:r>
      <w:r w:rsidRPr="00AF314A">
        <w:rPr>
          <w:rFonts w:eastAsia="Arial Unicode MS"/>
          <w:sz w:val="24"/>
          <w:szCs w:val="24"/>
        </w:rPr>
        <w:t>- Отдельно по АО «ТЭСК»</w:t>
      </w:r>
      <w:bookmarkEnd w:id="11"/>
    </w:p>
    <w:tbl>
      <w:tblPr>
        <w:tblW w:w="14737" w:type="dxa"/>
        <w:tblLook w:val="04A0" w:firstRow="1" w:lastRow="0" w:firstColumn="1" w:lastColumn="0" w:noHBand="0" w:noVBand="1"/>
      </w:tblPr>
      <w:tblGrid>
        <w:gridCol w:w="4106"/>
        <w:gridCol w:w="1985"/>
        <w:gridCol w:w="2126"/>
        <w:gridCol w:w="1984"/>
        <w:gridCol w:w="1985"/>
        <w:gridCol w:w="2551"/>
      </w:tblGrid>
      <w:tr w:rsidR="004546BC" w:rsidRPr="004817B5" w14:paraId="4F01358F" w14:textId="77777777" w:rsidTr="00AF3096">
        <w:trPr>
          <w:trHeight w:val="548"/>
        </w:trPr>
        <w:tc>
          <w:tcPr>
            <w:tcW w:w="41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4FBDAE" w14:textId="77777777" w:rsidR="004546BC" w:rsidRPr="00A32DEE" w:rsidRDefault="004546BC" w:rsidP="00AF314A">
            <w:pPr>
              <w:jc w:val="center"/>
              <w:rPr>
                <w:b/>
                <w:color w:val="000000"/>
                <w:sz w:val="22"/>
                <w:szCs w:val="20"/>
              </w:rPr>
            </w:pPr>
            <w:r w:rsidRPr="00A32DEE">
              <w:rPr>
                <w:b/>
                <w:color w:val="000000"/>
                <w:sz w:val="22"/>
                <w:szCs w:val="20"/>
              </w:rPr>
              <w:t>Наименование мероприятия</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2CA929" w14:textId="77777777" w:rsidR="004546BC" w:rsidRPr="00A32DEE" w:rsidRDefault="004546BC" w:rsidP="00AF314A">
            <w:pPr>
              <w:jc w:val="center"/>
              <w:rPr>
                <w:b/>
                <w:color w:val="000000"/>
                <w:sz w:val="22"/>
                <w:szCs w:val="20"/>
              </w:rPr>
            </w:pPr>
            <w:r w:rsidRPr="00A32DEE">
              <w:rPr>
                <w:b/>
                <w:color w:val="000000"/>
                <w:sz w:val="22"/>
                <w:szCs w:val="20"/>
              </w:rPr>
              <w:t>Срок реализации</w:t>
            </w: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14:paraId="5562416A" w14:textId="77777777" w:rsidR="004546BC" w:rsidRPr="00A32DEE" w:rsidRDefault="004546BC" w:rsidP="00AF314A">
            <w:pPr>
              <w:jc w:val="center"/>
              <w:rPr>
                <w:b/>
                <w:color w:val="000000"/>
                <w:sz w:val="22"/>
                <w:szCs w:val="20"/>
              </w:rPr>
            </w:pPr>
            <w:r w:rsidRPr="00A32DEE">
              <w:rPr>
                <w:b/>
                <w:color w:val="000000"/>
                <w:sz w:val="22"/>
                <w:szCs w:val="20"/>
              </w:rPr>
              <w:t>Стоимость мероприятия в прогнозных ценах, тыс. руб. без НДС</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47033" w14:textId="77777777" w:rsidR="004546BC" w:rsidRPr="00A32DEE" w:rsidRDefault="004546BC" w:rsidP="00AF314A">
            <w:pPr>
              <w:jc w:val="center"/>
              <w:rPr>
                <w:b/>
                <w:color w:val="000000"/>
                <w:sz w:val="22"/>
                <w:szCs w:val="20"/>
              </w:rPr>
            </w:pPr>
            <w:r w:rsidRPr="00A32DEE">
              <w:rPr>
                <w:b/>
                <w:color w:val="000000"/>
                <w:sz w:val="22"/>
                <w:szCs w:val="20"/>
              </w:rPr>
              <w:t>Источник финансирования</w:t>
            </w:r>
          </w:p>
        </w:tc>
      </w:tr>
      <w:tr w:rsidR="00094E16" w:rsidRPr="004817B5" w14:paraId="1BD9AD1B" w14:textId="77777777" w:rsidTr="00A32DEE">
        <w:trPr>
          <w:trHeight w:val="246"/>
        </w:trPr>
        <w:tc>
          <w:tcPr>
            <w:tcW w:w="4106" w:type="dxa"/>
            <w:vMerge/>
            <w:tcBorders>
              <w:top w:val="single" w:sz="4" w:space="0" w:color="auto"/>
              <w:left w:val="single" w:sz="4" w:space="0" w:color="auto"/>
              <w:bottom w:val="single" w:sz="4" w:space="0" w:color="auto"/>
              <w:right w:val="single" w:sz="4" w:space="0" w:color="auto"/>
            </w:tcBorders>
            <w:vAlign w:val="center"/>
            <w:hideMark/>
          </w:tcPr>
          <w:p w14:paraId="7C709167" w14:textId="77777777" w:rsidR="004546BC" w:rsidRPr="00A32DEE" w:rsidRDefault="004546BC" w:rsidP="00AF314A">
            <w:pPr>
              <w:rPr>
                <w:color w:val="000000"/>
                <w:sz w:val="22"/>
                <w:szCs w:val="20"/>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05871030" w14:textId="77777777" w:rsidR="004546BC" w:rsidRPr="00A32DEE" w:rsidRDefault="004546BC" w:rsidP="00AF314A">
            <w:pPr>
              <w:rPr>
                <w:color w:val="000000"/>
                <w:sz w:val="22"/>
                <w:szCs w:val="20"/>
              </w:rPr>
            </w:pPr>
          </w:p>
        </w:tc>
        <w:tc>
          <w:tcPr>
            <w:tcW w:w="2126" w:type="dxa"/>
            <w:tcBorders>
              <w:top w:val="nil"/>
              <w:left w:val="nil"/>
              <w:bottom w:val="single" w:sz="4" w:space="0" w:color="auto"/>
              <w:right w:val="single" w:sz="4" w:space="0" w:color="auto"/>
            </w:tcBorders>
            <w:shd w:val="clear" w:color="auto" w:fill="auto"/>
            <w:noWrap/>
            <w:vAlign w:val="center"/>
            <w:hideMark/>
          </w:tcPr>
          <w:p w14:paraId="2984A6FA" w14:textId="77777777" w:rsidR="004546BC" w:rsidRPr="00A32DEE" w:rsidRDefault="004546BC" w:rsidP="00AF314A">
            <w:pPr>
              <w:jc w:val="center"/>
              <w:rPr>
                <w:color w:val="000000"/>
                <w:sz w:val="22"/>
                <w:szCs w:val="20"/>
              </w:rPr>
            </w:pPr>
            <w:r w:rsidRPr="00A32DEE">
              <w:rPr>
                <w:color w:val="000000"/>
                <w:sz w:val="22"/>
                <w:szCs w:val="20"/>
              </w:rPr>
              <w:t>2026</w:t>
            </w:r>
          </w:p>
        </w:tc>
        <w:tc>
          <w:tcPr>
            <w:tcW w:w="1984" w:type="dxa"/>
            <w:tcBorders>
              <w:top w:val="nil"/>
              <w:left w:val="nil"/>
              <w:bottom w:val="single" w:sz="4" w:space="0" w:color="auto"/>
              <w:right w:val="single" w:sz="4" w:space="0" w:color="auto"/>
            </w:tcBorders>
            <w:shd w:val="clear" w:color="auto" w:fill="auto"/>
            <w:noWrap/>
            <w:vAlign w:val="center"/>
            <w:hideMark/>
          </w:tcPr>
          <w:p w14:paraId="61069EBC" w14:textId="77777777" w:rsidR="004546BC" w:rsidRPr="00A32DEE" w:rsidRDefault="004546BC" w:rsidP="00AF314A">
            <w:pPr>
              <w:jc w:val="center"/>
              <w:rPr>
                <w:color w:val="000000"/>
                <w:sz w:val="22"/>
                <w:szCs w:val="20"/>
              </w:rPr>
            </w:pPr>
            <w:r w:rsidRPr="00A32DEE">
              <w:rPr>
                <w:color w:val="000000"/>
                <w:sz w:val="22"/>
                <w:szCs w:val="20"/>
              </w:rPr>
              <w:t>2027</w:t>
            </w:r>
          </w:p>
        </w:tc>
        <w:tc>
          <w:tcPr>
            <w:tcW w:w="1985" w:type="dxa"/>
            <w:tcBorders>
              <w:top w:val="nil"/>
              <w:left w:val="nil"/>
              <w:bottom w:val="single" w:sz="4" w:space="0" w:color="auto"/>
              <w:right w:val="single" w:sz="4" w:space="0" w:color="auto"/>
            </w:tcBorders>
            <w:shd w:val="clear" w:color="auto" w:fill="auto"/>
            <w:noWrap/>
            <w:vAlign w:val="center"/>
            <w:hideMark/>
          </w:tcPr>
          <w:p w14:paraId="56046AF0" w14:textId="77777777" w:rsidR="004546BC" w:rsidRPr="00A32DEE" w:rsidRDefault="004546BC" w:rsidP="00AF314A">
            <w:pPr>
              <w:jc w:val="center"/>
              <w:rPr>
                <w:color w:val="000000"/>
                <w:sz w:val="22"/>
                <w:szCs w:val="20"/>
              </w:rPr>
            </w:pPr>
            <w:r w:rsidRPr="00A32DEE">
              <w:rPr>
                <w:color w:val="000000"/>
                <w:sz w:val="22"/>
                <w:szCs w:val="20"/>
              </w:rPr>
              <w:t>2028</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2874E76" w14:textId="77777777" w:rsidR="004546BC" w:rsidRPr="00A32DEE" w:rsidRDefault="004546BC" w:rsidP="00AF314A">
            <w:pPr>
              <w:rPr>
                <w:color w:val="000000"/>
                <w:sz w:val="22"/>
                <w:szCs w:val="20"/>
              </w:rPr>
            </w:pPr>
          </w:p>
        </w:tc>
      </w:tr>
      <w:tr w:rsidR="00094E16" w:rsidRPr="004817B5" w14:paraId="6E225E6F" w14:textId="77777777" w:rsidTr="00094E16">
        <w:trPr>
          <w:trHeight w:val="60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08D2AD0C" w14:textId="77777777" w:rsidR="004546BC" w:rsidRPr="00A32DEE" w:rsidRDefault="004546BC" w:rsidP="00AF314A">
            <w:pPr>
              <w:jc w:val="center"/>
              <w:rPr>
                <w:color w:val="000000"/>
                <w:sz w:val="22"/>
                <w:szCs w:val="20"/>
              </w:rPr>
            </w:pPr>
            <w:r w:rsidRPr="00A32DEE">
              <w:rPr>
                <w:color w:val="000000"/>
                <w:sz w:val="22"/>
                <w:szCs w:val="20"/>
              </w:rPr>
              <w:t>5-ая очередь строительства ТЭЦ</w:t>
            </w:r>
          </w:p>
        </w:tc>
        <w:tc>
          <w:tcPr>
            <w:tcW w:w="1985" w:type="dxa"/>
            <w:tcBorders>
              <w:top w:val="nil"/>
              <w:left w:val="nil"/>
              <w:bottom w:val="single" w:sz="4" w:space="0" w:color="auto"/>
              <w:right w:val="single" w:sz="4" w:space="0" w:color="auto"/>
            </w:tcBorders>
            <w:shd w:val="clear" w:color="auto" w:fill="auto"/>
            <w:noWrap/>
            <w:vAlign w:val="center"/>
            <w:hideMark/>
          </w:tcPr>
          <w:p w14:paraId="15454D60" w14:textId="77777777" w:rsidR="004546BC" w:rsidRPr="00A32DEE" w:rsidRDefault="004546BC" w:rsidP="00AF314A">
            <w:pPr>
              <w:jc w:val="center"/>
              <w:rPr>
                <w:color w:val="000000"/>
                <w:sz w:val="22"/>
                <w:szCs w:val="20"/>
              </w:rPr>
            </w:pPr>
            <w:r w:rsidRPr="00A32DEE">
              <w:rPr>
                <w:color w:val="000000"/>
                <w:sz w:val="22"/>
                <w:szCs w:val="20"/>
              </w:rPr>
              <w:t>2026</w:t>
            </w:r>
          </w:p>
        </w:tc>
        <w:tc>
          <w:tcPr>
            <w:tcW w:w="2126" w:type="dxa"/>
            <w:tcBorders>
              <w:top w:val="nil"/>
              <w:left w:val="nil"/>
              <w:bottom w:val="single" w:sz="4" w:space="0" w:color="auto"/>
              <w:right w:val="single" w:sz="4" w:space="0" w:color="auto"/>
            </w:tcBorders>
            <w:shd w:val="clear" w:color="auto" w:fill="auto"/>
            <w:noWrap/>
            <w:vAlign w:val="center"/>
            <w:hideMark/>
          </w:tcPr>
          <w:p w14:paraId="1EB60F34" w14:textId="77777777" w:rsidR="004546BC" w:rsidRPr="00A32DEE" w:rsidRDefault="004546BC" w:rsidP="00AF314A">
            <w:pPr>
              <w:jc w:val="center"/>
              <w:rPr>
                <w:color w:val="000000"/>
                <w:sz w:val="22"/>
                <w:szCs w:val="20"/>
              </w:rPr>
            </w:pPr>
            <w:r w:rsidRPr="00A32DEE">
              <w:rPr>
                <w:color w:val="000000"/>
                <w:sz w:val="22"/>
                <w:szCs w:val="20"/>
              </w:rPr>
              <w:t>203 733</w:t>
            </w:r>
          </w:p>
        </w:tc>
        <w:tc>
          <w:tcPr>
            <w:tcW w:w="1984" w:type="dxa"/>
            <w:tcBorders>
              <w:top w:val="nil"/>
              <w:left w:val="nil"/>
              <w:bottom w:val="single" w:sz="4" w:space="0" w:color="auto"/>
              <w:right w:val="single" w:sz="4" w:space="0" w:color="auto"/>
            </w:tcBorders>
            <w:shd w:val="clear" w:color="auto" w:fill="auto"/>
            <w:noWrap/>
            <w:vAlign w:val="center"/>
            <w:hideMark/>
          </w:tcPr>
          <w:p w14:paraId="497201A0" w14:textId="77777777" w:rsidR="004546BC" w:rsidRPr="00A32DEE" w:rsidRDefault="004546BC" w:rsidP="00AF314A">
            <w:pPr>
              <w:jc w:val="center"/>
              <w:rPr>
                <w:color w:val="000000"/>
                <w:sz w:val="22"/>
                <w:szCs w:val="20"/>
              </w:rPr>
            </w:pPr>
            <w:r w:rsidRPr="00A32DEE">
              <w:rPr>
                <w:color w:val="000000"/>
                <w:sz w:val="22"/>
                <w:szCs w:val="20"/>
              </w:rPr>
              <w:t>-</w:t>
            </w:r>
          </w:p>
        </w:tc>
        <w:tc>
          <w:tcPr>
            <w:tcW w:w="1985" w:type="dxa"/>
            <w:tcBorders>
              <w:top w:val="nil"/>
              <w:left w:val="nil"/>
              <w:bottom w:val="single" w:sz="4" w:space="0" w:color="auto"/>
              <w:right w:val="single" w:sz="4" w:space="0" w:color="auto"/>
            </w:tcBorders>
            <w:shd w:val="clear" w:color="auto" w:fill="auto"/>
            <w:noWrap/>
            <w:vAlign w:val="center"/>
            <w:hideMark/>
          </w:tcPr>
          <w:p w14:paraId="35B538C2" w14:textId="77777777" w:rsidR="004546BC" w:rsidRPr="00A32DEE" w:rsidRDefault="004546BC" w:rsidP="00AF314A">
            <w:pPr>
              <w:jc w:val="center"/>
              <w:rPr>
                <w:color w:val="000000"/>
                <w:sz w:val="22"/>
                <w:szCs w:val="20"/>
              </w:rPr>
            </w:pPr>
            <w:r w:rsidRPr="00A32DEE">
              <w:rPr>
                <w:color w:val="000000"/>
                <w:sz w:val="22"/>
                <w:szCs w:val="20"/>
              </w:rPr>
              <w:t>-</w:t>
            </w:r>
          </w:p>
        </w:tc>
        <w:tc>
          <w:tcPr>
            <w:tcW w:w="2551" w:type="dxa"/>
            <w:tcBorders>
              <w:top w:val="nil"/>
              <w:left w:val="nil"/>
              <w:bottom w:val="single" w:sz="4" w:space="0" w:color="auto"/>
              <w:right w:val="single" w:sz="4" w:space="0" w:color="auto"/>
            </w:tcBorders>
            <w:shd w:val="clear" w:color="auto" w:fill="auto"/>
            <w:noWrap/>
            <w:vAlign w:val="center"/>
            <w:hideMark/>
          </w:tcPr>
          <w:p w14:paraId="044F37F5" w14:textId="77777777" w:rsidR="004546BC" w:rsidRPr="00A32DEE" w:rsidRDefault="004546BC" w:rsidP="00AF314A">
            <w:pPr>
              <w:jc w:val="center"/>
              <w:rPr>
                <w:color w:val="000000"/>
                <w:sz w:val="22"/>
                <w:szCs w:val="20"/>
              </w:rPr>
            </w:pPr>
            <w:r w:rsidRPr="00A32DEE">
              <w:rPr>
                <w:color w:val="000000"/>
                <w:sz w:val="22"/>
                <w:szCs w:val="20"/>
              </w:rPr>
              <w:t>Плата за подключение</w:t>
            </w:r>
          </w:p>
        </w:tc>
      </w:tr>
    </w:tbl>
    <w:p w14:paraId="654960D9" w14:textId="2FB015B0" w:rsidR="00AF3096" w:rsidRPr="00AF3096" w:rsidRDefault="00A32DEE" w:rsidP="00AF3096">
      <w:pPr>
        <w:tabs>
          <w:tab w:val="left" w:pos="2327"/>
        </w:tabs>
        <w:rPr>
          <w:rFonts w:eastAsia="Arial Unicode MS"/>
          <w:sz w:val="24"/>
          <w:szCs w:val="24"/>
        </w:rPr>
      </w:pPr>
      <w:bookmarkStart w:id="12" w:name="_Toc227942774"/>
      <w:r>
        <w:rPr>
          <w:rFonts w:eastAsia="Arial Unicode MS"/>
          <w:sz w:val="24"/>
          <w:szCs w:val="24"/>
        </w:rPr>
        <w:br/>
      </w:r>
      <w:r w:rsidR="00AF3096" w:rsidRPr="00AF3096">
        <w:rPr>
          <w:rFonts w:eastAsia="Arial Unicode MS"/>
          <w:sz w:val="24"/>
          <w:szCs w:val="24"/>
        </w:rPr>
        <w:t xml:space="preserve">Таблица </w:t>
      </w:r>
      <w:r w:rsidR="00AF3096" w:rsidRPr="00AF3096">
        <w:rPr>
          <w:rFonts w:eastAsia="Arial Unicode MS"/>
          <w:sz w:val="24"/>
          <w:szCs w:val="24"/>
        </w:rPr>
        <w:fldChar w:fldCharType="begin"/>
      </w:r>
      <w:r w:rsidR="00AF3096" w:rsidRPr="00AF3096">
        <w:rPr>
          <w:rFonts w:eastAsia="Arial Unicode MS"/>
          <w:sz w:val="24"/>
          <w:szCs w:val="24"/>
        </w:rPr>
        <w:instrText xml:space="preserve"> SEQ Таблица \* ARABIC </w:instrText>
      </w:r>
      <w:r w:rsidR="00AF3096" w:rsidRPr="00AF3096">
        <w:rPr>
          <w:rFonts w:eastAsia="Arial Unicode MS"/>
          <w:sz w:val="24"/>
          <w:szCs w:val="24"/>
        </w:rPr>
        <w:fldChar w:fldCharType="separate"/>
      </w:r>
      <w:r w:rsidR="00AF3096">
        <w:rPr>
          <w:rFonts w:eastAsia="Arial Unicode MS"/>
          <w:noProof/>
          <w:sz w:val="24"/>
          <w:szCs w:val="24"/>
        </w:rPr>
        <w:t>4</w:t>
      </w:r>
      <w:r w:rsidR="00AF3096" w:rsidRPr="00AF3096">
        <w:rPr>
          <w:rFonts w:eastAsia="Arial Unicode MS"/>
          <w:sz w:val="24"/>
          <w:szCs w:val="24"/>
        </w:rPr>
        <w:fldChar w:fldCharType="end"/>
      </w:r>
      <w:r w:rsidR="00AF3096" w:rsidRPr="00AF3096">
        <w:rPr>
          <w:rFonts w:eastAsia="Arial Unicode MS"/>
          <w:sz w:val="24"/>
          <w:szCs w:val="24"/>
        </w:rPr>
        <w:t>- МУП «Гортеплосеть»</w:t>
      </w:r>
      <w:bookmarkEnd w:id="12"/>
    </w:p>
    <w:tbl>
      <w:tblPr>
        <w:tblW w:w="14737" w:type="dxa"/>
        <w:tblLook w:val="04A0" w:firstRow="1" w:lastRow="0" w:firstColumn="1" w:lastColumn="0" w:noHBand="0" w:noVBand="1"/>
      </w:tblPr>
      <w:tblGrid>
        <w:gridCol w:w="1143"/>
        <w:gridCol w:w="2963"/>
        <w:gridCol w:w="8080"/>
        <w:gridCol w:w="2551"/>
      </w:tblGrid>
      <w:tr w:rsidR="007B7BB1" w:rsidRPr="005B249F" w14:paraId="2440E2AB" w14:textId="77777777" w:rsidTr="00C813F6">
        <w:trPr>
          <w:trHeight w:val="597"/>
        </w:trPr>
        <w:tc>
          <w:tcPr>
            <w:tcW w:w="1143" w:type="dxa"/>
            <w:tcBorders>
              <w:top w:val="single" w:sz="4" w:space="0" w:color="auto"/>
              <w:left w:val="single" w:sz="4" w:space="0" w:color="auto"/>
              <w:bottom w:val="single" w:sz="4" w:space="0" w:color="auto"/>
              <w:right w:val="single" w:sz="4" w:space="0" w:color="auto"/>
            </w:tcBorders>
            <w:noWrap/>
            <w:vAlign w:val="center"/>
            <w:hideMark/>
          </w:tcPr>
          <w:p w14:paraId="38C83103" w14:textId="77777777" w:rsidR="007B7BB1" w:rsidRPr="00A32DEE" w:rsidRDefault="007B7BB1" w:rsidP="00A32DEE">
            <w:pPr>
              <w:jc w:val="center"/>
              <w:rPr>
                <w:sz w:val="22"/>
              </w:rPr>
            </w:pPr>
            <w:r w:rsidRPr="00A32DEE">
              <w:rPr>
                <w:b/>
                <w:bCs/>
                <w:sz w:val="22"/>
              </w:rPr>
              <w:t>№</w:t>
            </w:r>
          </w:p>
        </w:tc>
        <w:tc>
          <w:tcPr>
            <w:tcW w:w="2963" w:type="dxa"/>
            <w:tcBorders>
              <w:top w:val="single" w:sz="4" w:space="0" w:color="auto"/>
              <w:left w:val="nil"/>
              <w:bottom w:val="single" w:sz="4" w:space="0" w:color="auto"/>
              <w:right w:val="single" w:sz="4" w:space="0" w:color="auto"/>
            </w:tcBorders>
            <w:vAlign w:val="bottom"/>
            <w:hideMark/>
          </w:tcPr>
          <w:p w14:paraId="730D0A31" w14:textId="77777777" w:rsidR="007B7BB1" w:rsidRPr="00A32DEE" w:rsidRDefault="007B7BB1" w:rsidP="00A32DEE">
            <w:pPr>
              <w:jc w:val="center"/>
              <w:rPr>
                <w:sz w:val="22"/>
              </w:rPr>
            </w:pPr>
            <w:r w:rsidRPr="00A32DEE">
              <w:rPr>
                <w:b/>
                <w:bCs/>
                <w:sz w:val="22"/>
              </w:rPr>
              <w:t>Наименование источника</w:t>
            </w:r>
          </w:p>
        </w:tc>
        <w:tc>
          <w:tcPr>
            <w:tcW w:w="8080" w:type="dxa"/>
            <w:tcBorders>
              <w:top w:val="single" w:sz="4" w:space="0" w:color="auto"/>
              <w:left w:val="nil"/>
              <w:bottom w:val="single" w:sz="4" w:space="0" w:color="auto"/>
              <w:right w:val="single" w:sz="4" w:space="0" w:color="auto"/>
            </w:tcBorders>
            <w:noWrap/>
            <w:vAlign w:val="center"/>
            <w:hideMark/>
          </w:tcPr>
          <w:p w14:paraId="564CEC4A" w14:textId="77777777" w:rsidR="007B7BB1" w:rsidRPr="00A32DEE" w:rsidRDefault="007B7BB1" w:rsidP="00A32DEE">
            <w:pPr>
              <w:jc w:val="center"/>
              <w:rPr>
                <w:sz w:val="22"/>
              </w:rPr>
            </w:pPr>
            <w:r w:rsidRPr="00A32DEE">
              <w:rPr>
                <w:b/>
                <w:bCs/>
                <w:sz w:val="22"/>
              </w:rPr>
              <w:t>Наименование мероприятия</w:t>
            </w:r>
          </w:p>
        </w:tc>
        <w:tc>
          <w:tcPr>
            <w:tcW w:w="2551" w:type="dxa"/>
            <w:tcBorders>
              <w:top w:val="single" w:sz="4" w:space="0" w:color="auto"/>
              <w:left w:val="nil"/>
              <w:bottom w:val="single" w:sz="4" w:space="0" w:color="auto"/>
              <w:right w:val="single" w:sz="4" w:space="0" w:color="auto"/>
            </w:tcBorders>
            <w:vAlign w:val="center"/>
            <w:hideMark/>
          </w:tcPr>
          <w:p w14:paraId="6011C1B3" w14:textId="740C0138" w:rsidR="007B7BB1" w:rsidRPr="00A32DEE" w:rsidRDefault="00A32DEE" w:rsidP="00A32DEE">
            <w:pPr>
              <w:jc w:val="center"/>
              <w:rPr>
                <w:sz w:val="22"/>
              </w:rPr>
            </w:pPr>
            <w:r w:rsidRPr="00A32DEE">
              <w:rPr>
                <w:b/>
                <w:bCs/>
                <w:sz w:val="22"/>
              </w:rPr>
              <w:t>З</w:t>
            </w:r>
            <w:r w:rsidR="007B7BB1" w:rsidRPr="00A32DEE">
              <w:rPr>
                <w:b/>
                <w:bCs/>
                <w:sz w:val="22"/>
              </w:rPr>
              <w:t>атраты без НДС, тыс</w:t>
            </w:r>
            <w:r w:rsidR="00C813F6">
              <w:rPr>
                <w:b/>
                <w:bCs/>
                <w:sz w:val="22"/>
              </w:rPr>
              <w:t>.</w:t>
            </w:r>
            <w:r w:rsidR="007B7BB1" w:rsidRPr="00A32DEE">
              <w:rPr>
                <w:b/>
                <w:bCs/>
                <w:sz w:val="22"/>
              </w:rPr>
              <w:t xml:space="preserve"> руб</w:t>
            </w:r>
            <w:r w:rsidR="00C813F6">
              <w:rPr>
                <w:b/>
                <w:bCs/>
                <w:sz w:val="22"/>
              </w:rPr>
              <w:t>.</w:t>
            </w:r>
            <w:r w:rsidR="007B7BB1" w:rsidRPr="00A32DEE">
              <w:rPr>
                <w:b/>
                <w:bCs/>
                <w:sz w:val="22"/>
              </w:rPr>
              <w:t xml:space="preserve"> в ценах текущих лет</w:t>
            </w:r>
          </w:p>
        </w:tc>
      </w:tr>
      <w:tr w:rsidR="00C94ADC" w:rsidRPr="005B249F" w14:paraId="30B26190" w14:textId="77777777" w:rsidTr="00C813F6">
        <w:trPr>
          <w:trHeight w:val="171"/>
        </w:trPr>
        <w:tc>
          <w:tcPr>
            <w:tcW w:w="14737" w:type="dxa"/>
            <w:gridSpan w:val="4"/>
            <w:tcBorders>
              <w:top w:val="nil"/>
              <w:left w:val="single" w:sz="4" w:space="0" w:color="auto"/>
              <w:bottom w:val="single" w:sz="4" w:space="0" w:color="auto"/>
              <w:right w:val="single" w:sz="4" w:space="0" w:color="auto"/>
            </w:tcBorders>
            <w:noWrap/>
            <w:vAlign w:val="bottom"/>
            <w:hideMark/>
          </w:tcPr>
          <w:p w14:paraId="5727E614" w14:textId="4DE5632D" w:rsidR="00C94ADC" w:rsidRPr="00A32DEE" w:rsidRDefault="00C94ADC" w:rsidP="00C94ADC">
            <w:pPr>
              <w:jc w:val="center"/>
              <w:rPr>
                <w:b/>
                <w:bCs/>
                <w:sz w:val="22"/>
              </w:rPr>
            </w:pPr>
            <w:r w:rsidRPr="00A32DEE">
              <w:rPr>
                <w:b/>
                <w:bCs/>
                <w:sz w:val="22"/>
              </w:rPr>
              <w:t>2026</w:t>
            </w:r>
          </w:p>
        </w:tc>
      </w:tr>
      <w:tr w:rsidR="00C94ADC" w:rsidRPr="005B249F" w14:paraId="7807E5FF" w14:textId="77777777" w:rsidTr="00C813F6">
        <w:trPr>
          <w:trHeight w:val="300"/>
        </w:trPr>
        <w:tc>
          <w:tcPr>
            <w:tcW w:w="1143" w:type="dxa"/>
            <w:tcBorders>
              <w:top w:val="nil"/>
              <w:left w:val="single" w:sz="4" w:space="0" w:color="auto"/>
              <w:bottom w:val="single" w:sz="4" w:space="0" w:color="auto"/>
              <w:right w:val="single" w:sz="4" w:space="0" w:color="auto"/>
            </w:tcBorders>
            <w:noWrap/>
            <w:vAlign w:val="center"/>
            <w:hideMark/>
          </w:tcPr>
          <w:p w14:paraId="4655920D" w14:textId="0BDA4D86" w:rsidR="00C94ADC" w:rsidRPr="00A32DEE" w:rsidRDefault="00C94ADC" w:rsidP="00C94ADC">
            <w:pPr>
              <w:jc w:val="center"/>
              <w:rPr>
                <w:sz w:val="22"/>
              </w:rPr>
            </w:pPr>
            <w:r w:rsidRPr="00A32DEE">
              <w:rPr>
                <w:color w:val="000000"/>
                <w:sz w:val="22"/>
              </w:rPr>
              <w:t>1</w:t>
            </w:r>
          </w:p>
        </w:tc>
        <w:tc>
          <w:tcPr>
            <w:tcW w:w="2963" w:type="dxa"/>
            <w:tcBorders>
              <w:top w:val="nil"/>
              <w:left w:val="nil"/>
              <w:bottom w:val="single" w:sz="4" w:space="0" w:color="auto"/>
              <w:right w:val="single" w:sz="4" w:space="0" w:color="auto"/>
            </w:tcBorders>
            <w:noWrap/>
            <w:vAlign w:val="center"/>
            <w:hideMark/>
          </w:tcPr>
          <w:p w14:paraId="5BD0D42A" w14:textId="3E753E04" w:rsidR="00C94ADC" w:rsidRPr="00A32DEE" w:rsidRDefault="00C94ADC" w:rsidP="00C94ADC">
            <w:pPr>
              <w:jc w:val="center"/>
              <w:rPr>
                <w:sz w:val="22"/>
              </w:rPr>
            </w:pPr>
            <w:r w:rsidRPr="00A32DEE">
              <w:rPr>
                <w:color w:val="000000"/>
                <w:sz w:val="22"/>
              </w:rPr>
              <w:t xml:space="preserve">котельная 113 </w:t>
            </w:r>
            <w:proofErr w:type="spellStart"/>
            <w:r w:rsidRPr="00A32DEE">
              <w:rPr>
                <w:color w:val="000000"/>
                <w:sz w:val="22"/>
              </w:rPr>
              <w:t>кв</w:t>
            </w:r>
            <w:proofErr w:type="spellEnd"/>
          </w:p>
        </w:tc>
        <w:tc>
          <w:tcPr>
            <w:tcW w:w="8080" w:type="dxa"/>
            <w:tcBorders>
              <w:top w:val="nil"/>
              <w:left w:val="nil"/>
              <w:bottom w:val="single" w:sz="4" w:space="0" w:color="auto"/>
              <w:right w:val="single" w:sz="4" w:space="0" w:color="auto"/>
            </w:tcBorders>
            <w:noWrap/>
            <w:vAlign w:val="center"/>
            <w:hideMark/>
          </w:tcPr>
          <w:p w14:paraId="7568281F" w14:textId="489B8706" w:rsidR="00C94ADC" w:rsidRPr="00A32DEE" w:rsidRDefault="00C94ADC" w:rsidP="00C94ADC">
            <w:pPr>
              <w:jc w:val="both"/>
              <w:rPr>
                <w:sz w:val="22"/>
              </w:rPr>
            </w:pPr>
            <w:r w:rsidRPr="00A32DEE">
              <w:rPr>
                <w:color w:val="000000"/>
                <w:sz w:val="22"/>
              </w:rPr>
              <w:t>Демонтаж -монтаж бака хранения серной кислоты</w:t>
            </w:r>
          </w:p>
        </w:tc>
        <w:tc>
          <w:tcPr>
            <w:tcW w:w="2551" w:type="dxa"/>
            <w:tcBorders>
              <w:top w:val="nil"/>
              <w:left w:val="nil"/>
              <w:bottom w:val="single" w:sz="4" w:space="0" w:color="auto"/>
              <w:right w:val="single" w:sz="4" w:space="0" w:color="auto"/>
            </w:tcBorders>
            <w:noWrap/>
            <w:vAlign w:val="center"/>
            <w:hideMark/>
          </w:tcPr>
          <w:p w14:paraId="37D81770" w14:textId="04D62D34" w:rsidR="00C94ADC" w:rsidRPr="00A32DEE" w:rsidRDefault="00C94ADC" w:rsidP="00C94ADC">
            <w:pPr>
              <w:jc w:val="center"/>
              <w:rPr>
                <w:sz w:val="22"/>
              </w:rPr>
            </w:pPr>
            <w:r w:rsidRPr="00C813F6">
              <w:rPr>
                <w:color w:val="000000"/>
                <w:sz w:val="22"/>
              </w:rPr>
              <w:t>3</w:t>
            </w:r>
            <w:r w:rsidRPr="00A32DEE">
              <w:rPr>
                <w:color w:val="000000"/>
                <w:sz w:val="22"/>
              </w:rPr>
              <w:t> </w:t>
            </w:r>
            <w:r w:rsidRPr="00C813F6">
              <w:rPr>
                <w:color w:val="000000"/>
                <w:sz w:val="22"/>
              </w:rPr>
              <w:t>972</w:t>
            </w:r>
            <w:r w:rsidRPr="00A32DEE">
              <w:rPr>
                <w:color w:val="000000"/>
                <w:sz w:val="22"/>
              </w:rPr>
              <w:t>,1</w:t>
            </w:r>
          </w:p>
        </w:tc>
      </w:tr>
      <w:tr w:rsidR="00C94ADC" w:rsidRPr="005B249F" w14:paraId="2644D55E" w14:textId="77777777" w:rsidTr="00C813F6">
        <w:trPr>
          <w:trHeight w:val="300"/>
        </w:trPr>
        <w:tc>
          <w:tcPr>
            <w:tcW w:w="1143" w:type="dxa"/>
            <w:tcBorders>
              <w:top w:val="nil"/>
              <w:left w:val="single" w:sz="4" w:space="0" w:color="auto"/>
              <w:bottom w:val="single" w:sz="4" w:space="0" w:color="auto"/>
              <w:right w:val="single" w:sz="4" w:space="0" w:color="auto"/>
            </w:tcBorders>
            <w:noWrap/>
            <w:vAlign w:val="center"/>
            <w:hideMark/>
          </w:tcPr>
          <w:p w14:paraId="620F5E52" w14:textId="79B18DAE" w:rsidR="00C94ADC" w:rsidRPr="00A32DEE" w:rsidRDefault="00C94ADC" w:rsidP="00C94ADC">
            <w:pPr>
              <w:jc w:val="center"/>
              <w:rPr>
                <w:sz w:val="22"/>
              </w:rPr>
            </w:pPr>
            <w:r w:rsidRPr="00A32DEE">
              <w:rPr>
                <w:color w:val="000000"/>
                <w:sz w:val="22"/>
              </w:rPr>
              <w:t>2</w:t>
            </w:r>
          </w:p>
        </w:tc>
        <w:tc>
          <w:tcPr>
            <w:tcW w:w="2963" w:type="dxa"/>
            <w:tcBorders>
              <w:top w:val="nil"/>
              <w:left w:val="nil"/>
              <w:bottom w:val="single" w:sz="4" w:space="0" w:color="auto"/>
              <w:right w:val="single" w:sz="4" w:space="0" w:color="auto"/>
            </w:tcBorders>
            <w:noWrap/>
            <w:vAlign w:val="center"/>
            <w:hideMark/>
          </w:tcPr>
          <w:p w14:paraId="02A26535" w14:textId="19B28F7B" w:rsidR="00C94ADC" w:rsidRPr="00A32DEE" w:rsidRDefault="00C94ADC" w:rsidP="00C94ADC">
            <w:pPr>
              <w:jc w:val="center"/>
              <w:rPr>
                <w:sz w:val="22"/>
              </w:rPr>
            </w:pPr>
            <w:r w:rsidRPr="00A32DEE">
              <w:rPr>
                <w:color w:val="000000"/>
                <w:sz w:val="22"/>
              </w:rPr>
              <w:t>Котельная Косиново</w:t>
            </w:r>
          </w:p>
        </w:tc>
        <w:tc>
          <w:tcPr>
            <w:tcW w:w="8080" w:type="dxa"/>
            <w:tcBorders>
              <w:top w:val="nil"/>
              <w:left w:val="nil"/>
              <w:bottom w:val="single" w:sz="4" w:space="0" w:color="auto"/>
              <w:right w:val="single" w:sz="4" w:space="0" w:color="auto"/>
            </w:tcBorders>
            <w:noWrap/>
            <w:vAlign w:val="center"/>
            <w:hideMark/>
          </w:tcPr>
          <w:p w14:paraId="2B114792" w14:textId="4938D4C7" w:rsidR="00C94ADC" w:rsidRPr="00A32DEE" w:rsidRDefault="00C94ADC" w:rsidP="00C94ADC">
            <w:pPr>
              <w:jc w:val="both"/>
              <w:rPr>
                <w:sz w:val="22"/>
              </w:rPr>
            </w:pPr>
            <w:r w:rsidRPr="00A32DEE">
              <w:rPr>
                <w:color w:val="000000"/>
                <w:sz w:val="22"/>
              </w:rPr>
              <w:t>Замена водопогревателя на котельной</w:t>
            </w:r>
          </w:p>
        </w:tc>
        <w:tc>
          <w:tcPr>
            <w:tcW w:w="2551" w:type="dxa"/>
            <w:tcBorders>
              <w:top w:val="nil"/>
              <w:left w:val="nil"/>
              <w:bottom w:val="single" w:sz="4" w:space="0" w:color="auto"/>
              <w:right w:val="single" w:sz="4" w:space="0" w:color="auto"/>
            </w:tcBorders>
            <w:noWrap/>
            <w:vAlign w:val="center"/>
            <w:hideMark/>
          </w:tcPr>
          <w:p w14:paraId="50F3710D" w14:textId="6DC6D3D0" w:rsidR="00C94ADC" w:rsidRPr="00A32DEE" w:rsidRDefault="00C94ADC" w:rsidP="00C94ADC">
            <w:pPr>
              <w:jc w:val="center"/>
              <w:rPr>
                <w:sz w:val="22"/>
              </w:rPr>
            </w:pPr>
            <w:r w:rsidRPr="00A32DEE">
              <w:rPr>
                <w:color w:val="000000"/>
                <w:sz w:val="22"/>
              </w:rPr>
              <w:t>756,00</w:t>
            </w:r>
          </w:p>
        </w:tc>
      </w:tr>
      <w:tr w:rsidR="00C94ADC" w:rsidRPr="005B249F" w14:paraId="74607C8E" w14:textId="77777777" w:rsidTr="00C813F6">
        <w:trPr>
          <w:trHeight w:val="300"/>
        </w:trPr>
        <w:tc>
          <w:tcPr>
            <w:tcW w:w="1143" w:type="dxa"/>
            <w:tcBorders>
              <w:top w:val="nil"/>
              <w:left w:val="single" w:sz="4" w:space="0" w:color="auto"/>
              <w:bottom w:val="single" w:sz="4" w:space="0" w:color="auto"/>
              <w:right w:val="single" w:sz="4" w:space="0" w:color="auto"/>
            </w:tcBorders>
            <w:noWrap/>
            <w:vAlign w:val="center"/>
            <w:hideMark/>
          </w:tcPr>
          <w:p w14:paraId="39BA423A" w14:textId="6F834612" w:rsidR="00C94ADC" w:rsidRPr="00A32DEE" w:rsidRDefault="00C94ADC" w:rsidP="00C94ADC">
            <w:pPr>
              <w:jc w:val="center"/>
              <w:rPr>
                <w:sz w:val="22"/>
              </w:rPr>
            </w:pPr>
            <w:r w:rsidRPr="00A32DEE">
              <w:rPr>
                <w:color w:val="000000"/>
                <w:sz w:val="22"/>
              </w:rPr>
              <w:t>3</w:t>
            </w:r>
          </w:p>
        </w:tc>
        <w:tc>
          <w:tcPr>
            <w:tcW w:w="2963" w:type="dxa"/>
            <w:tcBorders>
              <w:top w:val="nil"/>
              <w:left w:val="nil"/>
              <w:bottom w:val="single" w:sz="4" w:space="0" w:color="auto"/>
              <w:right w:val="single" w:sz="4" w:space="0" w:color="auto"/>
            </w:tcBorders>
            <w:noWrap/>
            <w:vAlign w:val="center"/>
            <w:hideMark/>
          </w:tcPr>
          <w:p w14:paraId="398B850F" w14:textId="73A4D1D3" w:rsidR="00C94ADC" w:rsidRPr="00A32DEE" w:rsidRDefault="00C94ADC" w:rsidP="00C94ADC">
            <w:pPr>
              <w:jc w:val="center"/>
              <w:rPr>
                <w:sz w:val="22"/>
              </w:rPr>
            </w:pPr>
            <w:r w:rsidRPr="00A32DEE">
              <w:rPr>
                <w:color w:val="000000"/>
                <w:sz w:val="22"/>
              </w:rPr>
              <w:t>котельная по ул Сумской, 45а</w:t>
            </w:r>
          </w:p>
        </w:tc>
        <w:tc>
          <w:tcPr>
            <w:tcW w:w="8080" w:type="dxa"/>
            <w:tcBorders>
              <w:top w:val="nil"/>
              <w:left w:val="nil"/>
              <w:bottom w:val="single" w:sz="4" w:space="0" w:color="auto"/>
              <w:right w:val="single" w:sz="4" w:space="0" w:color="auto"/>
            </w:tcBorders>
            <w:noWrap/>
            <w:vAlign w:val="center"/>
            <w:hideMark/>
          </w:tcPr>
          <w:p w14:paraId="387C700F" w14:textId="01501BF8" w:rsidR="00C94ADC" w:rsidRPr="00A32DEE" w:rsidRDefault="00C94ADC" w:rsidP="00C94ADC">
            <w:pPr>
              <w:jc w:val="both"/>
              <w:rPr>
                <w:sz w:val="22"/>
              </w:rPr>
            </w:pPr>
            <w:r w:rsidRPr="00A32DEE">
              <w:rPr>
                <w:color w:val="000000"/>
                <w:sz w:val="22"/>
              </w:rPr>
              <w:t>Разработка ПИР на тех перевооружение котельной</w:t>
            </w:r>
          </w:p>
        </w:tc>
        <w:tc>
          <w:tcPr>
            <w:tcW w:w="2551" w:type="dxa"/>
            <w:tcBorders>
              <w:top w:val="nil"/>
              <w:left w:val="nil"/>
              <w:bottom w:val="single" w:sz="4" w:space="0" w:color="auto"/>
              <w:right w:val="single" w:sz="4" w:space="0" w:color="auto"/>
            </w:tcBorders>
            <w:noWrap/>
            <w:vAlign w:val="center"/>
            <w:hideMark/>
          </w:tcPr>
          <w:p w14:paraId="18E3C099" w14:textId="35FBB687" w:rsidR="00C94ADC" w:rsidRPr="00A32DEE" w:rsidRDefault="00C94ADC" w:rsidP="00C94ADC">
            <w:pPr>
              <w:jc w:val="center"/>
              <w:rPr>
                <w:sz w:val="22"/>
              </w:rPr>
            </w:pPr>
            <w:r w:rsidRPr="00A32DEE">
              <w:rPr>
                <w:color w:val="000000"/>
                <w:sz w:val="22"/>
              </w:rPr>
              <w:t>304,2</w:t>
            </w:r>
          </w:p>
        </w:tc>
      </w:tr>
      <w:tr w:rsidR="00C94ADC" w:rsidRPr="005B249F" w14:paraId="76F50EC1" w14:textId="77777777" w:rsidTr="00C813F6">
        <w:trPr>
          <w:trHeight w:val="300"/>
        </w:trPr>
        <w:tc>
          <w:tcPr>
            <w:tcW w:w="1143" w:type="dxa"/>
            <w:tcBorders>
              <w:top w:val="nil"/>
              <w:left w:val="single" w:sz="4" w:space="0" w:color="auto"/>
              <w:bottom w:val="single" w:sz="4" w:space="0" w:color="auto"/>
              <w:right w:val="single" w:sz="4" w:space="0" w:color="auto"/>
            </w:tcBorders>
            <w:noWrap/>
            <w:vAlign w:val="center"/>
            <w:hideMark/>
          </w:tcPr>
          <w:p w14:paraId="34973EA9" w14:textId="6255CC52" w:rsidR="00C94ADC" w:rsidRPr="00A32DEE" w:rsidRDefault="00C94ADC" w:rsidP="00C94ADC">
            <w:pPr>
              <w:jc w:val="center"/>
              <w:rPr>
                <w:sz w:val="22"/>
              </w:rPr>
            </w:pPr>
            <w:r w:rsidRPr="00A32DEE">
              <w:rPr>
                <w:color w:val="000000"/>
                <w:sz w:val="22"/>
              </w:rPr>
              <w:t>4</w:t>
            </w:r>
          </w:p>
        </w:tc>
        <w:tc>
          <w:tcPr>
            <w:tcW w:w="2963" w:type="dxa"/>
            <w:tcBorders>
              <w:top w:val="nil"/>
              <w:left w:val="nil"/>
              <w:bottom w:val="single" w:sz="4" w:space="0" w:color="auto"/>
              <w:right w:val="single" w:sz="4" w:space="0" w:color="auto"/>
            </w:tcBorders>
            <w:noWrap/>
            <w:vAlign w:val="center"/>
            <w:hideMark/>
          </w:tcPr>
          <w:p w14:paraId="294BA29A" w14:textId="74235F19" w:rsidR="00C94ADC" w:rsidRPr="00A32DEE" w:rsidRDefault="00C94ADC" w:rsidP="00C94ADC">
            <w:pPr>
              <w:jc w:val="center"/>
              <w:rPr>
                <w:sz w:val="22"/>
              </w:rPr>
            </w:pPr>
            <w:r w:rsidRPr="00A32DEE">
              <w:rPr>
                <w:color w:val="000000"/>
                <w:sz w:val="22"/>
              </w:rPr>
              <w:t>котельная по ул. Понизовка, 52</w:t>
            </w:r>
          </w:p>
        </w:tc>
        <w:tc>
          <w:tcPr>
            <w:tcW w:w="8080" w:type="dxa"/>
            <w:tcBorders>
              <w:top w:val="nil"/>
              <w:left w:val="nil"/>
              <w:bottom w:val="single" w:sz="4" w:space="0" w:color="auto"/>
              <w:right w:val="single" w:sz="4" w:space="0" w:color="auto"/>
            </w:tcBorders>
            <w:noWrap/>
            <w:vAlign w:val="center"/>
            <w:hideMark/>
          </w:tcPr>
          <w:p w14:paraId="55A9B32E" w14:textId="1AEE3694" w:rsidR="00C94ADC" w:rsidRPr="00A32DEE" w:rsidRDefault="00C94ADC" w:rsidP="00C94ADC">
            <w:pPr>
              <w:jc w:val="both"/>
              <w:rPr>
                <w:sz w:val="22"/>
              </w:rPr>
            </w:pPr>
            <w:r w:rsidRPr="00A32DEE">
              <w:rPr>
                <w:color w:val="000000"/>
                <w:sz w:val="22"/>
              </w:rPr>
              <w:t>Разработка ПИР на тех перевооружение котельной</w:t>
            </w:r>
          </w:p>
        </w:tc>
        <w:tc>
          <w:tcPr>
            <w:tcW w:w="2551" w:type="dxa"/>
            <w:tcBorders>
              <w:top w:val="nil"/>
              <w:left w:val="nil"/>
              <w:bottom w:val="single" w:sz="4" w:space="0" w:color="auto"/>
              <w:right w:val="single" w:sz="4" w:space="0" w:color="auto"/>
            </w:tcBorders>
            <w:noWrap/>
            <w:vAlign w:val="center"/>
            <w:hideMark/>
          </w:tcPr>
          <w:p w14:paraId="6A4BBF41" w14:textId="739AC1D6" w:rsidR="00C94ADC" w:rsidRPr="00A32DEE" w:rsidRDefault="00C94ADC" w:rsidP="00C94ADC">
            <w:pPr>
              <w:jc w:val="center"/>
              <w:rPr>
                <w:sz w:val="22"/>
              </w:rPr>
            </w:pPr>
            <w:r w:rsidRPr="00A32DEE">
              <w:rPr>
                <w:color w:val="000000"/>
                <w:sz w:val="22"/>
              </w:rPr>
              <w:t>304,2</w:t>
            </w:r>
          </w:p>
        </w:tc>
      </w:tr>
      <w:tr w:rsidR="00C94ADC" w:rsidRPr="005B249F" w14:paraId="3C7A263E" w14:textId="77777777" w:rsidTr="00C813F6">
        <w:trPr>
          <w:trHeight w:val="300"/>
        </w:trPr>
        <w:tc>
          <w:tcPr>
            <w:tcW w:w="14737" w:type="dxa"/>
            <w:gridSpan w:val="4"/>
            <w:tcBorders>
              <w:top w:val="nil"/>
              <w:left w:val="single" w:sz="4" w:space="0" w:color="auto"/>
              <w:bottom w:val="single" w:sz="4" w:space="0" w:color="auto"/>
              <w:right w:val="single" w:sz="4" w:space="0" w:color="auto"/>
            </w:tcBorders>
            <w:noWrap/>
            <w:vAlign w:val="center"/>
            <w:hideMark/>
          </w:tcPr>
          <w:p w14:paraId="2A23DA4B" w14:textId="63042EED" w:rsidR="00C94ADC" w:rsidRPr="00A32DEE" w:rsidRDefault="00C94ADC" w:rsidP="00C94ADC">
            <w:pPr>
              <w:jc w:val="center"/>
              <w:rPr>
                <w:sz w:val="22"/>
              </w:rPr>
            </w:pPr>
            <w:r w:rsidRPr="00A32DEE">
              <w:rPr>
                <w:b/>
                <w:color w:val="000000"/>
                <w:sz w:val="22"/>
              </w:rPr>
              <w:t>2027</w:t>
            </w:r>
          </w:p>
        </w:tc>
      </w:tr>
      <w:tr w:rsidR="00C94ADC" w:rsidRPr="005B249F" w14:paraId="69723EE0" w14:textId="77777777" w:rsidTr="00C813F6">
        <w:trPr>
          <w:trHeight w:val="300"/>
        </w:trPr>
        <w:tc>
          <w:tcPr>
            <w:tcW w:w="1143" w:type="dxa"/>
            <w:tcBorders>
              <w:top w:val="nil"/>
              <w:left w:val="single" w:sz="4" w:space="0" w:color="auto"/>
              <w:bottom w:val="single" w:sz="4" w:space="0" w:color="auto"/>
              <w:right w:val="single" w:sz="4" w:space="0" w:color="auto"/>
            </w:tcBorders>
            <w:noWrap/>
            <w:vAlign w:val="center"/>
            <w:hideMark/>
          </w:tcPr>
          <w:p w14:paraId="3519FECD" w14:textId="4054DE99" w:rsidR="00C94ADC" w:rsidRPr="00A32DEE" w:rsidRDefault="00C94ADC" w:rsidP="00C94ADC">
            <w:pPr>
              <w:jc w:val="center"/>
              <w:rPr>
                <w:sz w:val="22"/>
              </w:rPr>
            </w:pPr>
            <w:r w:rsidRPr="00A32DEE">
              <w:rPr>
                <w:color w:val="000000"/>
                <w:sz w:val="22"/>
              </w:rPr>
              <w:t>5</w:t>
            </w:r>
          </w:p>
        </w:tc>
        <w:tc>
          <w:tcPr>
            <w:tcW w:w="2963" w:type="dxa"/>
            <w:tcBorders>
              <w:top w:val="nil"/>
              <w:left w:val="nil"/>
              <w:bottom w:val="single" w:sz="4" w:space="0" w:color="auto"/>
              <w:right w:val="single" w:sz="4" w:space="0" w:color="auto"/>
            </w:tcBorders>
            <w:noWrap/>
            <w:vAlign w:val="center"/>
            <w:hideMark/>
          </w:tcPr>
          <w:p w14:paraId="4150D5FD" w14:textId="146DAB8E" w:rsidR="00C94ADC" w:rsidRPr="00A32DEE" w:rsidRDefault="00C94ADC" w:rsidP="00C94ADC">
            <w:pPr>
              <w:jc w:val="center"/>
              <w:rPr>
                <w:sz w:val="22"/>
              </w:rPr>
            </w:pPr>
            <w:r w:rsidRPr="00A32DEE">
              <w:rPr>
                <w:color w:val="000000"/>
                <w:sz w:val="22"/>
              </w:rPr>
              <w:t xml:space="preserve">котельная 113 </w:t>
            </w:r>
            <w:proofErr w:type="spellStart"/>
            <w:r w:rsidRPr="00A32DEE">
              <w:rPr>
                <w:color w:val="000000"/>
                <w:sz w:val="22"/>
              </w:rPr>
              <w:t>кв</w:t>
            </w:r>
            <w:proofErr w:type="spellEnd"/>
          </w:p>
        </w:tc>
        <w:tc>
          <w:tcPr>
            <w:tcW w:w="8080" w:type="dxa"/>
            <w:tcBorders>
              <w:top w:val="nil"/>
              <w:left w:val="nil"/>
              <w:bottom w:val="single" w:sz="4" w:space="0" w:color="auto"/>
              <w:right w:val="single" w:sz="4" w:space="0" w:color="auto"/>
            </w:tcBorders>
            <w:noWrap/>
            <w:vAlign w:val="center"/>
            <w:hideMark/>
          </w:tcPr>
          <w:p w14:paraId="552E2ABE" w14:textId="18628538" w:rsidR="00C94ADC" w:rsidRPr="00A32DEE" w:rsidRDefault="00C94ADC" w:rsidP="00C94ADC">
            <w:pPr>
              <w:jc w:val="both"/>
              <w:rPr>
                <w:sz w:val="22"/>
              </w:rPr>
            </w:pPr>
            <w:r w:rsidRPr="00A32DEE">
              <w:rPr>
                <w:color w:val="000000"/>
                <w:sz w:val="22"/>
              </w:rPr>
              <w:t>Техническое перевооружение с заменой котла КВ-ГМ-7,56-150</w:t>
            </w:r>
          </w:p>
        </w:tc>
        <w:tc>
          <w:tcPr>
            <w:tcW w:w="2551" w:type="dxa"/>
            <w:tcBorders>
              <w:top w:val="nil"/>
              <w:left w:val="nil"/>
              <w:bottom w:val="single" w:sz="4" w:space="0" w:color="auto"/>
              <w:right w:val="single" w:sz="4" w:space="0" w:color="auto"/>
            </w:tcBorders>
            <w:noWrap/>
            <w:vAlign w:val="center"/>
            <w:hideMark/>
          </w:tcPr>
          <w:p w14:paraId="672AA113" w14:textId="3257949B" w:rsidR="00C94ADC" w:rsidRPr="00A32DEE" w:rsidRDefault="00C94ADC" w:rsidP="00C94ADC">
            <w:pPr>
              <w:jc w:val="center"/>
              <w:rPr>
                <w:sz w:val="22"/>
              </w:rPr>
            </w:pPr>
            <w:r w:rsidRPr="00A32DEE">
              <w:rPr>
                <w:color w:val="000000"/>
                <w:sz w:val="22"/>
              </w:rPr>
              <w:t>6 136,8</w:t>
            </w:r>
          </w:p>
        </w:tc>
      </w:tr>
      <w:tr w:rsidR="00C94ADC" w:rsidRPr="005B249F" w14:paraId="28F67B15" w14:textId="77777777" w:rsidTr="00C813F6">
        <w:trPr>
          <w:trHeight w:val="300"/>
        </w:trPr>
        <w:tc>
          <w:tcPr>
            <w:tcW w:w="1143" w:type="dxa"/>
            <w:tcBorders>
              <w:top w:val="nil"/>
              <w:left w:val="single" w:sz="4" w:space="0" w:color="auto"/>
              <w:bottom w:val="single" w:sz="4" w:space="0" w:color="auto"/>
              <w:right w:val="single" w:sz="4" w:space="0" w:color="auto"/>
            </w:tcBorders>
            <w:noWrap/>
            <w:vAlign w:val="center"/>
            <w:hideMark/>
          </w:tcPr>
          <w:p w14:paraId="5EE30392" w14:textId="6AE575BA" w:rsidR="00C94ADC" w:rsidRPr="00A32DEE" w:rsidRDefault="00C94ADC" w:rsidP="00C94ADC">
            <w:pPr>
              <w:jc w:val="center"/>
              <w:rPr>
                <w:sz w:val="22"/>
              </w:rPr>
            </w:pPr>
            <w:r w:rsidRPr="00A32DEE">
              <w:rPr>
                <w:color w:val="000000"/>
                <w:sz w:val="22"/>
              </w:rPr>
              <w:t>6</w:t>
            </w:r>
          </w:p>
        </w:tc>
        <w:tc>
          <w:tcPr>
            <w:tcW w:w="2963" w:type="dxa"/>
            <w:tcBorders>
              <w:top w:val="nil"/>
              <w:left w:val="nil"/>
              <w:bottom w:val="single" w:sz="4" w:space="0" w:color="auto"/>
              <w:right w:val="single" w:sz="4" w:space="0" w:color="auto"/>
            </w:tcBorders>
            <w:noWrap/>
            <w:vAlign w:val="center"/>
            <w:hideMark/>
          </w:tcPr>
          <w:p w14:paraId="460CDCF8" w14:textId="29798B55" w:rsidR="00C94ADC" w:rsidRPr="00A32DEE" w:rsidRDefault="00C94ADC" w:rsidP="00C94ADC">
            <w:pPr>
              <w:jc w:val="center"/>
              <w:rPr>
                <w:sz w:val="22"/>
              </w:rPr>
            </w:pPr>
            <w:r w:rsidRPr="00A32DEE">
              <w:rPr>
                <w:color w:val="000000"/>
                <w:sz w:val="22"/>
              </w:rPr>
              <w:t xml:space="preserve">котельная 113 </w:t>
            </w:r>
            <w:proofErr w:type="spellStart"/>
            <w:r w:rsidRPr="00A32DEE">
              <w:rPr>
                <w:color w:val="000000"/>
                <w:sz w:val="22"/>
              </w:rPr>
              <w:t>кв</w:t>
            </w:r>
            <w:proofErr w:type="spellEnd"/>
          </w:p>
        </w:tc>
        <w:tc>
          <w:tcPr>
            <w:tcW w:w="8080" w:type="dxa"/>
            <w:tcBorders>
              <w:top w:val="nil"/>
              <w:left w:val="nil"/>
              <w:bottom w:val="single" w:sz="4" w:space="0" w:color="auto"/>
              <w:right w:val="single" w:sz="4" w:space="0" w:color="auto"/>
            </w:tcBorders>
            <w:noWrap/>
            <w:vAlign w:val="center"/>
            <w:hideMark/>
          </w:tcPr>
          <w:p w14:paraId="7685E344" w14:textId="3EA89DD4" w:rsidR="00C94ADC" w:rsidRPr="00A32DEE" w:rsidRDefault="00C94ADC" w:rsidP="00C94ADC">
            <w:pPr>
              <w:jc w:val="both"/>
              <w:rPr>
                <w:sz w:val="22"/>
              </w:rPr>
            </w:pPr>
            <w:r w:rsidRPr="00A32DEE">
              <w:rPr>
                <w:color w:val="000000"/>
                <w:sz w:val="22"/>
              </w:rPr>
              <w:t>Разработка проектной документации (разделы АК, ГСВ, СМ). Экспертиза промышленной безопасности рабочей документации по техническому перевооружению автоматики безопасности и регулирования котельных агрегатов</w:t>
            </w:r>
          </w:p>
        </w:tc>
        <w:tc>
          <w:tcPr>
            <w:tcW w:w="2551" w:type="dxa"/>
            <w:tcBorders>
              <w:top w:val="nil"/>
              <w:left w:val="nil"/>
              <w:bottom w:val="single" w:sz="4" w:space="0" w:color="auto"/>
              <w:right w:val="single" w:sz="4" w:space="0" w:color="auto"/>
            </w:tcBorders>
            <w:noWrap/>
            <w:vAlign w:val="center"/>
            <w:hideMark/>
          </w:tcPr>
          <w:p w14:paraId="096CAB5B" w14:textId="6C318212" w:rsidR="00C94ADC" w:rsidRPr="00A32DEE" w:rsidRDefault="00C94ADC" w:rsidP="00C94ADC">
            <w:pPr>
              <w:jc w:val="center"/>
              <w:rPr>
                <w:sz w:val="22"/>
              </w:rPr>
            </w:pPr>
            <w:r w:rsidRPr="00A32DEE">
              <w:rPr>
                <w:color w:val="000000"/>
                <w:sz w:val="22"/>
              </w:rPr>
              <w:t>739,3</w:t>
            </w:r>
          </w:p>
        </w:tc>
      </w:tr>
      <w:tr w:rsidR="00C94ADC" w:rsidRPr="005B249F" w14:paraId="6184B7FD" w14:textId="77777777" w:rsidTr="00C813F6">
        <w:trPr>
          <w:trHeight w:val="300"/>
        </w:trPr>
        <w:tc>
          <w:tcPr>
            <w:tcW w:w="1143" w:type="dxa"/>
            <w:tcBorders>
              <w:top w:val="nil"/>
              <w:left w:val="single" w:sz="4" w:space="0" w:color="auto"/>
              <w:bottom w:val="single" w:sz="4" w:space="0" w:color="auto"/>
              <w:right w:val="single" w:sz="4" w:space="0" w:color="auto"/>
            </w:tcBorders>
            <w:noWrap/>
            <w:vAlign w:val="center"/>
            <w:hideMark/>
          </w:tcPr>
          <w:p w14:paraId="12DC90E0" w14:textId="41810E03" w:rsidR="00C94ADC" w:rsidRPr="00A32DEE" w:rsidRDefault="00C94ADC" w:rsidP="00C94ADC">
            <w:pPr>
              <w:jc w:val="center"/>
              <w:rPr>
                <w:sz w:val="22"/>
              </w:rPr>
            </w:pPr>
            <w:r w:rsidRPr="00A32DEE">
              <w:rPr>
                <w:color w:val="000000"/>
                <w:sz w:val="22"/>
              </w:rPr>
              <w:t>7</w:t>
            </w:r>
          </w:p>
        </w:tc>
        <w:tc>
          <w:tcPr>
            <w:tcW w:w="2963" w:type="dxa"/>
            <w:tcBorders>
              <w:top w:val="nil"/>
              <w:left w:val="nil"/>
              <w:bottom w:val="single" w:sz="4" w:space="0" w:color="auto"/>
              <w:right w:val="single" w:sz="4" w:space="0" w:color="auto"/>
            </w:tcBorders>
            <w:noWrap/>
            <w:vAlign w:val="center"/>
            <w:hideMark/>
          </w:tcPr>
          <w:p w14:paraId="32AE965A" w14:textId="110829DA" w:rsidR="00C94ADC" w:rsidRPr="00A32DEE" w:rsidRDefault="00C94ADC" w:rsidP="00C94ADC">
            <w:pPr>
              <w:jc w:val="center"/>
              <w:rPr>
                <w:sz w:val="22"/>
              </w:rPr>
            </w:pPr>
            <w:r w:rsidRPr="00A32DEE">
              <w:rPr>
                <w:color w:val="000000"/>
                <w:sz w:val="22"/>
              </w:rPr>
              <w:t>котельная Южный переулок, 16</w:t>
            </w:r>
          </w:p>
        </w:tc>
        <w:tc>
          <w:tcPr>
            <w:tcW w:w="8080" w:type="dxa"/>
            <w:tcBorders>
              <w:top w:val="nil"/>
              <w:left w:val="nil"/>
              <w:bottom w:val="single" w:sz="4" w:space="0" w:color="auto"/>
              <w:right w:val="single" w:sz="4" w:space="0" w:color="auto"/>
            </w:tcBorders>
            <w:noWrap/>
            <w:vAlign w:val="center"/>
            <w:hideMark/>
          </w:tcPr>
          <w:p w14:paraId="6ECABE47" w14:textId="3203DD83" w:rsidR="00C94ADC" w:rsidRPr="00A32DEE" w:rsidRDefault="00C94ADC" w:rsidP="00C94ADC">
            <w:pPr>
              <w:jc w:val="both"/>
              <w:rPr>
                <w:sz w:val="22"/>
              </w:rPr>
            </w:pPr>
            <w:r w:rsidRPr="00A32DEE">
              <w:rPr>
                <w:color w:val="000000"/>
                <w:sz w:val="22"/>
              </w:rPr>
              <w:t>Проектная документация на техническое перевооружение котельной</w:t>
            </w:r>
          </w:p>
        </w:tc>
        <w:tc>
          <w:tcPr>
            <w:tcW w:w="2551" w:type="dxa"/>
            <w:tcBorders>
              <w:top w:val="nil"/>
              <w:left w:val="nil"/>
              <w:bottom w:val="single" w:sz="4" w:space="0" w:color="auto"/>
              <w:right w:val="single" w:sz="4" w:space="0" w:color="auto"/>
            </w:tcBorders>
            <w:noWrap/>
            <w:vAlign w:val="center"/>
            <w:hideMark/>
          </w:tcPr>
          <w:p w14:paraId="72F2A3D9" w14:textId="49DC32F4" w:rsidR="00C94ADC" w:rsidRPr="00A32DEE" w:rsidRDefault="00C94ADC" w:rsidP="00C94ADC">
            <w:pPr>
              <w:jc w:val="center"/>
              <w:rPr>
                <w:sz w:val="22"/>
              </w:rPr>
            </w:pPr>
            <w:r w:rsidRPr="00A32DEE">
              <w:rPr>
                <w:color w:val="000000"/>
                <w:sz w:val="22"/>
              </w:rPr>
              <w:t>316,4</w:t>
            </w:r>
          </w:p>
        </w:tc>
      </w:tr>
      <w:tr w:rsidR="00C94ADC" w:rsidRPr="005B249F" w14:paraId="77815FC1" w14:textId="77777777" w:rsidTr="00C813F6">
        <w:trPr>
          <w:trHeight w:val="300"/>
        </w:trPr>
        <w:tc>
          <w:tcPr>
            <w:tcW w:w="14737" w:type="dxa"/>
            <w:gridSpan w:val="4"/>
            <w:tcBorders>
              <w:top w:val="nil"/>
              <w:left w:val="single" w:sz="4" w:space="0" w:color="auto"/>
              <w:bottom w:val="single" w:sz="4" w:space="0" w:color="auto"/>
              <w:right w:val="single" w:sz="4" w:space="0" w:color="auto"/>
            </w:tcBorders>
            <w:noWrap/>
            <w:vAlign w:val="center"/>
          </w:tcPr>
          <w:p w14:paraId="20585353" w14:textId="08AB4E82" w:rsidR="00C94ADC" w:rsidRPr="00A32DEE" w:rsidRDefault="00C94ADC" w:rsidP="00C94ADC">
            <w:pPr>
              <w:jc w:val="center"/>
              <w:rPr>
                <w:sz w:val="22"/>
              </w:rPr>
            </w:pPr>
            <w:r w:rsidRPr="00A32DEE">
              <w:rPr>
                <w:b/>
                <w:color w:val="000000"/>
                <w:sz w:val="22"/>
              </w:rPr>
              <w:t>2028</w:t>
            </w:r>
          </w:p>
        </w:tc>
      </w:tr>
      <w:tr w:rsidR="00C94ADC" w:rsidRPr="005B249F" w14:paraId="4DF5BB6A" w14:textId="77777777" w:rsidTr="00C813F6">
        <w:trPr>
          <w:trHeight w:val="300"/>
        </w:trPr>
        <w:tc>
          <w:tcPr>
            <w:tcW w:w="1143" w:type="dxa"/>
            <w:tcBorders>
              <w:top w:val="nil"/>
              <w:left w:val="single" w:sz="4" w:space="0" w:color="auto"/>
              <w:bottom w:val="single" w:sz="4" w:space="0" w:color="auto"/>
              <w:right w:val="single" w:sz="4" w:space="0" w:color="auto"/>
            </w:tcBorders>
            <w:noWrap/>
            <w:vAlign w:val="center"/>
          </w:tcPr>
          <w:p w14:paraId="39436FB1" w14:textId="7FE51F4A" w:rsidR="00C94ADC" w:rsidRPr="00A32DEE" w:rsidRDefault="00C94ADC" w:rsidP="00C94ADC">
            <w:pPr>
              <w:jc w:val="center"/>
              <w:rPr>
                <w:sz w:val="22"/>
              </w:rPr>
            </w:pPr>
            <w:r w:rsidRPr="00A32DEE">
              <w:rPr>
                <w:color w:val="000000"/>
                <w:sz w:val="22"/>
              </w:rPr>
              <w:t>8</w:t>
            </w:r>
          </w:p>
        </w:tc>
        <w:tc>
          <w:tcPr>
            <w:tcW w:w="2963" w:type="dxa"/>
            <w:tcBorders>
              <w:top w:val="nil"/>
              <w:left w:val="nil"/>
              <w:bottom w:val="single" w:sz="4" w:space="0" w:color="auto"/>
              <w:right w:val="single" w:sz="4" w:space="0" w:color="auto"/>
            </w:tcBorders>
            <w:noWrap/>
            <w:vAlign w:val="center"/>
          </w:tcPr>
          <w:p w14:paraId="6B20A773" w14:textId="39FD1000" w:rsidR="00C94ADC" w:rsidRPr="00A32DEE" w:rsidRDefault="00C94ADC" w:rsidP="00C94ADC">
            <w:pPr>
              <w:jc w:val="center"/>
              <w:rPr>
                <w:sz w:val="22"/>
              </w:rPr>
            </w:pPr>
            <w:r w:rsidRPr="00A32DEE">
              <w:rPr>
                <w:color w:val="000000"/>
                <w:sz w:val="22"/>
              </w:rPr>
              <w:t>котельная Южный пер., 16</w:t>
            </w:r>
          </w:p>
        </w:tc>
        <w:tc>
          <w:tcPr>
            <w:tcW w:w="8080" w:type="dxa"/>
            <w:tcBorders>
              <w:top w:val="nil"/>
              <w:left w:val="nil"/>
              <w:bottom w:val="single" w:sz="4" w:space="0" w:color="auto"/>
              <w:right w:val="single" w:sz="4" w:space="0" w:color="auto"/>
            </w:tcBorders>
            <w:noWrap/>
            <w:vAlign w:val="center"/>
          </w:tcPr>
          <w:p w14:paraId="5EC4D1EC" w14:textId="2005F784" w:rsidR="00C94ADC" w:rsidRPr="00A32DEE" w:rsidRDefault="00C94ADC" w:rsidP="00C94ADC">
            <w:pPr>
              <w:jc w:val="both"/>
              <w:rPr>
                <w:sz w:val="22"/>
              </w:rPr>
            </w:pPr>
            <w:r w:rsidRPr="00A32DEE">
              <w:rPr>
                <w:color w:val="000000"/>
                <w:sz w:val="22"/>
              </w:rPr>
              <w:t xml:space="preserve">Монтажные работы по </w:t>
            </w:r>
            <w:proofErr w:type="spellStart"/>
            <w:r w:rsidRPr="00A32DEE">
              <w:rPr>
                <w:color w:val="000000"/>
                <w:sz w:val="22"/>
              </w:rPr>
              <w:t>техперевооружению</w:t>
            </w:r>
            <w:proofErr w:type="spellEnd"/>
            <w:r w:rsidRPr="00A32DEE">
              <w:rPr>
                <w:color w:val="000000"/>
                <w:sz w:val="22"/>
              </w:rPr>
              <w:t xml:space="preserve"> котельной Южный пер., 16</w:t>
            </w:r>
          </w:p>
        </w:tc>
        <w:tc>
          <w:tcPr>
            <w:tcW w:w="2551" w:type="dxa"/>
            <w:tcBorders>
              <w:top w:val="nil"/>
              <w:left w:val="nil"/>
              <w:bottom w:val="single" w:sz="4" w:space="0" w:color="auto"/>
              <w:right w:val="single" w:sz="4" w:space="0" w:color="auto"/>
            </w:tcBorders>
            <w:noWrap/>
            <w:vAlign w:val="center"/>
          </w:tcPr>
          <w:p w14:paraId="3FB64159" w14:textId="21F5D4EE" w:rsidR="00C94ADC" w:rsidRPr="00A32DEE" w:rsidRDefault="00C94ADC" w:rsidP="00C94ADC">
            <w:pPr>
              <w:jc w:val="center"/>
              <w:rPr>
                <w:sz w:val="22"/>
              </w:rPr>
            </w:pPr>
            <w:r w:rsidRPr="00A32DEE">
              <w:rPr>
                <w:color w:val="000000"/>
                <w:sz w:val="22"/>
              </w:rPr>
              <w:t>1 692,2</w:t>
            </w:r>
          </w:p>
        </w:tc>
      </w:tr>
    </w:tbl>
    <w:p w14:paraId="79106A11" w14:textId="0DA27C6C" w:rsidR="00AF3096" w:rsidRPr="00AF3096" w:rsidRDefault="00AF3096" w:rsidP="00AF3096">
      <w:pPr>
        <w:tabs>
          <w:tab w:val="left" w:pos="2327"/>
        </w:tabs>
        <w:rPr>
          <w:rFonts w:eastAsia="Arial Unicode MS"/>
          <w:sz w:val="24"/>
          <w:szCs w:val="24"/>
        </w:rPr>
      </w:pPr>
      <w:bookmarkStart w:id="13" w:name="_Toc227942775"/>
      <w:r w:rsidRPr="00AF3096">
        <w:rPr>
          <w:rFonts w:eastAsia="Arial Unicode MS"/>
          <w:sz w:val="24"/>
          <w:szCs w:val="24"/>
        </w:rPr>
        <w:lastRenderedPageBreak/>
        <w:t xml:space="preserve">Таблица </w:t>
      </w:r>
      <w:r w:rsidRPr="00AF3096">
        <w:rPr>
          <w:rFonts w:eastAsia="Arial Unicode MS"/>
          <w:sz w:val="24"/>
          <w:szCs w:val="24"/>
        </w:rPr>
        <w:fldChar w:fldCharType="begin"/>
      </w:r>
      <w:r w:rsidRPr="00AF3096">
        <w:rPr>
          <w:rFonts w:eastAsia="Arial Unicode MS"/>
          <w:sz w:val="24"/>
          <w:szCs w:val="24"/>
        </w:rPr>
        <w:instrText xml:space="preserve"> SEQ Таблица \* ARABIC </w:instrText>
      </w:r>
      <w:r w:rsidRPr="00AF3096">
        <w:rPr>
          <w:rFonts w:eastAsia="Arial Unicode MS"/>
          <w:sz w:val="24"/>
          <w:szCs w:val="24"/>
        </w:rPr>
        <w:fldChar w:fldCharType="separate"/>
      </w:r>
      <w:r>
        <w:rPr>
          <w:rFonts w:eastAsia="Arial Unicode MS"/>
          <w:noProof/>
          <w:sz w:val="24"/>
          <w:szCs w:val="24"/>
        </w:rPr>
        <w:t>5</w:t>
      </w:r>
      <w:r w:rsidRPr="00AF3096">
        <w:rPr>
          <w:rFonts w:eastAsia="Arial Unicode MS"/>
          <w:sz w:val="24"/>
          <w:szCs w:val="24"/>
        </w:rPr>
        <w:fldChar w:fldCharType="end"/>
      </w:r>
      <w:r w:rsidRPr="00AF3096">
        <w:rPr>
          <w:rFonts w:eastAsia="Arial Unicode MS"/>
          <w:sz w:val="24"/>
          <w:szCs w:val="24"/>
        </w:rPr>
        <w:t>- Реконструкция тепловых сетей АО «РИР Энерго» филиал «Курская генерация»</w:t>
      </w:r>
      <w:bookmarkEnd w:id="13"/>
    </w:p>
    <w:tbl>
      <w:tblPr>
        <w:tblW w:w="18346" w:type="dxa"/>
        <w:tblInd w:w="-5" w:type="dxa"/>
        <w:tblLook w:val="04A0" w:firstRow="1" w:lastRow="0" w:firstColumn="1" w:lastColumn="0" w:noHBand="0" w:noVBand="1"/>
      </w:tblPr>
      <w:tblGrid>
        <w:gridCol w:w="497"/>
        <w:gridCol w:w="8059"/>
        <w:gridCol w:w="1720"/>
        <w:gridCol w:w="1348"/>
        <w:gridCol w:w="1845"/>
        <w:gridCol w:w="1720"/>
        <w:gridCol w:w="2163"/>
        <w:gridCol w:w="994"/>
      </w:tblGrid>
      <w:tr w:rsidR="00056839" w:rsidRPr="00A54EF6" w14:paraId="4EF5C2DC" w14:textId="77777777" w:rsidTr="001B2001">
        <w:trPr>
          <w:gridAfter w:val="2"/>
          <w:wAfter w:w="3278" w:type="dxa"/>
          <w:trHeight w:val="900"/>
          <w:tblHeader/>
        </w:trPr>
        <w:tc>
          <w:tcPr>
            <w:tcW w:w="4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2ED10" w14:textId="77777777" w:rsidR="00056839" w:rsidRPr="00A32DEE" w:rsidRDefault="00056839" w:rsidP="0032193B">
            <w:pPr>
              <w:jc w:val="center"/>
              <w:rPr>
                <w:b/>
                <w:color w:val="000000"/>
                <w:sz w:val="22"/>
              </w:rPr>
            </w:pPr>
            <w:r w:rsidRPr="00A32DEE">
              <w:rPr>
                <w:b/>
                <w:color w:val="000000"/>
                <w:sz w:val="22"/>
              </w:rPr>
              <w:t>№</w:t>
            </w:r>
          </w:p>
        </w:tc>
        <w:tc>
          <w:tcPr>
            <w:tcW w:w="8059" w:type="dxa"/>
            <w:tcBorders>
              <w:top w:val="single" w:sz="4" w:space="0" w:color="auto"/>
              <w:left w:val="nil"/>
              <w:bottom w:val="single" w:sz="4" w:space="0" w:color="auto"/>
              <w:right w:val="single" w:sz="4" w:space="0" w:color="auto"/>
            </w:tcBorders>
            <w:shd w:val="clear" w:color="auto" w:fill="auto"/>
            <w:noWrap/>
            <w:vAlign w:val="center"/>
            <w:hideMark/>
          </w:tcPr>
          <w:p w14:paraId="403D5940" w14:textId="77777777" w:rsidR="00056839" w:rsidRPr="00A32DEE" w:rsidRDefault="00056839" w:rsidP="0032193B">
            <w:pPr>
              <w:jc w:val="center"/>
              <w:rPr>
                <w:b/>
                <w:color w:val="000000"/>
                <w:sz w:val="22"/>
              </w:rPr>
            </w:pPr>
            <w:r w:rsidRPr="00A32DEE">
              <w:rPr>
                <w:b/>
                <w:color w:val="000000"/>
                <w:sz w:val="22"/>
              </w:rPr>
              <w:t>Наименование мероприятий</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14:paraId="0C95CF4F" w14:textId="77777777" w:rsidR="00056839" w:rsidRPr="00A32DEE" w:rsidRDefault="00056839" w:rsidP="0032193B">
            <w:pPr>
              <w:jc w:val="center"/>
              <w:rPr>
                <w:b/>
                <w:color w:val="000000"/>
                <w:sz w:val="22"/>
              </w:rPr>
            </w:pPr>
            <w:r w:rsidRPr="00A32DEE">
              <w:rPr>
                <w:b/>
                <w:color w:val="000000"/>
                <w:sz w:val="22"/>
              </w:rPr>
              <w:t>Стадия исполнения</w:t>
            </w:r>
          </w:p>
        </w:tc>
        <w:tc>
          <w:tcPr>
            <w:tcW w:w="1348" w:type="dxa"/>
            <w:tcBorders>
              <w:top w:val="single" w:sz="4" w:space="0" w:color="auto"/>
              <w:left w:val="nil"/>
              <w:bottom w:val="single" w:sz="4" w:space="0" w:color="auto"/>
              <w:right w:val="single" w:sz="4" w:space="0" w:color="auto"/>
            </w:tcBorders>
            <w:shd w:val="clear" w:color="auto" w:fill="auto"/>
            <w:vAlign w:val="center"/>
            <w:hideMark/>
          </w:tcPr>
          <w:p w14:paraId="6A3EC21E" w14:textId="77777777" w:rsidR="00056839" w:rsidRPr="00A32DEE" w:rsidRDefault="00056839" w:rsidP="0032193B">
            <w:pPr>
              <w:jc w:val="center"/>
              <w:rPr>
                <w:b/>
                <w:color w:val="000000"/>
                <w:sz w:val="22"/>
              </w:rPr>
            </w:pPr>
            <w:r w:rsidRPr="00A32DEE">
              <w:rPr>
                <w:b/>
                <w:color w:val="000000"/>
                <w:sz w:val="22"/>
              </w:rPr>
              <w:t>Диаметр, мм</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04A9F07D" w14:textId="72F931D6" w:rsidR="00056839" w:rsidRPr="00A32DEE" w:rsidRDefault="00C52519" w:rsidP="0032193B">
            <w:pPr>
              <w:jc w:val="center"/>
              <w:rPr>
                <w:b/>
                <w:color w:val="000000"/>
                <w:sz w:val="22"/>
              </w:rPr>
            </w:pPr>
            <w:r w:rsidRPr="00A32DEE">
              <w:rPr>
                <w:b/>
                <w:color w:val="000000"/>
                <w:sz w:val="22"/>
              </w:rPr>
              <w:t>Протяженность,</w:t>
            </w:r>
            <w:r w:rsidR="00056839" w:rsidRPr="00A32DEE">
              <w:rPr>
                <w:b/>
                <w:color w:val="000000"/>
                <w:sz w:val="22"/>
              </w:rPr>
              <w:t xml:space="preserve"> пм</w:t>
            </w:r>
          </w:p>
        </w:tc>
        <w:tc>
          <w:tcPr>
            <w:tcW w:w="1743" w:type="dxa"/>
            <w:tcBorders>
              <w:top w:val="single" w:sz="4" w:space="0" w:color="auto"/>
              <w:left w:val="nil"/>
              <w:bottom w:val="single" w:sz="4" w:space="0" w:color="auto"/>
              <w:right w:val="single" w:sz="4" w:space="0" w:color="auto"/>
            </w:tcBorders>
            <w:shd w:val="clear" w:color="auto" w:fill="auto"/>
            <w:vAlign w:val="center"/>
            <w:hideMark/>
          </w:tcPr>
          <w:p w14:paraId="067B9AFE" w14:textId="77777777" w:rsidR="00056839" w:rsidRPr="00A32DEE" w:rsidRDefault="00056839" w:rsidP="0032193B">
            <w:pPr>
              <w:jc w:val="center"/>
              <w:rPr>
                <w:b/>
                <w:color w:val="000000"/>
                <w:sz w:val="22"/>
              </w:rPr>
            </w:pPr>
            <w:r w:rsidRPr="00A32DEE">
              <w:rPr>
                <w:b/>
                <w:bCs/>
                <w:color w:val="000000"/>
                <w:sz w:val="22"/>
              </w:rPr>
              <w:t>Затраты без НДС, тыс. руб. в ценах текущего года</w:t>
            </w:r>
          </w:p>
        </w:tc>
      </w:tr>
      <w:tr w:rsidR="00390EFD" w:rsidRPr="00A54EF6" w14:paraId="6A3197C4" w14:textId="77777777" w:rsidTr="001B2001">
        <w:trPr>
          <w:gridAfter w:val="2"/>
          <w:wAfter w:w="3278" w:type="dxa"/>
          <w:trHeight w:val="315"/>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14:paraId="6584AEA4" w14:textId="77777777" w:rsidR="00390EFD" w:rsidRPr="00A32DEE" w:rsidRDefault="00390EFD" w:rsidP="00390EFD">
            <w:pPr>
              <w:rPr>
                <w:color w:val="000000"/>
                <w:sz w:val="22"/>
              </w:rPr>
            </w:pPr>
            <w:r w:rsidRPr="00A32DEE">
              <w:rPr>
                <w:color w:val="000000"/>
                <w:sz w:val="22"/>
              </w:rPr>
              <w:t> </w:t>
            </w:r>
          </w:p>
        </w:tc>
        <w:tc>
          <w:tcPr>
            <w:tcW w:w="8059" w:type="dxa"/>
            <w:tcBorders>
              <w:top w:val="single" w:sz="4" w:space="0" w:color="auto"/>
              <w:left w:val="nil"/>
              <w:bottom w:val="single" w:sz="4" w:space="0" w:color="auto"/>
              <w:right w:val="nil"/>
            </w:tcBorders>
            <w:shd w:val="clear" w:color="auto" w:fill="auto"/>
            <w:vAlign w:val="center"/>
            <w:hideMark/>
          </w:tcPr>
          <w:p w14:paraId="2E2CC2E3" w14:textId="77777777" w:rsidR="00390EFD" w:rsidRPr="00A32DEE" w:rsidRDefault="00390EFD" w:rsidP="00390EFD">
            <w:pPr>
              <w:jc w:val="center"/>
              <w:rPr>
                <w:b/>
                <w:bCs/>
                <w:sz w:val="22"/>
              </w:rPr>
            </w:pPr>
            <w:r w:rsidRPr="00A32DEE">
              <w:rPr>
                <w:b/>
                <w:bCs/>
                <w:sz w:val="22"/>
              </w:rPr>
              <w:t>2025</w:t>
            </w:r>
          </w:p>
        </w:tc>
        <w:tc>
          <w:tcPr>
            <w:tcW w:w="1720" w:type="dxa"/>
            <w:tcBorders>
              <w:top w:val="nil"/>
              <w:left w:val="single" w:sz="4" w:space="0" w:color="auto"/>
              <w:bottom w:val="single" w:sz="4" w:space="0" w:color="auto"/>
              <w:right w:val="single" w:sz="4" w:space="0" w:color="auto"/>
            </w:tcBorders>
            <w:shd w:val="clear" w:color="auto" w:fill="auto"/>
            <w:vAlign w:val="center"/>
            <w:hideMark/>
          </w:tcPr>
          <w:p w14:paraId="063D5B3B" w14:textId="77777777" w:rsidR="00390EFD" w:rsidRPr="00A32DEE" w:rsidRDefault="00390EFD" w:rsidP="00390EFD">
            <w:pPr>
              <w:jc w:val="center"/>
              <w:rPr>
                <w:b/>
                <w:bCs/>
                <w:sz w:val="22"/>
              </w:rPr>
            </w:pPr>
            <w:r w:rsidRPr="00A32DEE">
              <w:rPr>
                <w:b/>
                <w:bCs/>
                <w:sz w:val="22"/>
              </w:rPr>
              <w:t> </w:t>
            </w:r>
          </w:p>
        </w:tc>
        <w:tc>
          <w:tcPr>
            <w:tcW w:w="1348" w:type="dxa"/>
            <w:tcBorders>
              <w:top w:val="nil"/>
              <w:left w:val="nil"/>
              <w:bottom w:val="single" w:sz="4" w:space="0" w:color="auto"/>
              <w:right w:val="single" w:sz="4" w:space="0" w:color="auto"/>
            </w:tcBorders>
            <w:shd w:val="clear" w:color="auto" w:fill="auto"/>
            <w:noWrap/>
            <w:vAlign w:val="bottom"/>
            <w:hideMark/>
          </w:tcPr>
          <w:p w14:paraId="7AE194F6" w14:textId="77777777" w:rsidR="00390EFD" w:rsidRPr="00A32DEE" w:rsidRDefault="00390EFD" w:rsidP="00390EFD">
            <w:pPr>
              <w:jc w:val="center"/>
              <w:rPr>
                <w:color w:val="000000"/>
                <w:sz w:val="22"/>
              </w:rPr>
            </w:pPr>
            <w:r w:rsidRPr="00A32DEE">
              <w:rPr>
                <w:color w:val="000000"/>
                <w:sz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3B1C99DA" w14:textId="77777777" w:rsidR="00390EFD" w:rsidRPr="00A32DEE" w:rsidRDefault="00390EFD" w:rsidP="00390EFD">
            <w:pPr>
              <w:jc w:val="center"/>
              <w:rPr>
                <w:color w:val="000000"/>
                <w:sz w:val="22"/>
              </w:rPr>
            </w:pPr>
            <w:r w:rsidRPr="00A32DEE">
              <w:rPr>
                <w:color w:val="000000"/>
                <w:sz w:val="22"/>
              </w:rPr>
              <w:t> </w:t>
            </w:r>
          </w:p>
        </w:tc>
        <w:tc>
          <w:tcPr>
            <w:tcW w:w="1743" w:type="dxa"/>
            <w:tcBorders>
              <w:top w:val="nil"/>
              <w:left w:val="nil"/>
              <w:bottom w:val="single" w:sz="4" w:space="0" w:color="auto"/>
              <w:right w:val="single" w:sz="4" w:space="0" w:color="auto"/>
            </w:tcBorders>
            <w:shd w:val="clear" w:color="auto" w:fill="auto"/>
            <w:vAlign w:val="center"/>
            <w:hideMark/>
          </w:tcPr>
          <w:p w14:paraId="53471D08" w14:textId="77777777" w:rsidR="00390EFD" w:rsidRPr="00A32DEE" w:rsidRDefault="00390EFD" w:rsidP="00390EFD">
            <w:pPr>
              <w:jc w:val="center"/>
              <w:rPr>
                <w:b/>
                <w:bCs/>
                <w:color w:val="000000"/>
                <w:sz w:val="22"/>
              </w:rPr>
            </w:pPr>
          </w:p>
        </w:tc>
      </w:tr>
      <w:tr w:rsidR="00390EFD" w:rsidRPr="00A54EF6" w14:paraId="3E6183DF" w14:textId="77777777" w:rsidTr="001B2001">
        <w:trPr>
          <w:gridAfter w:val="2"/>
          <w:wAfter w:w="3278" w:type="dxa"/>
          <w:trHeight w:val="600"/>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14:paraId="0B982E92" w14:textId="77777777" w:rsidR="00390EFD" w:rsidRPr="00A32DEE" w:rsidRDefault="00390EFD" w:rsidP="00390EFD">
            <w:pPr>
              <w:jc w:val="center"/>
              <w:rPr>
                <w:color w:val="000000"/>
                <w:sz w:val="22"/>
              </w:rPr>
            </w:pPr>
            <w:r w:rsidRPr="00A32DEE">
              <w:rPr>
                <w:color w:val="000000"/>
                <w:sz w:val="22"/>
              </w:rPr>
              <w:t>18</w:t>
            </w:r>
          </w:p>
        </w:tc>
        <w:tc>
          <w:tcPr>
            <w:tcW w:w="8059" w:type="dxa"/>
            <w:tcBorders>
              <w:top w:val="single" w:sz="4" w:space="0" w:color="auto"/>
              <w:left w:val="nil"/>
              <w:bottom w:val="single" w:sz="4" w:space="0" w:color="auto"/>
              <w:right w:val="single" w:sz="4" w:space="0" w:color="auto"/>
            </w:tcBorders>
            <w:shd w:val="clear" w:color="auto" w:fill="auto"/>
            <w:vAlign w:val="center"/>
            <w:hideMark/>
          </w:tcPr>
          <w:p w14:paraId="683F4DE2" w14:textId="77777777" w:rsidR="00390EFD" w:rsidRPr="00A32DEE" w:rsidRDefault="00390EFD" w:rsidP="00390EFD">
            <w:pPr>
              <w:rPr>
                <w:sz w:val="22"/>
              </w:rPr>
            </w:pPr>
            <w:r w:rsidRPr="00A32DEE">
              <w:rPr>
                <w:sz w:val="22"/>
              </w:rPr>
              <w:t>Реконструкция оборудования одноэтажного нежилого здания с пристройкой (НС № 12</w:t>
            </w:r>
          </w:p>
        </w:tc>
        <w:tc>
          <w:tcPr>
            <w:tcW w:w="1720" w:type="dxa"/>
            <w:tcBorders>
              <w:top w:val="nil"/>
              <w:left w:val="nil"/>
              <w:bottom w:val="single" w:sz="4" w:space="0" w:color="auto"/>
              <w:right w:val="single" w:sz="4" w:space="0" w:color="auto"/>
            </w:tcBorders>
            <w:shd w:val="clear" w:color="auto" w:fill="auto"/>
            <w:vAlign w:val="center"/>
            <w:hideMark/>
          </w:tcPr>
          <w:p w14:paraId="5F9BD5CE" w14:textId="77777777" w:rsidR="00390EFD" w:rsidRPr="00A32DEE" w:rsidRDefault="00390EFD" w:rsidP="00390EFD">
            <w:pPr>
              <w:jc w:val="center"/>
              <w:rPr>
                <w:sz w:val="22"/>
              </w:rPr>
            </w:pPr>
            <w:r w:rsidRPr="00A32DEE">
              <w:rPr>
                <w:sz w:val="22"/>
              </w:rPr>
              <w:t>ПИР</w:t>
            </w:r>
          </w:p>
        </w:tc>
        <w:tc>
          <w:tcPr>
            <w:tcW w:w="1348" w:type="dxa"/>
            <w:tcBorders>
              <w:top w:val="nil"/>
              <w:left w:val="nil"/>
              <w:bottom w:val="single" w:sz="4" w:space="0" w:color="auto"/>
              <w:right w:val="single" w:sz="4" w:space="0" w:color="auto"/>
            </w:tcBorders>
            <w:shd w:val="clear" w:color="auto" w:fill="auto"/>
            <w:noWrap/>
            <w:vAlign w:val="bottom"/>
            <w:hideMark/>
          </w:tcPr>
          <w:p w14:paraId="78661F97" w14:textId="77777777" w:rsidR="00390EFD" w:rsidRPr="00A32DEE" w:rsidRDefault="00390EFD" w:rsidP="00390EFD">
            <w:pPr>
              <w:jc w:val="center"/>
              <w:rPr>
                <w:color w:val="000000"/>
                <w:sz w:val="22"/>
              </w:rPr>
            </w:pPr>
            <w:r w:rsidRPr="00A32DEE">
              <w:rPr>
                <w:color w:val="000000"/>
                <w:sz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00D6E94F" w14:textId="77777777" w:rsidR="00390EFD" w:rsidRPr="00A32DEE" w:rsidRDefault="00390EFD" w:rsidP="00390EFD">
            <w:pPr>
              <w:jc w:val="center"/>
              <w:rPr>
                <w:color w:val="000000"/>
                <w:sz w:val="22"/>
              </w:rPr>
            </w:pPr>
            <w:r w:rsidRPr="00A32DEE">
              <w:rPr>
                <w:color w:val="000000"/>
                <w:sz w:val="22"/>
              </w:rPr>
              <w:t> </w:t>
            </w:r>
          </w:p>
        </w:tc>
        <w:tc>
          <w:tcPr>
            <w:tcW w:w="1743" w:type="dxa"/>
            <w:tcBorders>
              <w:top w:val="single" w:sz="4" w:space="0" w:color="auto"/>
              <w:left w:val="single" w:sz="4" w:space="0" w:color="auto"/>
              <w:bottom w:val="single" w:sz="4" w:space="0" w:color="auto"/>
              <w:right w:val="single" w:sz="4" w:space="0" w:color="auto"/>
            </w:tcBorders>
            <w:shd w:val="clear" w:color="auto" w:fill="auto"/>
            <w:vAlign w:val="center"/>
          </w:tcPr>
          <w:p w14:paraId="4FC11C24" w14:textId="7953121F" w:rsidR="00390EFD" w:rsidRPr="00A32DEE" w:rsidRDefault="00390EFD" w:rsidP="00390EFD">
            <w:pPr>
              <w:jc w:val="center"/>
              <w:rPr>
                <w:color w:val="000000"/>
                <w:sz w:val="22"/>
              </w:rPr>
            </w:pPr>
            <w:r w:rsidRPr="00A32DEE">
              <w:rPr>
                <w:sz w:val="22"/>
              </w:rPr>
              <w:t>2 854,104</w:t>
            </w:r>
          </w:p>
        </w:tc>
      </w:tr>
      <w:tr w:rsidR="00390EFD" w:rsidRPr="00A54EF6" w14:paraId="417DA899" w14:textId="77777777" w:rsidTr="001B2001">
        <w:trPr>
          <w:gridAfter w:val="2"/>
          <w:wAfter w:w="3278" w:type="dxa"/>
          <w:trHeight w:val="600"/>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14:paraId="3E0CCB71" w14:textId="77777777" w:rsidR="00390EFD" w:rsidRPr="00A32DEE" w:rsidRDefault="00390EFD" w:rsidP="00390EFD">
            <w:pPr>
              <w:jc w:val="center"/>
              <w:rPr>
                <w:color w:val="000000"/>
                <w:sz w:val="22"/>
              </w:rPr>
            </w:pPr>
            <w:r w:rsidRPr="00A32DEE">
              <w:rPr>
                <w:color w:val="000000"/>
                <w:sz w:val="22"/>
              </w:rPr>
              <w:t>19</w:t>
            </w:r>
          </w:p>
        </w:tc>
        <w:tc>
          <w:tcPr>
            <w:tcW w:w="8059" w:type="dxa"/>
            <w:tcBorders>
              <w:top w:val="nil"/>
              <w:left w:val="nil"/>
              <w:bottom w:val="single" w:sz="4" w:space="0" w:color="auto"/>
              <w:right w:val="single" w:sz="4" w:space="0" w:color="auto"/>
            </w:tcBorders>
            <w:shd w:val="clear" w:color="auto" w:fill="auto"/>
            <w:vAlign w:val="center"/>
            <w:hideMark/>
          </w:tcPr>
          <w:p w14:paraId="0BE58831" w14:textId="77777777" w:rsidR="00390EFD" w:rsidRPr="00A32DEE" w:rsidRDefault="00390EFD" w:rsidP="00390EFD">
            <w:pPr>
              <w:rPr>
                <w:sz w:val="22"/>
              </w:rPr>
            </w:pPr>
            <w:r w:rsidRPr="00A32DEE">
              <w:rPr>
                <w:sz w:val="22"/>
              </w:rPr>
              <w:t>Модернизация луча №3 на участке от ТК-2 до ТК-4 ул. С. Саровского (Луч №3 от ТЭЦ-4 до ТК-6/2а, участок тепловой сети от ТК-4 до ТК-2</w:t>
            </w:r>
          </w:p>
        </w:tc>
        <w:tc>
          <w:tcPr>
            <w:tcW w:w="1720" w:type="dxa"/>
            <w:tcBorders>
              <w:top w:val="nil"/>
              <w:left w:val="nil"/>
              <w:bottom w:val="single" w:sz="4" w:space="0" w:color="auto"/>
              <w:right w:val="single" w:sz="4" w:space="0" w:color="auto"/>
            </w:tcBorders>
            <w:shd w:val="clear" w:color="auto" w:fill="auto"/>
            <w:vAlign w:val="center"/>
            <w:hideMark/>
          </w:tcPr>
          <w:p w14:paraId="7FA686FB" w14:textId="77777777" w:rsidR="00390EFD" w:rsidRPr="00A32DEE" w:rsidRDefault="00390EFD" w:rsidP="00390EFD">
            <w:pPr>
              <w:jc w:val="center"/>
              <w:rPr>
                <w:sz w:val="22"/>
              </w:rPr>
            </w:pPr>
            <w:r w:rsidRPr="00A32DEE">
              <w:rPr>
                <w:sz w:val="22"/>
              </w:rPr>
              <w:t>ПИР</w:t>
            </w:r>
          </w:p>
        </w:tc>
        <w:tc>
          <w:tcPr>
            <w:tcW w:w="1348" w:type="dxa"/>
            <w:tcBorders>
              <w:top w:val="nil"/>
              <w:left w:val="nil"/>
              <w:bottom w:val="single" w:sz="4" w:space="0" w:color="auto"/>
              <w:right w:val="single" w:sz="4" w:space="0" w:color="auto"/>
            </w:tcBorders>
            <w:shd w:val="clear" w:color="auto" w:fill="auto"/>
            <w:noWrap/>
            <w:vAlign w:val="bottom"/>
            <w:hideMark/>
          </w:tcPr>
          <w:p w14:paraId="32953A74" w14:textId="77777777" w:rsidR="00390EFD" w:rsidRPr="00A32DEE" w:rsidRDefault="00390EFD" w:rsidP="00390EFD">
            <w:pPr>
              <w:jc w:val="center"/>
              <w:rPr>
                <w:color w:val="000000"/>
                <w:sz w:val="22"/>
              </w:rPr>
            </w:pPr>
            <w:r w:rsidRPr="00A32DEE">
              <w:rPr>
                <w:color w:val="000000"/>
                <w:sz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21F043F1" w14:textId="77777777" w:rsidR="00390EFD" w:rsidRPr="00A32DEE" w:rsidRDefault="00390EFD" w:rsidP="00390EFD">
            <w:pPr>
              <w:jc w:val="center"/>
              <w:rPr>
                <w:color w:val="000000"/>
                <w:sz w:val="22"/>
              </w:rPr>
            </w:pPr>
            <w:r w:rsidRPr="00A32DEE">
              <w:rPr>
                <w:color w:val="000000"/>
                <w:sz w:val="22"/>
              </w:rPr>
              <w:t> </w:t>
            </w:r>
          </w:p>
        </w:tc>
        <w:tc>
          <w:tcPr>
            <w:tcW w:w="1743" w:type="dxa"/>
            <w:tcBorders>
              <w:top w:val="single" w:sz="4" w:space="0" w:color="auto"/>
              <w:left w:val="nil"/>
              <w:bottom w:val="single" w:sz="4" w:space="0" w:color="auto"/>
              <w:right w:val="single" w:sz="4" w:space="0" w:color="auto"/>
            </w:tcBorders>
            <w:shd w:val="clear" w:color="auto" w:fill="auto"/>
            <w:vAlign w:val="center"/>
          </w:tcPr>
          <w:p w14:paraId="196B3930" w14:textId="02EB1E16" w:rsidR="00390EFD" w:rsidRPr="00A32DEE" w:rsidRDefault="00390EFD" w:rsidP="00390EFD">
            <w:pPr>
              <w:jc w:val="center"/>
              <w:rPr>
                <w:color w:val="000000"/>
                <w:sz w:val="22"/>
              </w:rPr>
            </w:pPr>
            <w:r w:rsidRPr="00A32DEE">
              <w:rPr>
                <w:sz w:val="22"/>
              </w:rPr>
              <w:t>908,333</w:t>
            </w:r>
          </w:p>
        </w:tc>
      </w:tr>
      <w:tr w:rsidR="00390EFD" w:rsidRPr="00A54EF6" w14:paraId="62BD6887" w14:textId="77777777" w:rsidTr="001B2001">
        <w:trPr>
          <w:gridAfter w:val="2"/>
          <w:wAfter w:w="3278" w:type="dxa"/>
          <w:trHeight w:val="600"/>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14:paraId="0CB9DE56" w14:textId="77777777" w:rsidR="00390EFD" w:rsidRPr="00A32DEE" w:rsidRDefault="00390EFD" w:rsidP="00390EFD">
            <w:pPr>
              <w:jc w:val="center"/>
              <w:rPr>
                <w:color w:val="000000"/>
                <w:sz w:val="22"/>
              </w:rPr>
            </w:pPr>
            <w:r w:rsidRPr="00A32DEE">
              <w:rPr>
                <w:color w:val="000000"/>
                <w:sz w:val="22"/>
              </w:rPr>
              <w:t>20</w:t>
            </w:r>
          </w:p>
        </w:tc>
        <w:tc>
          <w:tcPr>
            <w:tcW w:w="8059" w:type="dxa"/>
            <w:tcBorders>
              <w:top w:val="nil"/>
              <w:left w:val="nil"/>
              <w:bottom w:val="single" w:sz="4" w:space="0" w:color="auto"/>
              <w:right w:val="single" w:sz="4" w:space="0" w:color="auto"/>
            </w:tcBorders>
            <w:shd w:val="clear" w:color="auto" w:fill="auto"/>
            <w:vAlign w:val="center"/>
            <w:hideMark/>
          </w:tcPr>
          <w:p w14:paraId="51933A2B" w14:textId="77777777" w:rsidR="00390EFD" w:rsidRPr="00A32DEE" w:rsidRDefault="00390EFD" w:rsidP="00390EFD">
            <w:pPr>
              <w:rPr>
                <w:sz w:val="22"/>
              </w:rPr>
            </w:pPr>
            <w:r w:rsidRPr="00A32DEE">
              <w:rPr>
                <w:sz w:val="22"/>
              </w:rPr>
              <w:t>Модернизация ТС на участке, ограниченном точками от ТК-43Б до НО-22 (ТМ №2 от КСЗР до ТК-38</w:t>
            </w:r>
          </w:p>
        </w:tc>
        <w:tc>
          <w:tcPr>
            <w:tcW w:w="1720" w:type="dxa"/>
            <w:tcBorders>
              <w:top w:val="nil"/>
              <w:left w:val="nil"/>
              <w:bottom w:val="single" w:sz="4" w:space="0" w:color="auto"/>
              <w:right w:val="single" w:sz="4" w:space="0" w:color="auto"/>
            </w:tcBorders>
            <w:shd w:val="clear" w:color="auto" w:fill="auto"/>
            <w:vAlign w:val="center"/>
            <w:hideMark/>
          </w:tcPr>
          <w:p w14:paraId="182B74EA" w14:textId="77777777" w:rsidR="00390EFD" w:rsidRPr="00A32DEE" w:rsidRDefault="00390EFD" w:rsidP="00390EFD">
            <w:pPr>
              <w:jc w:val="center"/>
              <w:rPr>
                <w:sz w:val="22"/>
              </w:rPr>
            </w:pPr>
            <w:r w:rsidRPr="00A32DEE">
              <w:rPr>
                <w:sz w:val="22"/>
              </w:rPr>
              <w:t>ПИР+СМР</w:t>
            </w:r>
          </w:p>
        </w:tc>
        <w:tc>
          <w:tcPr>
            <w:tcW w:w="1348" w:type="dxa"/>
            <w:tcBorders>
              <w:top w:val="nil"/>
              <w:left w:val="nil"/>
              <w:bottom w:val="single" w:sz="4" w:space="0" w:color="auto"/>
              <w:right w:val="single" w:sz="4" w:space="0" w:color="auto"/>
            </w:tcBorders>
            <w:shd w:val="clear" w:color="auto" w:fill="auto"/>
            <w:vAlign w:val="center"/>
            <w:hideMark/>
          </w:tcPr>
          <w:p w14:paraId="5631010F" w14:textId="77777777" w:rsidR="00390EFD" w:rsidRPr="00A32DEE" w:rsidRDefault="00390EFD" w:rsidP="00390EFD">
            <w:pPr>
              <w:jc w:val="center"/>
              <w:rPr>
                <w:sz w:val="22"/>
              </w:rPr>
            </w:pPr>
            <w:r w:rsidRPr="00A32DEE">
              <w:rPr>
                <w:sz w:val="22"/>
              </w:rPr>
              <w:t>500</w:t>
            </w:r>
          </w:p>
        </w:tc>
        <w:tc>
          <w:tcPr>
            <w:tcW w:w="1701" w:type="dxa"/>
            <w:tcBorders>
              <w:top w:val="nil"/>
              <w:left w:val="nil"/>
              <w:bottom w:val="single" w:sz="4" w:space="0" w:color="auto"/>
              <w:right w:val="single" w:sz="4" w:space="0" w:color="auto"/>
            </w:tcBorders>
            <w:shd w:val="clear" w:color="auto" w:fill="auto"/>
            <w:vAlign w:val="center"/>
            <w:hideMark/>
          </w:tcPr>
          <w:p w14:paraId="3102844D" w14:textId="77777777" w:rsidR="00390EFD" w:rsidRPr="00A32DEE" w:rsidRDefault="00390EFD" w:rsidP="00390EFD">
            <w:pPr>
              <w:jc w:val="center"/>
              <w:rPr>
                <w:sz w:val="22"/>
              </w:rPr>
            </w:pPr>
            <w:r w:rsidRPr="00A32DEE">
              <w:rPr>
                <w:sz w:val="22"/>
              </w:rPr>
              <w:t>504</w:t>
            </w:r>
          </w:p>
        </w:tc>
        <w:tc>
          <w:tcPr>
            <w:tcW w:w="1743" w:type="dxa"/>
            <w:tcBorders>
              <w:top w:val="nil"/>
              <w:left w:val="nil"/>
              <w:bottom w:val="single" w:sz="4" w:space="0" w:color="auto"/>
              <w:right w:val="single" w:sz="4" w:space="0" w:color="auto"/>
            </w:tcBorders>
            <w:shd w:val="clear" w:color="auto" w:fill="auto"/>
            <w:vAlign w:val="center"/>
          </w:tcPr>
          <w:p w14:paraId="489A4E5F" w14:textId="10EDD7FC" w:rsidR="00390EFD" w:rsidRPr="00A32DEE" w:rsidRDefault="00390EFD" w:rsidP="00390EFD">
            <w:pPr>
              <w:jc w:val="center"/>
              <w:rPr>
                <w:color w:val="000000"/>
                <w:sz w:val="22"/>
              </w:rPr>
            </w:pPr>
            <w:r w:rsidRPr="00A32DEE">
              <w:rPr>
                <w:sz w:val="22"/>
              </w:rPr>
              <w:t>49 969,699</w:t>
            </w:r>
          </w:p>
        </w:tc>
      </w:tr>
      <w:tr w:rsidR="00390EFD" w:rsidRPr="00A54EF6" w14:paraId="0ACA63DD" w14:textId="77777777" w:rsidTr="001B2001">
        <w:trPr>
          <w:gridAfter w:val="2"/>
          <w:wAfter w:w="3278" w:type="dxa"/>
          <w:trHeight w:val="900"/>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14:paraId="175FF0F7" w14:textId="77777777" w:rsidR="00390EFD" w:rsidRPr="00A32DEE" w:rsidRDefault="00390EFD" w:rsidP="00390EFD">
            <w:pPr>
              <w:jc w:val="center"/>
              <w:rPr>
                <w:color w:val="000000"/>
                <w:sz w:val="22"/>
              </w:rPr>
            </w:pPr>
            <w:r w:rsidRPr="00A32DEE">
              <w:rPr>
                <w:color w:val="000000"/>
                <w:sz w:val="22"/>
              </w:rPr>
              <w:t>21</w:t>
            </w:r>
          </w:p>
        </w:tc>
        <w:tc>
          <w:tcPr>
            <w:tcW w:w="8059" w:type="dxa"/>
            <w:tcBorders>
              <w:top w:val="nil"/>
              <w:left w:val="nil"/>
              <w:bottom w:val="single" w:sz="4" w:space="0" w:color="auto"/>
              <w:right w:val="single" w:sz="4" w:space="0" w:color="auto"/>
            </w:tcBorders>
            <w:shd w:val="clear" w:color="auto" w:fill="auto"/>
            <w:vAlign w:val="center"/>
            <w:hideMark/>
          </w:tcPr>
          <w:p w14:paraId="56ABF91D" w14:textId="6E4B33E5" w:rsidR="00390EFD" w:rsidRPr="00A32DEE" w:rsidRDefault="00390EFD" w:rsidP="00390EFD">
            <w:pPr>
              <w:rPr>
                <w:sz w:val="22"/>
              </w:rPr>
            </w:pPr>
            <w:r w:rsidRPr="00A32DEE">
              <w:rPr>
                <w:sz w:val="22"/>
              </w:rPr>
              <w:t xml:space="preserve">Реконструкция тепловой магистрали №1 ТЭЦ-1-Город от насосной №1,4 до ТК-41: участки №№ 18-20 тепловой сети от ТК-27 до ТК-27/6, протяженностью 1341,4 </w:t>
            </w:r>
            <w:proofErr w:type="spellStart"/>
            <w:r w:rsidRPr="00A32DEE">
              <w:rPr>
                <w:sz w:val="22"/>
              </w:rPr>
              <w:t>п.м</w:t>
            </w:r>
            <w:proofErr w:type="spellEnd"/>
            <w:r w:rsidRPr="00A32DEE">
              <w:rPr>
                <w:sz w:val="22"/>
              </w:rPr>
              <w:t>., ограниченного тепловыми камерами от ТК-27/1 до УТ-1</w:t>
            </w:r>
          </w:p>
        </w:tc>
        <w:tc>
          <w:tcPr>
            <w:tcW w:w="1720" w:type="dxa"/>
            <w:tcBorders>
              <w:top w:val="nil"/>
              <w:left w:val="nil"/>
              <w:bottom w:val="single" w:sz="4" w:space="0" w:color="auto"/>
              <w:right w:val="single" w:sz="4" w:space="0" w:color="auto"/>
            </w:tcBorders>
            <w:shd w:val="clear" w:color="auto" w:fill="auto"/>
            <w:vAlign w:val="center"/>
            <w:hideMark/>
          </w:tcPr>
          <w:p w14:paraId="1E80AF05" w14:textId="77777777" w:rsidR="00390EFD" w:rsidRPr="00A32DEE" w:rsidRDefault="00390EFD" w:rsidP="00390EFD">
            <w:pPr>
              <w:jc w:val="center"/>
              <w:rPr>
                <w:sz w:val="22"/>
              </w:rPr>
            </w:pPr>
            <w:r w:rsidRPr="00A32DEE">
              <w:rPr>
                <w:sz w:val="22"/>
              </w:rPr>
              <w:t>ПИР</w:t>
            </w:r>
          </w:p>
        </w:tc>
        <w:tc>
          <w:tcPr>
            <w:tcW w:w="1348" w:type="dxa"/>
            <w:tcBorders>
              <w:top w:val="nil"/>
              <w:left w:val="nil"/>
              <w:bottom w:val="single" w:sz="4" w:space="0" w:color="auto"/>
              <w:right w:val="single" w:sz="4" w:space="0" w:color="auto"/>
            </w:tcBorders>
            <w:shd w:val="clear" w:color="auto" w:fill="auto"/>
            <w:noWrap/>
            <w:vAlign w:val="bottom"/>
            <w:hideMark/>
          </w:tcPr>
          <w:p w14:paraId="49C7125B" w14:textId="77777777" w:rsidR="00390EFD" w:rsidRPr="00A32DEE" w:rsidRDefault="00390EFD" w:rsidP="00390EFD">
            <w:pPr>
              <w:jc w:val="center"/>
              <w:rPr>
                <w:color w:val="000000"/>
                <w:sz w:val="22"/>
              </w:rPr>
            </w:pPr>
            <w:r w:rsidRPr="00A32DEE">
              <w:rPr>
                <w:color w:val="000000"/>
                <w:sz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75180818" w14:textId="77777777" w:rsidR="00390EFD" w:rsidRPr="00A32DEE" w:rsidRDefault="00390EFD" w:rsidP="00390EFD">
            <w:pPr>
              <w:jc w:val="center"/>
              <w:rPr>
                <w:color w:val="000000"/>
                <w:sz w:val="22"/>
              </w:rPr>
            </w:pPr>
            <w:r w:rsidRPr="00A32DEE">
              <w:rPr>
                <w:color w:val="000000"/>
                <w:sz w:val="22"/>
              </w:rPr>
              <w:t> </w:t>
            </w:r>
          </w:p>
        </w:tc>
        <w:tc>
          <w:tcPr>
            <w:tcW w:w="1743" w:type="dxa"/>
            <w:tcBorders>
              <w:top w:val="nil"/>
              <w:left w:val="nil"/>
              <w:bottom w:val="single" w:sz="4" w:space="0" w:color="auto"/>
              <w:right w:val="single" w:sz="4" w:space="0" w:color="auto"/>
            </w:tcBorders>
            <w:shd w:val="clear" w:color="auto" w:fill="auto"/>
            <w:vAlign w:val="center"/>
          </w:tcPr>
          <w:p w14:paraId="35FB7529" w14:textId="0F83958D" w:rsidR="00390EFD" w:rsidRPr="00A32DEE" w:rsidRDefault="00390EFD" w:rsidP="00390EFD">
            <w:pPr>
              <w:jc w:val="center"/>
              <w:rPr>
                <w:color w:val="000000"/>
                <w:sz w:val="22"/>
              </w:rPr>
            </w:pPr>
            <w:r w:rsidRPr="00A32DEE">
              <w:rPr>
                <w:sz w:val="22"/>
              </w:rPr>
              <w:t>1 049,418</w:t>
            </w:r>
          </w:p>
        </w:tc>
      </w:tr>
      <w:tr w:rsidR="00390EFD" w:rsidRPr="00A54EF6" w14:paraId="2130646F" w14:textId="77777777" w:rsidTr="001B2001">
        <w:trPr>
          <w:gridAfter w:val="2"/>
          <w:wAfter w:w="3278" w:type="dxa"/>
          <w:trHeight w:val="900"/>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14:paraId="1165D115" w14:textId="77777777" w:rsidR="00390EFD" w:rsidRPr="00A32DEE" w:rsidRDefault="00390EFD" w:rsidP="00390EFD">
            <w:pPr>
              <w:jc w:val="center"/>
              <w:rPr>
                <w:color w:val="000000"/>
                <w:sz w:val="22"/>
              </w:rPr>
            </w:pPr>
            <w:r w:rsidRPr="00A32DEE">
              <w:rPr>
                <w:color w:val="000000"/>
                <w:sz w:val="22"/>
              </w:rPr>
              <w:t>22</w:t>
            </w:r>
          </w:p>
        </w:tc>
        <w:tc>
          <w:tcPr>
            <w:tcW w:w="8059" w:type="dxa"/>
            <w:tcBorders>
              <w:top w:val="nil"/>
              <w:left w:val="nil"/>
              <w:bottom w:val="single" w:sz="4" w:space="0" w:color="auto"/>
              <w:right w:val="single" w:sz="4" w:space="0" w:color="auto"/>
            </w:tcBorders>
            <w:shd w:val="clear" w:color="auto" w:fill="auto"/>
            <w:vAlign w:val="center"/>
            <w:hideMark/>
          </w:tcPr>
          <w:p w14:paraId="0A12C429" w14:textId="77777777" w:rsidR="00390EFD" w:rsidRPr="00A32DEE" w:rsidRDefault="00390EFD" w:rsidP="00390EFD">
            <w:pPr>
              <w:rPr>
                <w:sz w:val="22"/>
              </w:rPr>
            </w:pPr>
            <w:r w:rsidRPr="00A32DEE">
              <w:rPr>
                <w:sz w:val="22"/>
              </w:rPr>
              <w:t xml:space="preserve">Реконструкция тепловой магистрали №1 ТЭЦ-1-Город от насосной №1,4 до ТК-41:  участок тепловой сети (учетные участки №№ 9-12) от ТК-27 до ТК-41, протяженностью 2870 </w:t>
            </w:r>
            <w:proofErr w:type="spellStart"/>
            <w:r w:rsidRPr="00A32DEE">
              <w:rPr>
                <w:sz w:val="22"/>
              </w:rPr>
              <w:t>п.м</w:t>
            </w:r>
            <w:proofErr w:type="spellEnd"/>
            <w:r w:rsidRPr="00A32DEE">
              <w:rPr>
                <w:sz w:val="22"/>
              </w:rPr>
              <w:t>., ограниченного тепловыми камерами от ТК-38 до ТК-39</w:t>
            </w:r>
          </w:p>
        </w:tc>
        <w:tc>
          <w:tcPr>
            <w:tcW w:w="1720" w:type="dxa"/>
            <w:tcBorders>
              <w:top w:val="nil"/>
              <w:left w:val="nil"/>
              <w:bottom w:val="single" w:sz="4" w:space="0" w:color="auto"/>
              <w:right w:val="single" w:sz="4" w:space="0" w:color="auto"/>
            </w:tcBorders>
            <w:shd w:val="clear" w:color="auto" w:fill="auto"/>
            <w:vAlign w:val="center"/>
            <w:hideMark/>
          </w:tcPr>
          <w:p w14:paraId="0CFC0ED9" w14:textId="77777777" w:rsidR="00390EFD" w:rsidRPr="00A32DEE" w:rsidRDefault="00390EFD" w:rsidP="00390EFD">
            <w:pPr>
              <w:jc w:val="center"/>
              <w:rPr>
                <w:sz w:val="22"/>
              </w:rPr>
            </w:pPr>
            <w:r w:rsidRPr="00A32DEE">
              <w:rPr>
                <w:sz w:val="22"/>
              </w:rPr>
              <w:t>ПИР</w:t>
            </w:r>
          </w:p>
        </w:tc>
        <w:tc>
          <w:tcPr>
            <w:tcW w:w="1348" w:type="dxa"/>
            <w:tcBorders>
              <w:top w:val="nil"/>
              <w:left w:val="nil"/>
              <w:bottom w:val="single" w:sz="4" w:space="0" w:color="auto"/>
              <w:right w:val="single" w:sz="4" w:space="0" w:color="auto"/>
            </w:tcBorders>
            <w:shd w:val="clear" w:color="auto" w:fill="auto"/>
            <w:noWrap/>
            <w:vAlign w:val="bottom"/>
            <w:hideMark/>
          </w:tcPr>
          <w:p w14:paraId="3CD245EB" w14:textId="77777777" w:rsidR="00390EFD" w:rsidRPr="00A32DEE" w:rsidRDefault="00390EFD" w:rsidP="00390EFD">
            <w:pPr>
              <w:jc w:val="center"/>
              <w:rPr>
                <w:color w:val="000000"/>
                <w:sz w:val="22"/>
              </w:rPr>
            </w:pPr>
            <w:r w:rsidRPr="00A32DEE">
              <w:rPr>
                <w:color w:val="000000"/>
                <w:sz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69D10CDA" w14:textId="77777777" w:rsidR="00390EFD" w:rsidRPr="00A32DEE" w:rsidRDefault="00390EFD" w:rsidP="00390EFD">
            <w:pPr>
              <w:jc w:val="center"/>
              <w:rPr>
                <w:color w:val="000000"/>
                <w:sz w:val="22"/>
              </w:rPr>
            </w:pPr>
            <w:r w:rsidRPr="00A32DEE">
              <w:rPr>
                <w:color w:val="000000"/>
                <w:sz w:val="22"/>
              </w:rPr>
              <w:t> </w:t>
            </w:r>
          </w:p>
        </w:tc>
        <w:tc>
          <w:tcPr>
            <w:tcW w:w="1743" w:type="dxa"/>
            <w:tcBorders>
              <w:top w:val="nil"/>
              <w:left w:val="nil"/>
              <w:bottom w:val="single" w:sz="4" w:space="0" w:color="auto"/>
              <w:right w:val="single" w:sz="4" w:space="0" w:color="auto"/>
            </w:tcBorders>
            <w:shd w:val="clear" w:color="auto" w:fill="auto"/>
            <w:vAlign w:val="center"/>
          </w:tcPr>
          <w:p w14:paraId="13E70826" w14:textId="460CF2C7" w:rsidR="00390EFD" w:rsidRPr="00A32DEE" w:rsidRDefault="00390EFD" w:rsidP="00390EFD">
            <w:pPr>
              <w:jc w:val="center"/>
              <w:rPr>
                <w:color w:val="000000"/>
                <w:sz w:val="22"/>
              </w:rPr>
            </w:pPr>
            <w:r w:rsidRPr="00A32DEE">
              <w:rPr>
                <w:sz w:val="22"/>
              </w:rPr>
              <w:t>851,818</w:t>
            </w:r>
          </w:p>
        </w:tc>
      </w:tr>
      <w:tr w:rsidR="00390EFD" w:rsidRPr="00A54EF6" w14:paraId="40AB758D" w14:textId="77777777" w:rsidTr="001B2001">
        <w:trPr>
          <w:gridAfter w:val="2"/>
          <w:wAfter w:w="3278" w:type="dxa"/>
          <w:trHeight w:val="900"/>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14:paraId="5889CCDD" w14:textId="77777777" w:rsidR="00390EFD" w:rsidRPr="00A32DEE" w:rsidRDefault="00390EFD" w:rsidP="00390EFD">
            <w:pPr>
              <w:jc w:val="center"/>
              <w:rPr>
                <w:color w:val="000000"/>
                <w:sz w:val="22"/>
              </w:rPr>
            </w:pPr>
            <w:r w:rsidRPr="00A32DEE">
              <w:rPr>
                <w:color w:val="000000"/>
                <w:sz w:val="22"/>
              </w:rPr>
              <w:t>23</w:t>
            </w:r>
          </w:p>
        </w:tc>
        <w:tc>
          <w:tcPr>
            <w:tcW w:w="8059" w:type="dxa"/>
            <w:tcBorders>
              <w:top w:val="nil"/>
              <w:left w:val="nil"/>
              <w:bottom w:val="single" w:sz="4" w:space="0" w:color="auto"/>
              <w:right w:val="single" w:sz="4" w:space="0" w:color="auto"/>
            </w:tcBorders>
            <w:shd w:val="clear" w:color="auto" w:fill="auto"/>
            <w:vAlign w:val="center"/>
            <w:hideMark/>
          </w:tcPr>
          <w:p w14:paraId="3985329F" w14:textId="77777777" w:rsidR="00390EFD" w:rsidRPr="00A32DEE" w:rsidRDefault="00390EFD" w:rsidP="00390EFD">
            <w:pPr>
              <w:rPr>
                <w:sz w:val="22"/>
              </w:rPr>
            </w:pPr>
            <w:r w:rsidRPr="00A32DEE">
              <w:rPr>
                <w:sz w:val="22"/>
              </w:rPr>
              <w:t>Реконструкция тепловых пунктов Сеймского округа ТП-14 кв., ТП-572 кв., ТП-826 кв., ТП Аккумулятор, ТП Дейнеки, 17 с заменой водоподогревателей на пластинчатые теплообменники</w:t>
            </w:r>
          </w:p>
        </w:tc>
        <w:tc>
          <w:tcPr>
            <w:tcW w:w="1720" w:type="dxa"/>
            <w:tcBorders>
              <w:top w:val="nil"/>
              <w:left w:val="nil"/>
              <w:bottom w:val="single" w:sz="4" w:space="0" w:color="auto"/>
              <w:right w:val="single" w:sz="4" w:space="0" w:color="auto"/>
            </w:tcBorders>
            <w:shd w:val="clear" w:color="auto" w:fill="auto"/>
            <w:vAlign w:val="center"/>
            <w:hideMark/>
          </w:tcPr>
          <w:p w14:paraId="45F3CCA9" w14:textId="77777777" w:rsidR="00390EFD" w:rsidRPr="00A32DEE" w:rsidRDefault="00390EFD" w:rsidP="00390EFD">
            <w:pPr>
              <w:jc w:val="center"/>
              <w:rPr>
                <w:sz w:val="22"/>
              </w:rPr>
            </w:pPr>
            <w:r w:rsidRPr="00A32DEE">
              <w:rPr>
                <w:sz w:val="22"/>
              </w:rPr>
              <w:t>СМР</w:t>
            </w:r>
          </w:p>
        </w:tc>
        <w:tc>
          <w:tcPr>
            <w:tcW w:w="1348" w:type="dxa"/>
            <w:tcBorders>
              <w:top w:val="nil"/>
              <w:left w:val="nil"/>
              <w:bottom w:val="single" w:sz="4" w:space="0" w:color="auto"/>
              <w:right w:val="single" w:sz="4" w:space="0" w:color="auto"/>
            </w:tcBorders>
            <w:shd w:val="clear" w:color="auto" w:fill="auto"/>
            <w:noWrap/>
            <w:vAlign w:val="bottom"/>
            <w:hideMark/>
          </w:tcPr>
          <w:p w14:paraId="34FF5380" w14:textId="77777777" w:rsidR="00390EFD" w:rsidRPr="00A32DEE" w:rsidRDefault="00390EFD" w:rsidP="00390EFD">
            <w:pPr>
              <w:jc w:val="center"/>
              <w:rPr>
                <w:color w:val="000000"/>
                <w:sz w:val="22"/>
              </w:rPr>
            </w:pPr>
            <w:r w:rsidRPr="00A32DEE">
              <w:rPr>
                <w:color w:val="000000"/>
                <w:sz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423322C0" w14:textId="77777777" w:rsidR="00390EFD" w:rsidRPr="00A32DEE" w:rsidRDefault="00390EFD" w:rsidP="00390EFD">
            <w:pPr>
              <w:jc w:val="center"/>
              <w:rPr>
                <w:color w:val="000000"/>
                <w:sz w:val="22"/>
              </w:rPr>
            </w:pPr>
            <w:r w:rsidRPr="00A32DEE">
              <w:rPr>
                <w:color w:val="000000"/>
                <w:sz w:val="22"/>
              </w:rPr>
              <w:t> </w:t>
            </w:r>
          </w:p>
        </w:tc>
        <w:tc>
          <w:tcPr>
            <w:tcW w:w="1743" w:type="dxa"/>
            <w:tcBorders>
              <w:top w:val="nil"/>
              <w:left w:val="nil"/>
              <w:bottom w:val="single" w:sz="4" w:space="0" w:color="auto"/>
              <w:right w:val="single" w:sz="4" w:space="0" w:color="auto"/>
            </w:tcBorders>
            <w:shd w:val="clear" w:color="auto" w:fill="auto"/>
            <w:vAlign w:val="center"/>
          </w:tcPr>
          <w:p w14:paraId="3EC90401" w14:textId="79CA8ABD" w:rsidR="00390EFD" w:rsidRPr="00A32DEE" w:rsidRDefault="00390EFD" w:rsidP="00390EFD">
            <w:pPr>
              <w:jc w:val="center"/>
              <w:rPr>
                <w:color w:val="000000"/>
                <w:sz w:val="22"/>
              </w:rPr>
            </w:pPr>
            <w:r w:rsidRPr="00A32DEE">
              <w:rPr>
                <w:sz w:val="22"/>
              </w:rPr>
              <w:t>20 298,656</w:t>
            </w:r>
          </w:p>
        </w:tc>
      </w:tr>
      <w:tr w:rsidR="00390EFD" w:rsidRPr="00A54EF6" w14:paraId="343D542E" w14:textId="77777777" w:rsidTr="001B2001">
        <w:trPr>
          <w:gridAfter w:val="2"/>
          <w:wAfter w:w="3278" w:type="dxa"/>
          <w:trHeight w:val="600"/>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14:paraId="0CC97E3D" w14:textId="77777777" w:rsidR="00390EFD" w:rsidRPr="00A32DEE" w:rsidRDefault="00390EFD" w:rsidP="00390EFD">
            <w:pPr>
              <w:jc w:val="center"/>
              <w:rPr>
                <w:color w:val="000000"/>
                <w:sz w:val="22"/>
              </w:rPr>
            </w:pPr>
            <w:r w:rsidRPr="00A32DEE">
              <w:rPr>
                <w:color w:val="000000"/>
                <w:sz w:val="22"/>
              </w:rPr>
              <w:t>24</w:t>
            </w:r>
          </w:p>
        </w:tc>
        <w:tc>
          <w:tcPr>
            <w:tcW w:w="8059" w:type="dxa"/>
            <w:tcBorders>
              <w:top w:val="nil"/>
              <w:left w:val="nil"/>
              <w:bottom w:val="single" w:sz="4" w:space="0" w:color="auto"/>
              <w:right w:val="single" w:sz="4" w:space="0" w:color="auto"/>
            </w:tcBorders>
            <w:shd w:val="clear" w:color="auto" w:fill="auto"/>
            <w:vAlign w:val="center"/>
            <w:hideMark/>
          </w:tcPr>
          <w:p w14:paraId="28FC9FBC" w14:textId="77777777" w:rsidR="00390EFD" w:rsidRPr="00A32DEE" w:rsidRDefault="00390EFD" w:rsidP="00390EFD">
            <w:pPr>
              <w:rPr>
                <w:sz w:val="22"/>
              </w:rPr>
            </w:pPr>
            <w:r w:rsidRPr="00A32DEE">
              <w:rPr>
                <w:sz w:val="22"/>
              </w:rPr>
              <w:t xml:space="preserve">Реконструкция участка тепломагистрали по ул. Мирный проезд (Луч №2 от ТК61а до ТК-63а) </w:t>
            </w:r>
          </w:p>
        </w:tc>
        <w:tc>
          <w:tcPr>
            <w:tcW w:w="1720" w:type="dxa"/>
            <w:tcBorders>
              <w:top w:val="nil"/>
              <w:left w:val="nil"/>
              <w:bottom w:val="single" w:sz="4" w:space="0" w:color="auto"/>
              <w:right w:val="single" w:sz="4" w:space="0" w:color="auto"/>
            </w:tcBorders>
            <w:shd w:val="clear" w:color="auto" w:fill="auto"/>
            <w:vAlign w:val="center"/>
            <w:hideMark/>
          </w:tcPr>
          <w:p w14:paraId="7E88C443" w14:textId="77777777" w:rsidR="00390EFD" w:rsidRPr="00A32DEE" w:rsidRDefault="00390EFD" w:rsidP="00390EFD">
            <w:pPr>
              <w:jc w:val="center"/>
              <w:rPr>
                <w:sz w:val="22"/>
              </w:rPr>
            </w:pPr>
            <w:r w:rsidRPr="00A32DEE">
              <w:rPr>
                <w:sz w:val="22"/>
              </w:rPr>
              <w:t>ПИР</w:t>
            </w:r>
          </w:p>
        </w:tc>
        <w:tc>
          <w:tcPr>
            <w:tcW w:w="1348" w:type="dxa"/>
            <w:tcBorders>
              <w:top w:val="nil"/>
              <w:left w:val="nil"/>
              <w:bottom w:val="single" w:sz="4" w:space="0" w:color="auto"/>
              <w:right w:val="single" w:sz="4" w:space="0" w:color="auto"/>
            </w:tcBorders>
            <w:shd w:val="clear" w:color="auto" w:fill="auto"/>
            <w:noWrap/>
            <w:vAlign w:val="bottom"/>
            <w:hideMark/>
          </w:tcPr>
          <w:p w14:paraId="5FDE3DCB" w14:textId="77777777" w:rsidR="00390EFD" w:rsidRPr="00A32DEE" w:rsidRDefault="00390EFD" w:rsidP="00390EFD">
            <w:pPr>
              <w:jc w:val="center"/>
              <w:rPr>
                <w:color w:val="000000"/>
                <w:sz w:val="22"/>
              </w:rPr>
            </w:pPr>
            <w:r w:rsidRPr="00A32DEE">
              <w:rPr>
                <w:color w:val="000000"/>
                <w:sz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6BF56D89" w14:textId="77777777" w:rsidR="00390EFD" w:rsidRPr="00A32DEE" w:rsidRDefault="00390EFD" w:rsidP="00390EFD">
            <w:pPr>
              <w:jc w:val="center"/>
              <w:rPr>
                <w:color w:val="000000"/>
                <w:sz w:val="22"/>
              </w:rPr>
            </w:pPr>
            <w:r w:rsidRPr="00A32DEE">
              <w:rPr>
                <w:color w:val="000000"/>
                <w:sz w:val="22"/>
              </w:rPr>
              <w:t> </w:t>
            </w:r>
          </w:p>
        </w:tc>
        <w:tc>
          <w:tcPr>
            <w:tcW w:w="1743" w:type="dxa"/>
            <w:tcBorders>
              <w:top w:val="nil"/>
              <w:left w:val="nil"/>
              <w:bottom w:val="single" w:sz="4" w:space="0" w:color="auto"/>
              <w:right w:val="single" w:sz="4" w:space="0" w:color="auto"/>
            </w:tcBorders>
            <w:shd w:val="clear" w:color="auto" w:fill="auto"/>
            <w:vAlign w:val="center"/>
          </w:tcPr>
          <w:p w14:paraId="417803FA" w14:textId="6A397BAE" w:rsidR="00390EFD" w:rsidRPr="00A32DEE" w:rsidRDefault="00390EFD" w:rsidP="00390EFD">
            <w:pPr>
              <w:jc w:val="center"/>
              <w:rPr>
                <w:color w:val="000000"/>
                <w:sz w:val="22"/>
              </w:rPr>
            </w:pPr>
            <w:r w:rsidRPr="00A32DEE">
              <w:rPr>
                <w:sz w:val="22"/>
              </w:rPr>
              <w:t>1 871,502</w:t>
            </w:r>
          </w:p>
        </w:tc>
      </w:tr>
      <w:tr w:rsidR="00390EFD" w:rsidRPr="00A54EF6" w14:paraId="3F8B3543" w14:textId="77777777" w:rsidTr="001B2001">
        <w:trPr>
          <w:gridAfter w:val="2"/>
          <w:wAfter w:w="3278" w:type="dxa"/>
          <w:trHeight w:val="600"/>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14:paraId="2FD331B1" w14:textId="77777777" w:rsidR="00390EFD" w:rsidRPr="00A32DEE" w:rsidRDefault="00390EFD" w:rsidP="00390EFD">
            <w:pPr>
              <w:jc w:val="center"/>
              <w:rPr>
                <w:color w:val="000000"/>
                <w:sz w:val="22"/>
              </w:rPr>
            </w:pPr>
            <w:r w:rsidRPr="00A32DEE">
              <w:rPr>
                <w:color w:val="000000"/>
                <w:sz w:val="22"/>
              </w:rPr>
              <w:t>25</w:t>
            </w:r>
          </w:p>
        </w:tc>
        <w:tc>
          <w:tcPr>
            <w:tcW w:w="8059" w:type="dxa"/>
            <w:tcBorders>
              <w:top w:val="nil"/>
              <w:left w:val="nil"/>
              <w:bottom w:val="single" w:sz="4" w:space="0" w:color="auto"/>
              <w:right w:val="single" w:sz="4" w:space="0" w:color="auto"/>
            </w:tcBorders>
            <w:shd w:val="clear" w:color="auto" w:fill="auto"/>
            <w:vAlign w:val="center"/>
            <w:hideMark/>
          </w:tcPr>
          <w:p w14:paraId="542629FE" w14:textId="77777777" w:rsidR="00390EFD" w:rsidRPr="00A32DEE" w:rsidRDefault="00390EFD" w:rsidP="00390EFD">
            <w:pPr>
              <w:rPr>
                <w:sz w:val="22"/>
              </w:rPr>
            </w:pPr>
            <w:r w:rsidRPr="00A32DEE">
              <w:rPr>
                <w:sz w:val="22"/>
              </w:rPr>
              <w:t>Реконструкция участка тепломагистрали по ул. Кавказская – ул. Школьная (Луч №3 от ТК-6 до УТ-20)</w:t>
            </w:r>
          </w:p>
        </w:tc>
        <w:tc>
          <w:tcPr>
            <w:tcW w:w="1720" w:type="dxa"/>
            <w:tcBorders>
              <w:top w:val="nil"/>
              <w:left w:val="nil"/>
              <w:bottom w:val="single" w:sz="4" w:space="0" w:color="auto"/>
              <w:right w:val="single" w:sz="4" w:space="0" w:color="auto"/>
            </w:tcBorders>
            <w:shd w:val="clear" w:color="auto" w:fill="auto"/>
            <w:vAlign w:val="center"/>
            <w:hideMark/>
          </w:tcPr>
          <w:p w14:paraId="5725D52E" w14:textId="77777777" w:rsidR="00390EFD" w:rsidRPr="00A32DEE" w:rsidRDefault="00390EFD" w:rsidP="00390EFD">
            <w:pPr>
              <w:jc w:val="center"/>
              <w:rPr>
                <w:sz w:val="22"/>
              </w:rPr>
            </w:pPr>
            <w:r w:rsidRPr="00A32DEE">
              <w:rPr>
                <w:sz w:val="22"/>
              </w:rPr>
              <w:t>ПИР</w:t>
            </w:r>
          </w:p>
        </w:tc>
        <w:tc>
          <w:tcPr>
            <w:tcW w:w="1348" w:type="dxa"/>
            <w:tcBorders>
              <w:top w:val="nil"/>
              <w:left w:val="nil"/>
              <w:bottom w:val="single" w:sz="4" w:space="0" w:color="auto"/>
              <w:right w:val="single" w:sz="4" w:space="0" w:color="auto"/>
            </w:tcBorders>
            <w:shd w:val="clear" w:color="auto" w:fill="auto"/>
            <w:noWrap/>
            <w:vAlign w:val="bottom"/>
            <w:hideMark/>
          </w:tcPr>
          <w:p w14:paraId="617032BB" w14:textId="77777777" w:rsidR="00390EFD" w:rsidRPr="00A32DEE" w:rsidRDefault="00390EFD" w:rsidP="00390EFD">
            <w:pPr>
              <w:jc w:val="center"/>
              <w:rPr>
                <w:color w:val="000000"/>
                <w:sz w:val="22"/>
              </w:rPr>
            </w:pPr>
            <w:r w:rsidRPr="00A32DEE">
              <w:rPr>
                <w:color w:val="000000"/>
                <w:sz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285714CA" w14:textId="77777777" w:rsidR="00390EFD" w:rsidRPr="00A32DEE" w:rsidRDefault="00390EFD" w:rsidP="00390EFD">
            <w:pPr>
              <w:jc w:val="center"/>
              <w:rPr>
                <w:color w:val="000000"/>
                <w:sz w:val="22"/>
              </w:rPr>
            </w:pPr>
            <w:r w:rsidRPr="00A32DEE">
              <w:rPr>
                <w:color w:val="000000"/>
                <w:sz w:val="22"/>
              </w:rPr>
              <w:t> </w:t>
            </w:r>
          </w:p>
        </w:tc>
        <w:tc>
          <w:tcPr>
            <w:tcW w:w="1743" w:type="dxa"/>
            <w:tcBorders>
              <w:top w:val="nil"/>
              <w:left w:val="nil"/>
              <w:bottom w:val="single" w:sz="4" w:space="0" w:color="auto"/>
              <w:right w:val="single" w:sz="4" w:space="0" w:color="auto"/>
            </w:tcBorders>
            <w:shd w:val="clear" w:color="auto" w:fill="auto"/>
            <w:vAlign w:val="center"/>
          </w:tcPr>
          <w:p w14:paraId="2FC54F98" w14:textId="3A4AA857" w:rsidR="00390EFD" w:rsidRPr="00A32DEE" w:rsidRDefault="00390EFD" w:rsidP="00390EFD">
            <w:pPr>
              <w:jc w:val="center"/>
              <w:rPr>
                <w:color w:val="000000"/>
                <w:sz w:val="22"/>
              </w:rPr>
            </w:pPr>
            <w:r w:rsidRPr="00A32DEE">
              <w:rPr>
                <w:sz w:val="22"/>
              </w:rPr>
              <w:t>1 565,056</w:t>
            </w:r>
          </w:p>
        </w:tc>
      </w:tr>
      <w:tr w:rsidR="00390EFD" w:rsidRPr="00A54EF6" w14:paraId="7BA4143D" w14:textId="77777777" w:rsidTr="001B2001">
        <w:trPr>
          <w:gridAfter w:val="2"/>
          <w:wAfter w:w="3278" w:type="dxa"/>
          <w:trHeight w:val="600"/>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14:paraId="5A872A46" w14:textId="77777777" w:rsidR="00390EFD" w:rsidRPr="00A32DEE" w:rsidRDefault="00390EFD" w:rsidP="00390EFD">
            <w:pPr>
              <w:jc w:val="center"/>
              <w:rPr>
                <w:color w:val="000000"/>
                <w:sz w:val="22"/>
              </w:rPr>
            </w:pPr>
            <w:r w:rsidRPr="00A32DEE">
              <w:rPr>
                <w:color w:val="000000"/>
                <w:sz w:val="22"/>
              </w:rPr>
              <w:t>27</w:t>
            </w:r>
          </w:p>
        </w:tc>
        <w:tc>
          <w:tcPr>
            <w:tcW w:w="8059" w:type="dxa"/>
            <w:tcBorders>
              <w:top w:val="nil"/>
              <w:left w:val="nil"/>
              <w:bottom w:val="single" w:sz="4" w:space="0" w:color="auto"/>
              <w:right w:val="single" w:sz="4" w:space="0" w:color="auto"/>
            </w:tcBorders>
            <w:shd w:val="clear" w:color="auto" w:fill="auto"/>
            <w:vAlign w:val="center"/>
            <w:hideMark/>
          </w:tcPr>
          <w:p w14:paraId="0E6D9E98" w14:textId="77777777" w:rsidR="00390EFD" w:rsidRPr="00A32DEE" w:rsidRDefault="00390EFD" w:rsidP="00390EFD">
            <w:pPr>
              <w:rPr>
                <w:sz w:val="22"/>
              </w:rPr>
            </w:pPr>
            <w:r w:rsidRPr="00A32DEE">
              <w:rPr>
                <w:sz w:val="22"/>
              </w:rPr>
              <w:t xml:space="preserve">Реконструкция участка тепломагистрали по ул. Пучкова-ул.50 Лет Октября (Тепловая магистраль №2 от камеры </w:t>
            </w:r>
            <w:proofErr w:type="spellStart"/>
            <w:r w:rsidRPr="00A32DEE">
              <w:rPr>
                <w:sz w:val="22"/>
              </w:rPr>
              <w:t>опуска</w:t>
            </w:r>
            <w:proofErr w:type="spellEnd"/>
            <w:r w:rsidRPr="00A32DEE">
              <w:rPr>
                <w:sz w:val="22"/>
              </w:rPr>
              <w:t xml:space="preserve"> до ТК-9)</w:t>
            </w:r>
          </w:p>
        </w:tc>
        <w:tc>
          <w:tcPr>
            <w:tcW w:w="1720" w:type="dxa"/>
            <w:tcBorders>
              <w:top w:val="nil"/>
              <w:left w:val="nil"/>
              <w:bottom w:val="single" w:sz="4" w:space="0" w:color="auto"/>
              <w:right w:val="single" w:sz="4" w:space="0" w:color="auto"/>
            </w:tcBorders>
            <w:shd w:val="clear" w:color="auto" w:fill="auto"/>
            <w:vAlign w:val="center"/>
            <w:hideMark/>
          </w:tcPr>
          <w:p w14:paraId="1E69D48F" w14:textId="77777777" w:rsidR="00390EFD" w:rsidRPr="00A32DEE" w:rsidRDefault="00390EFD" w:rsidP="00390EFD">
            <w:pPr>
              <w:jc w:val="center"/>
              <w:rPr>
                <w:sz w:val="22"/>
              </w:rPr>
            </w:pPr>
            <w:r w:rsidRPr="00A32DEE">
              <w:rPr>
                <w:sz w:val="22"/>
              </w:rPr>
              <w:t>ПИР</w:t>
            </w:r>
          </w:p>
        </w:tc>
        <w:tc>
          <w:tcPr>
            <w:tcW w:w="1348" w:type="dxa"/>
            <w:tcBorders>
              <w:top w:val="nil"/>
              <w:left w:val="nil"/>
              <w:bottom w:val="single" w:sz="4" w:space="0" w:color="auto"/>
              <w:right w:val="single" w:sz="4" w:space="0" w:color="auto"/>
            </w:tcBorders>
            <w:shd w:val="clear" w:color="auto" w:fill="auto"/>
            <w:noWrap/>
            <w:vAlign w:val="bottom"/>
            <w:hideMark/>
          </w:tcPr>
          <w:p w14:paraId="5D0C3349" w14:textId="77777777" w:rsidR="00390EFD" w:rsidRPr="00A32DEE" w:rsidRDefault="00390EFD" w:rsidP="00390EFD">
            <w:pPr>
              <w:jc w:val="center"/>
              <w:rPr>
                <w:color w:val="000000"/>
                <w:sz w:val="22"/>
              </w:rPr>
            </w:pPr>
            <w:r w:rsidRPr="00A32DEE">
              <w:rPr>
                <w:color w:val="000000"/>
                <w:sz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38186058" w14:textId="77777777" w:rsidR="00390EFD" w:rsidRPr="00A32DEE" w:rsidRDefault="00390EFD" w:rsidP="00390EFD">
            <w:pPr>
              <w:jc w:val="center"/>
              <w:rPr>
                <w:color w:val="000000"/>
                <w:sz w:val="22"/>
              </w:rPr>
            </w:pPr>
            <w:r w:rsidRPr="00A32DEE">
              <w:rPr>
                <w:color w:val="000000"/>
                <w:sz w:val="22"/>
              </w:rPr>
              <w:t> </w:t>
            </w:r>
          </w:p>
        </w:tc>
        <w:tc>
          <w:tcPr>
            <w:tcW w:w="1743" w:type="dxa"/>
            <w:tcBorders>
              <w:top w:val="nil"/>
              <w:left w:val="nil"/>
              <w:bottom w:val="single" w:sz="4" w:space="0" w:color="auto"/>
              <w:right w:val="single" w:sz="4" w:space="0" w:color="auto"/>
            </w:tcBorders>
            <w:shd w:val="clear" w:color="auto" w:fill="auto"/>
            <w:vAlign w:val="center"/>
          </w:tcPr>
          <w:p w14:paraId="1A34EE3B" w14:textId="5D28DB2F" w:rsidR="00390EFD" w:rsidRPr="00A32DEE" w:rsidRDefault="00390EFD" w:rsidP="00390EFD">
            <w:pPr>
              <w:jc w:val="center"/>
              <w:rPr>
                <w:color w:val="000000"/>
                <w:sz w:val="22"/>
              </w:rPr>
            </w:pPr>
            <w:r w:rsidRPr="00A32DEE">
              <w:rPr>
                <w:sz w:val="22"/>
              </w:rPr>
              <w:t>2 302,712</w:t>
            </w:r>
          </w:p>
        </w:tc>
      </w:tr>
      <w:tr w:rsidR="00390EFD" w:rsidRPr="00A54EF6" w14:paraId="05F86DB0" w14:textId="77777777" w:rsidTr="001B2001">
        <w:trPr>
          <w:gridAfter w:val="2"/>
          <w:wAfter w:w="3278" w:type="dxa"/>
          <w:trHeight w:val="1800"/>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14:paraId="60A95AF3" w14:textId="77777777" w:rsidR="00390EFD" w:rsidRPr="00A32DEE" w:rsidRDefault="00390EFD" w:rsidP="00390EFD">
            <w:pPr>
              <w:jc w:val="center"/>
              <w:rPr>
                <w:color w:val="000000"/>
                <w:sz w:val="22"/>
              </w:rPr>
            </w:pPr>
            <w:r w:rsidRPr="00A32DEE">
              <w:rPr>
                <w:color w:val="000000"/>
                <w:sz w:val="22"/>
              </w:rPr>
              <w:lastRenderedPageBreak/>
              <w:t>28</w:t>
            </w:r>
          </w:p>
        </w:tc>
        <w:tc>
          <w:tcPr>
            <w:tcW w:w="8059" w:type="dxa"/>
            <w:tcBorders>
              <w:top w:val="nil"/>
              <w:left w:val="nil"/>
              <w:bottom w:val="single" w:sz="4" w:space="0" w:color="auto"/>
              <w:right w:val="single" w:sz="4" w:space="0" w:color="auto"/>
            </w:tcBorders>
            <w:shd w:val="clear" w:color="auto" w:fill="auto"/>
            <w:vAlign w:val="center"/>
            <w:hideMark/>
          </w:tcPr>
          <w:p w14:paraId="5C13009B" w14:textId="77777777" w:rsidR="00390EFD" w:rsidRPr="00A32DEE" w:rsidRDefault="00390EFD" w:rsidP="00390EFD">
            <w:pPr>
              <w:rPr>
                <w:sz w:val="22"/>
              </w:rPr>
            </w:pPr>
            <w:r w:rsidRPr="00A32DEE">
              <w:rPr>
                <w:sz w:val="22"/>
              </w:rPr>
              <w:t xml:space="preserve">Реконструкция тепловой магистрали луч №2 от ТЭЦ-4 до ТК-90: участок тепловой сети №15 от ТК-70 до ТК-72 протяженностью 198,5 </w:t>
            </w:r>
            <w:proofErr w:type="spellStart"/>
            <w:r w:rsidRPr="00A32DEE">
              <w:rPr>
                <w:sz w:val="22"/>
              </w:rPr>
              <w:t>п.м</w:t>
            </w:r>
            <w:proofErr w:type="spellEnd"/>
            <w:r w:rsidRPr="00A32DEE">
              <w:rPr>
                <w:sz w:val="22"/>
              </w:rPr>
              <w:t xml:space="preserve">., луч №2 от ТЭЦ-4 до ТК-90: участок тепловой сети № 16 от ТК-72 до ТК-80 протяженностью 888,85 </w:t>
            </w:r>
            <w:proofErr w:type="spellStart"/>
            <w:r w:rsidRPr="00A32DEE">
              <w:rPr>
                <w:sz w:val="22"/>
              </w:rPr>
              <w:t>п.м</w:t>
            </w:r>
            <w:proofErr w:type="spellEnd"/>
            <w:r w:rsidRPr="00A32DEE">
              <w:rPr>
                <w:sz w:val="22"/>
              </w:rPr>
              <w:t xml:space="preserve">., участок тепловой сети №18 от ТК-1 до ТК-74 тепловой магистрали Луч №2 от ТЭЦ-4 до ТК-90, протяженностью 227,5 </w:t>
            </w:r>
            <w:proofErr w:type="spellStart"/>
            <w:r w:rsidRPr="00A32DEE">
              <w:rPr>
                <w:sz w:val="22"/>
              </w:rPr>
              <w:t>п.м</w:t>
            </w:r>
            <w:proofErr w:type="spellEnd"/>
            <w:r w:rsidRPr="00A32DEE">
              <w:rPr>
                <w:sz w:val="22"/>
              </w:rPr>
              <w:t>., на участке, ограниченного тепловыми камерами от ТК-70 до ТК-1</w:t>
            </w:r>
          </w:p>
        </w:tc>
        <w:tc>
          <w:tcPr>
            <w:tcW w:w="1720" w:type="dxa"/>
            <w:tcBorders>
              <w:top w:val="nil"/>
              <w:left w:val="nil"/>
              <w:bottom w:val="single" w:sz="4" w:space="0" w:color="auto"/>
              <w:right w:val="single" w:sz="4" w:space="0" w:color="auto"/>
            </w:tcBorders>
            <w:shd w:val="clear" w:color="auto" w:fill="auto"/>
            <w:vAlign w:val="center"/>
            <w:hideMark/>
          </w:tcPr>
          <w:p w14:paraId="600B1C77" w14:textId="77777777" w:rsidR="00390EFD" w:rsidRPr="00A32DEE" w:rsidRDefault="00390EFD" w:rsidP="00390EFD">
            <w:pPr>
              <w:jc w:val="center"/>
              <w:rPr>
                <w:sz w:val="22"/>
              </w:rPr>
            </w:pPr>
            <w:r w:rsidRPr="00A32DEE">
              <w:rPr>
                <w:sz w:val="22"/>
              </w:rPr>
              <w:t>ПИР</w:t>
            </w:r>
          </w:p>
        </w:tc>
        <w:tc>
          <w:tcPr>
            <w:tcW w:w="1348" w:type="dxa"/>
            <w:tcBorders>
              <w:top w:val="nil"/>
              <w:left w:val="nil"/>
              <w:bottom w:val="single" w:sz="4" w:space="0" w:color="auto"/>
              <w:right w:val="single" w:sz="4" w:space="0" w:color="auto"/>
            </w:tcBorders>
            <w:shd w:val="clear" w:color="auto" w:fill="auto"/>
            <w:noWrap/>
            <w:vAlign w:val="bottom"/>
            <w:hideMark/>
          </w:tcPr>
          <w:p w14:paraId="254FD920" w14:textId="77777777" w:rsidR="00390EFD" w:rsidRPr="00A32DEE" w:rsidRDefault="00390EFD" w:rsidP="00390EFD">
            <w:pPr>
              <w:jc w:val="center"/>
              <w:rPr>
                <w:color w:val="000000"/>
                <w:sz w:val="22"/>
              </w:rPr>
            </w:pPr>
            <w:r w:rsidRPr="00A32DEE">
              <w:rPr>
                <w:color w:val="000000"/>
                <w:sz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03495694" w14:textId="77777777" w:rsidR="00390EFD" w:rsidRPr="00A32DEE" w:rsidRDefault="00390EFD" w:rsidP="00390EFD">
            <w:pPr>
              <w:jc w:val="center"/>
              <w:rPr>
                <w:color w:val="000000"/>
                <w:sz w:val="22"/>
              </w:rPr>
            </w:pPr>
            <w:r w:rsidRPr="00A32DEE">
              <w:rPr>
                <w:color w:val="000000"/>
                <w:sz w:val="22"/>
              </w:rPr>
              <w:t> </w:t>
            </w:r>
          </w:p>
        </w:tc>
        <w:tc>
          <w:tcPr>
            <w:tcW w:w="1743" w:type="dxa"/>
            <w:tcBorders>
              <w:top w:val="nil"/>
              <w:left w:val="nil"/>
              <w:bottom w:val="single" w:sz="4" w:space="0" w:color="auto"/>
              <w:right w:val="single" w:sz="4" w:space="0" w:color="auto"/>
            </w:tcBorders>
            <w:shd w:val="clear" w:color="auto" w:fill="auto"/>
            <w:vAlign w:val="center"/>
          </w:tcPr>
          <w:p w14:paraId="2F8B16DA" w14:textId="036D8227" w:rsidR="00390EFD" w:rsidRPr="00A32DEE" w:rsidRDefault="00390EFD" w:rsidP="00390EFD">
            <w:pPr>
              <w:jc w:val="center"/>
              <w:rPr>
                <w:color w:val="000000"/>
                <w:sz w:val="22"/>
              </w:rPr>
            </w:pPr>
            <w:r w:rsidRPr="00A32DEE">
              <w:rPr>
                <w:sz w:val="22"/>
              </w:rPr>
              <w:t>1 049,418</w:t>
            </w:r>
          </w:p>
        </w:tc>
      </w:tr>
      <w:tr w:rsidR="00390EFD" w:rsidRPr="00A54EF6" w14:paraId="06B1A07B" w14:textId="77777777" w:rsidTr="001B2001">
        <w:trPr>
          <w:gridAfter w:val="2"/>
          <w:wAfter w:w="3278" w:type="dxa"/>
          <w:trHeight w:val="600"/>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14:paraId="26949DCE" w14:textId="77777777" w:rsidR="00390EFD" w:rsidRPr="00A32DEE" w:rsidRDefault="00390EFD" w:rsidP="00390EFD">
            <w:pPr>
              <w:jc w:val="center"/>
              <w:rPr>
                <w:color w:val="000000"/>
                <w:sz w:val="22"/>
              </w:rPr>
            </w:pPr>
            <w:r w:rsidRPr="00A32DEE">
              <w:rPr>
                <w:color w:val="000000"/>
                <w:sz w:val="22"/>
              </w:rPr>
              <w:t>29</w:t>
            </w:r>
          </w:p>
        </w:tc>
        <w:tc>
          <w:tcPr>
            <w:tcW w:w="8059" w:type="dxa"/>
            <w:tcBorders>
              <w:top w:val="nil"/>
              <w:left w:val="nil"/>
              <w:bottom w:val="single" w:sz="4" w:space="0" w:color="auto"/>
              <w:right w:val="single" w:sz="4" w:space="0" w:color="auto"/>
            </w:tcBorders>
            <w:shd w:val="clear" w:color="auto" w:fill="auto"/>
            <w:vAlign w:val="center"/>
            <w:hideMark/>
          </w:tcPr>
          <w:p w14:paraId="2E76A966" w14:textId="77777777" w:rsidR="00390EFD" w:rsidRPr="00A32DEE" w:rsidRDefault="00390EFD" w:rsidP="00390EFD">
            <w:pPr>
              <w:rPr>
                <w:sz w:val="22"/>
              </w:rPr>
            </w:pPr>
            <w:r w:rsidRPr="00A32DEE">
              <w:rPr>
                <w:sz w:val="22"/>
              </w:rPr>
              <w:t>Поставка трактора МТЗ 82.1 с навесным оборудованием для ремонта и обслуживания тепловых сетей</w:t>
            </w:r>
          </w:p>
        </w:tc>
        <w:tc>
          <w:tcPr>
            <w:tcW w:w="1720" w:type="dxa"/>
            <w:tcBorders>
              <w:top w:val="nil"/>
              <w:left w:val="nil"/>
              <w:bottom w:val="single" w:sz="4" w:space="0" w:color="auto"/>
              <w:right w:val="single" w:sz="4" w:space="0" w:color="auto"/>
            </w:tcBorders>
            <w:shd w:val="clear" w:color="auto" w:fill="auto"/>
            <w:vAlign w:val="center"/>
            <w:hideMark/>
          </w:tcPr>
          <w:p w14:paraId="194D856C" w14:textId="77777777" w:rsidR="00390EFD" w:rsidRPr="00A32DEE" w:rsidRDefault="00390EFD" w:rsidP="00390EFD">
            <w:pPr>
              <w:jc w:val="center"/>
              <w:rPr>
                <w:sz w:val="22"/>
              </w:rPr>
            </w:pPr>
            <w:r w:rsidRPr="00A32DEE">
              <w:rPr>
                <w:sz w:val="22"/>
              </w:rPr>
              <w:t> </w:t>
            </w:r>
          </w:p>
        </w:tc>
        <w:tc>
          <w:tcPr>
            <w:tcW w:w="1348" w:type="dxa"/>
            <w:tcBorders>
              <w:top w:val="nil"/>
              <w:left w:val="nil"/>
              <w:bottom w:val="single" w:sz="4" w:space="0" w:color="auto"/>
              <w:right w:val="single" w:sz="4" w:space="0" w:color="auto"/>
            </w:tcBorders>
            <w:shd w:val="clear" w:color="auto" w:fill="auto"/>
            <w:noWrap/>
            <w:vAlign w:val="bottom"/>
            <w:hideMark/>
          </w:tcPr>
          <w:p w14:paraId="4E045221" w14:textId="77777777" w:rsidR="00390EFD" w:rsidRPr="00A32DEE" w:rsidRDefault="00390EFD" w:rsidP="00390EFD">
            <w:pPr>
              <w:jc w:val="center"/>
              <w:rPr>
                <w:color w:val="000000"/>
                <w:sz w:val="22"/>
              </w:rPr>
            </w:pPr>
            <w:r w:rsidRPr="00A32DEE">
              <w:rPr>
                <w:color w:val="000000"/>
                <w:sz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16CFAA49" w14:textId="77777777" w:rsidR="00390EFD" w:rsidRPr="00A32DEE" w:rsidRDefault="00390EFD" w:rsidP="00390EFD">
            <w:pPr>
              <w:jc w:val="center"/>
              <w:rPr>
                <w:color w:val="000000"/>
                <w:sz w:val="22"/>
              </w:rPr>
            </w:pPr>
            <w:r w:rsidRPr="00A32DEE">
              <w:rPr>
                <w:color w:val="000000"/>
                <w:sz w:val="22"/>
              </w:rPr>
              <w:t> </w:t>
            </w:r>
          </w:p>
        </w:tc>
        <w:tc>
          <w:tcPr>
            <w:tcW w:w="1743" w:type="dxa"/>
            <w:tcBorders>
              <w:top w:val="nil"/>
              <w:left w:val="nil"/>
              <w:bottom w:val="single" w:sz="4" w:space="0" w:color="auto"/>
              <w:right w:val="single" w:sz="4" w:space="0" w:color="auto"/>
            </w:tcBorders>
            <w:shd w:val="clear" w:color="auto" w:fill="auto"/>
            <w:vAlign w:val="center"/>
          </w:tcPr>
          <w:p w14:paraId="37C47462" w14:textId="1B26D11C" w:rsidR="00390EFD" w:rsidRPr="00A32DEE" w:rsidRDefault="00390EFD" w:rsidP="00390EFD">
            <w:pPr>
              <w:jc w:val="center"/>
              <w:rPr>
                <w:color w:val="000000"/>
                <w:sz w:val="22"/>
              </w:rPr>
            </w:pPr>
            <w:r w:rsidRPr="00A32DEE">
              <w:rPr>
                <w:sz w:val="22"/>
              </w:rPr>
              <w:t>1 687,333</w:t>
            </w:r>
          </w:p>
        </w:tc>
      </w:tr>
      <w:tr w:rsidR="00390EFD" w:rsidRPr="00A54EF6" w14:paraId="52F16AFA" w14:textId="77777777" w:rsidTr="001B2001">
        <w:trPr>
          <w:gridAfter w:val="2"/>
          <w:wAfter w:w="3278" w:type="dxa"/>
          <w:trHeight w:val="600"/>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14:paraId="67665018" w14:textId="77777777" w:rsidR="00390EFD" w:rsidRPr="00A32DEE" w:rsidRDefault="00390EFD" w:rsidP="00390EFD">
            <w:pPr>
              <w:jc w:val="center"/>
              <w:rPr>
                <w:color w:val="000000"/>
                <w:sz w:val="22"/>
              </w:rPr>
            </w:pPr>
            <w:r w:rsidRPr="00A32DEE">
              <w:rPr>
                <w:color w:val="000000"/>
                <w:sz w:val="22"/>
              </w:rPr>
              <w:t>30</w:t>
            </w:r>
          </w:p>
        </w:tc>
        <w:tc>
          <w:tcPr>
            <w:tcW w:w="8059" w:type="dxa"/>
            <w:tcBorders>
              <w:top w:val="nil"/>
              <w:left w:val="nil"/>
              <w:bottom w:val="single" w:sz="4" w:space="0" w:color="auto"/>
              <w:right w:val="single" w:sz="4" w:space="0" w:color="auto"/>
            </w:tcBorders>
            <w:shd w:val="clear" w:color="auto" w:fill="auto"/>
            <w:vAlign w:val="center"/>
            <w:hideMark/>
          </w:tcPr>
          <w:p w14:paraId="5B1B9883" w14:textId="77777777" w:rsidR="00390EFD" w:rsidRPr="00A32DEE" w:rsidRDefault="00390EFD" w:rsidP="00390EFD">
            <w:pPr>
              <w:rPr>
                <w:sz w:val="22"/>
              </w:rPr>
            </w:pPr>
            <w:r w:rsidRPr="00A32DEE">
              <w:rPr>
                <w:sz w:val="22"/>
              </w:rPr>
              <w:t xml:space="preserve">Поставка грузового бортового автомобиля с </w:t>
            </w:r>
            <w:proofErr w:type="spellStart"/>
            <w:r w:rsidRPr="00A32DEE">
              <w:rPr>
                <w:sz w:val="22"/>
              </w:rPr>
              <w:t>крано</w:t>
            </w:r>
            <w:proofErr w:type="spellEnd"/>
            <w:r w:rsidRPr="00A32DEE">
              <w:rPr>
                <w:sz w:val="22"/>
              </w:rPr>
              <w:t>-манипуляторной установкой для ремонта и обслуживания тепловых сетей</w:t>
            </w:r>
          </w:p>
        </w:tc>
        <w:tc>
          <w:tcPr>
            <w:tcW w:w="1720" w:type="dxa"/>
            <w:tcBorders>
              <w:top w:val="nil"/>
              <w:left w:val="nil"/>
              <w:bottom w:val="single" w:sz="4" w:space="0" w:color="auto"/>
              <w:right w:val="single" w:sz="4" w:space="0" w:color="auto"/>
            </w:tcBorders>
            <w:shd w:val="clear" w:color="auto" w:fill="auto"/>
            <w:vAlign w:val="center"/>
            <w:hideMark/>
          </w:tcPr>
          <w:p w14:paraId="4CB6B3BA" w14:textId="77777777" w:rsidR="00390EFD" w:rsidRPr="00A32DEE" w:rsidRDefault="00390EFD" w:rsidP="00390EFD">
            <w:pPr>
              <w:jc w:val="center"/>
              <w:rPr>
                <w:sz w:val="22"/>
              </w:rPr>
            </w:pPr>
            <w:r w:rsidRPr="00A32DEE">
              <w:rPr>
                <w:sz w:val="22"/>
              </w:rPr>
              <w:t> </w:t>
            </w:r>
          </w:p>
        </w:tc>
        <w:tc>
          <w:tcPr>
            <w:tcW w:w="1348" w:type="dxa"/>
            <w:tcBorders>
              <w:top w:val="nil"/>
              <w:left w:val="nil"/>
              <w:bottom w:val="single" w:sz="4" w:space="0" w:color="auto"/>
              <w:right w:val="single" w:sz="4" w:space="0" w:color="auto"/>
            </w:tcBorders>
            <w:shd w:val="clear" w:color="auto" w:fill="auto"/>
            <w:noWrap/>
            <w:vAlign w:val="bottom"/>
            <w:hideMark/>
          </w:tcPr>
          <w:p w14:paraId="1819D41E" w14:textId="77777777" w:rsidR="00390EFD" w:rsidRPr="00A32DEE" w:rsidRDefault="00390EFD" w:rsidP="00390EFD">
            <w:pPr>
              <w:jc w:val="center"/>
              <w:rPr>
                <w:color w:val="000000"/>
                <w:sz w:val="22"/>
              </w:rPr>
            </w:pPr>
            <w:r w:rsidRPr="00A32DEE">
              <w:rPr>
                <w:color w:val="000000"/>
                <w:sz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31EB4BCE" w14:textId="77777777" w:rsidR="00390EFD" w:rsidRPr="00A32DEE" w:rsidRDefault="00390EFD" w:rsidP="00390EFD">
            <w:pPr>
              <w:jc w:val="center"/>
              <w:rPr>
                <w:color w:val="000000"/>
                <w:sz w:val="22"/>
              </w:rPr>
            </w:pPr>
            <w:r w:rsidRPr="00A32DEE">
              <w:rPr>
                <w:color w:val="000000"/>
                <w:sz w:val="22"/>
              </w:rPr>
              <w:t> </w:t>
            </w:r>
          </w:p>
        </w:tc>
        <w:tc>
          <w:tcPr>
            <w:tcW w:w="1743" w:type="dxa"/>
            <w:tcBorders>
              <w:top w:val="nil"/>
              <w:left w:val="nil"/>
              <w:bottom w:val="single" w:sz="4" w:space="0" w:color="auto"/>
              <w:right w:val="single" w:sz="4" w:space="0" w:color="auto"/>
            </w:tcBorders>
            <w:shd w:val="clear" w:color="auto" w:fill="auto"/>
            <w:vAlign w:val="center"/>
          </w:tcPr>
          <w:p w14:paraId="2AC7ED90" w14:textId="3B30E8D4" w:rsidR="00390EFD" w:rsidRPr="00A32DEE" w:rsidRDefault="00390EFD" w:rsidP="00390EFD">
            <w:pPr>
              <w:jc w:val="center"/>
              <w:rPr>
                <w:color w:val="000000"/>
                <w:sz w:val="22"/>
              </w:rPr>
            </w:pPr>
            <w:r w:rsidRPr="00A32DEE">
              <w:rPr>
                <w:sz w:val="22"/>
              </w:rPr>
              <w:t>3 002,917</w:t>
            </w:r>
          </w:p>
        </w:tc>
      </w:tr>
      <w:tr w:rsidR="00390EFD" w:rsidRPr="00A54EF6" w14:paraId="43EF5198" w14:textId="77777777" w:rsidTr="001B2001">
        <w:trPr>
          <w:gridAfter w:val="2"/>
          <w:wAfter w:w="3278" w:type="dxa"/>
          <w:trHeight w:val="600"/>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14:paraId="12A1E578" w14:textId="77777777" w:rsidR="00390EFD" w:rsidRPr="00A32DEE" w:rsidRDefault="00390EFD" w:rsidP="00390EFD">
            <w:pPr>
              <w:jc w:val="center"/>
              <w:rPr>
                <w:color w:val="000000"/>
                <w:sz w:val="22"/>
              </w:rPr>
            </w:pPr>
            <w:r w:rsidRPr="00A32DEE">
              <w:rPr>
                <w:color w:val="000000"/>
                <w:sz w:val="22"/>
              </w:rPr>
              <w:t>31</w:t>
            </w:r>
          </w:p>
        </w:tc>
        <w:tc>
          <w:tcPr>
            <w:tcW w:w="8059" w:type="dxa"/>
            <w:tcBorders>
              <w:top w:val="nil"/>
              <w:left w:val="nil"/>
              <w:bottom w:val="single" w:sz="4" w:space="0" w:color="auto"/>
              <w:right w:val="single" w:sz="4" w:space="0" w:color="auto"/>
            </w:tcBorders>
            <w:shd w:val="clear" w:color="auto" w:fill="auto"/>
            <w:vAlign w:val="center"/>
            <w:hideMark/>
          </w:tcPr>
          <w:p w14:paraId="67ECEE9A" w14:textId="77777777" w:rsidR="00390EFD" w:rsidRPr="00A32DEE" w:rsidRDefault="00390EFD" w:rsidP="00390EFD">
            <w:pPr>
              <w:rPr>
                <w:sz w:val="22"/>
              </w:rPr>
            </w:pPr>
            <w:r w:rsidRPr="00A32DEE">
              <w:rPr>
                <w:sz w:val="22"/>
              </w:rPr>
              <w:t xml:space="preserve">Поставка легкового автомобиля Лада </w:t>
            </w:r>
            <w:proofErr w:type="spellStart"/>
            <w:r w:rsidRPr="00A32DEE">
              <w:rPr>
                <w:sz w:val="22"/>
              </w:rPr>
              <w:t>Ларгус</w:t>
            </w:r>
            <w:proofErr w:type="spellEnd"/>
            <w:r w:rsidRPr="00A32DEE">
              <w:rPr>
                <w:sz w:val="22"/>
              </w:rPr>
              <w:t xml:space="preserve"> универсал для ремонта и обслуживания тепловых сетей</w:t>
            </w:r>
          </w:p>
        </w:tc>
        <w:tc>
          <w:tcPr>
            <w:tcW w:w="1720" w:type="dxa"/>
            <w:tcBorders>
              <w:top w:val="nil"/>
              <w:left w:val="nil"/>
              <w:bottom w:val="single" w:sz="4" w:space="0" w:color="auto"/>
              <w:right w:val="single" w:sz="4" w:space="0" w:color="auto"/>
            </w:tcBorders>
            <w:shd w:val="clear" w:color="auto" w:fill="auto"/>
            <w:vAlign w:val="center"/>
            <w:hideMark/>
          </w:tcPr>
          <w:p w14:paraId="078A8B20" w14:textId="77777777" w:rsidR="00390EFD" w:rsidRPr="00A32DEE" w:rsidRDefault="00390EFD" w:rsidP="00390EFD">
            <w:pPr>
              <w:jc w:val="center"/>
              <w:rPr>
                <w:sz w:val="22"/>
              </w:rPr>
            </w:pPr>
            <w:r w:rsidRPr="00A32DEE">
              <w:rPr>
                <w:sz w:val="22"/>
              </w:rPr>
              <w:t> </w:t>
            </w:r>
          </w:p>
        </w:tc>
        <w:tc>
          <w:tcPr>
            <w:tcW w:w="1348" w:type="dxa"/>
            <w:tcBorders>
              <w:top w:val="nil"/>
              <w:left w:val="nil"/>
              <w:bottom w:val="single" w:sz="4" w:space="0" w:color="auto"/>
              <w:right w:val="single" w:sz="4" w:space="0" w:color="auto"/>
            </w:tcBorders>
            <w:shd w:val="clear" w:color="auto" w:fill="auto"/>
            <w:noWrap/>
            <w:vAlign w:val="bottom"/>
            <w:hideMark/>
          </w:tcPr>
          <w:p w14:paraId="690803CB" w14:textId="77777777" w:rsidR="00390EFD" w:rsidRPr="00A32DEE" w:rsidRDefault="00390EFD" w:rsidP="00390EFD">
            <w:pPr>
              <w:jc w:val="center"/>
              <w:rPr>
                <w:color w:val="000000"/>
                <w:sz w:val="22"/>
              </w:rPr>
            </w:pPr>
            <w:r w:rsidRPr="00A32DEE">
              <w:rPr>
                <w:color w:val="000000"/>
                <w:sz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73867349" w14:textId="77777777" w:rsidR="00390EFD" w:rsidRPr="00A32DEE" w:rsidRDefault="00390EFD" w:rsidP="00390EFD">
            <w:pPr>
              <w:jc w:val="center"/>
              <w:rPr>
                <w:color w:val="000000"/>
                <w:sz w:val="22"/>
              </w:rPr>
            </w:pPr>
            <w:r w:rsidRPr="00A32DEE">
              <w:rPr>
                <w:color w:val="000000"/>
                <w:sz w:val="22"/>
              </w:rPr>
              <w:t> </w:t>
            </w:r>
          </w:p>
        </w:tc>
        <w:tc>
          <w:tcPr>
            <w:tcW w:w="1743" w:type="dxa"/>
            <w:tcBorders>
              <w:top w:val="single" w:sz="4" w:space="0" w:color="auto"/>
              <w:left w:val="single" w:sz="4" w:space="0" w:color="auto"/>
              <w:bottom w:val="single" w:sz="4" w:space="0" w:color="auto"/>
              <w:right w:val="single" w:sz="4" w:space="0" w:color="auto"/>
            </w:tcBorders>
            <w:shd w:val="clear" w:color="auto" w:fill="auto"/>
            <w:vAlign w:val="center"/>
          </w:tcPr>
          <w:p w14:paraId="0801B0FB" w14:textId="5E60D5B2" w:rsidR="00390EFD" w:rsidRPr="00A32DEE" w:rsidRDefault="00390EFD" w:rsidP="00390EFD">
            <w:pPr>
              <w:jc w:val="center"/>
              <w:rPr>
                <w:color w:val="000000"/>
                <w:sz w:val="22"/>
              </w:rPr>
            </w:pPr>
            <w:r w:rsidRPr="00A32DEE">
              <w:rPr>
                <w:sz w:val="22"/>
              </w:rPr>
              <w:t>2 816,667</w:t>
            </w:r>
          </w:p>
        </w:tc>
      </w:tr>
      <w:tr w:rsidR="007228EC" w:rsidRPr="00A54EF6" w14:paraId="3B7BFE51" w14:textId="43F2EED9" w:rsidTr="001B2001">
        <w:trPr>
          <w:trHeight w:val="315"/>
        </w:trPr>
        <w:tc>
          <w:tcPr>
            <w:tcW w:w="497" w:type="dxa"/>
            <w:tcBorders>
              <w:top w:val="nil"/>
              <w:left w:val="single" w:sz="4" w:space="0" w:color="auto"/>
              <w:bottom w:val="single" w:sz="4" w:space="0" w:color="auto"/>
              <w:right w:val="single" w:sz="4" w:space="0" w:color="auto"/>
            </w:tcBorders>
            <w:shd w:val="clear" w:color="auto" w:fill="auto"/>
            <w:noWrap/>
            <w:vAlign w:val="center"/>
          </w:tcPr>
          <w:p w14:paraId="4F1A07D7" w14:textId="77777777" w:rsidR="007228EC" w:rsidRPr="00A32DEE" w:rsidRDefault="007228EC" w:rsidP="007228EC">
            <w:pPr>
              <w:rPr>
                <w:color w:val="000000"/>
                <w:sz w:val="22"/>
              </w:rPr>
            </w:pPr>
          </w:p>
        </w:tc>
        <w:tc>
          <w:tcPr>
            <w:tcW w:w="8059" w:type="dxa"/>
            <w:tcBorders>
              <w:top w:val="nil"/>
              <w:left w:val="nil"/>
              <w:bottom w:val="single" w:sz="4" w:space="0" w:color="auto"/>
              <w:right w:val="single" w:sz="4" w:space="0" w:color="auto"/>
            </w:tcBorders>
            <w:shd w:val="clear" w:color="auto" w:fill="auto"/>
            <w:noWrap/>
            <w:vAlign w:val="center"/>
          </w:tcPr>
          <w:p w14:paraId="34AB91DB" w14:textId="77777777" w:rsidR="007228EC" w:rsidRPr="00A32DEE" w:rsidRDefault="007228EC" w:rsidP="007228EC">
            <w:pPr>
              <w:jc w:val="center"/>
              <w:rPr>
                <w:b/>
                <w:bCs/>
                <w:color w:val="000000"/>
                <w:sz w:val="22"/>
              </w:rPr>
            </w:pPr>
          </w:p>
        </w:tc>
        <w:tc>
          <w:tcPr>
            <w:tcW w:w="4769" w:type="dxa"/>
            <w:gridSpan w:val="3"/>
            <w:tcBorders>
              <w:top w:val="nil"/>
              <w:left w:val="nil"/>
              <w:bottom w:val="single" w:sz="4" w:space="0" w:color="auto"/>
              <w:right w:val="single" w:sz="4" w:space="0" w:color="auto"/>
            </w:tcBorders>
            <w:shd w:val="clear" w:color="auto" w:fill="auto"/>
            <w:noWrap/>
            <w:vAlign w:val="center"/>
          </w:tcPr>
          <w:p w14:paraId="350754BA" w14:textId="77777777" w:rsidR="007228EC" w:rsidRPr="00A32DEE" w:rsidRDefault="007228EC" w:rsidP="007228EC">
            <w:pPr>
              <w:jc w:val="center"/>
              <w:rPr>
                <w:b/>
                <w:color w:val="000000"/>
                <w:sz w:val="22"/>
              </w:rPr>
            </w:pPr>
            <w:r w:rsidRPr="00A32DEE">
              <w:rPr>
                <w:b/>
                <w:color w:val="000000"/>
                <w:sz w:val="22"/>
              </w:rPr>
              <w:t>ИТОГО за 2025</w:t>
            </w:r>
          </w:p>
        </w:tc>
        <w:tc>
          <w:tcPr>
            <w:tcW w:w="1743" w:type="dxa"/>
            <w:tcBorders>
              <w:top w:val="single" w:sz="4" w:space="0" w:color="auto"/>
              <w:left w:val="nil"/>
              <w:bottom w:val="single" w:sz="4" w:space="0" w:color="auto"/>
              <w:right w:val="single" w:sz="4" w:space="0" w:color="auto"/>
            </w:tcBorders>
            <w:shd w:val="clear" w:color="auto" w:fill="auto"/>
            <w:vAlign w:val="center"/>
          </w:tcPr>
          <w:p w14:paraId="754A3910" w14:textId="7B40B2A6" w:rsidR="007228EC" w:rsidRPr="00A32DEE" w:rsidRDefault="007228EC" w:rsidP="007228EC">
            <w:pPr>
              <w:jc w:val="center"/>
              <w:rPr>
                <w:b/>
                <w:bCs/>
                <w:color w:val="000000"/>
                <w:sz w:val="22"/>
              </w:rPr>
            </w:pPr>
            <w:r w:rsidRPr="00A32DEE">
              <w:rPr>
                <w:b/>
                <w:bCs/>
                <w:sz w:val="22"/>
              </w:rPr>
              <w:t>90 227,633</w:t>
            </w:r>
          </w:p>
        </w:tc>
        <w:tc>
          <w:tcPr>
            <w:tcW w:w="2250" w:type="dxa"/>
          </w:tcPr>
          <w:p w14:paraId="59C1C4DC" w14:textId="77777777" w:rsidR="007228EC" w:rsidRPr="00A54EF6" w:rsidRDefault="007228EC" w:rsidP="007228EC">
            <w:pPr>
              <w:spacing w:line="259" w:lineRule="auto"/>
            </w:pPr>
          </w:p>
        </w:tc>
        <w:tc>
          <w:tcPr>
            <w:tcW w:w="1028" w:type="dxa"/>
            <w:tcBorders>
              <w:top w:val="single" w:sz="4" w:space="0" w:color="auto"/>
              <w:left w:val="nil"/>
              <w:bottom w:val="single" w:sz="4" w:space="0" w:color="auto"/>
              <w:right w:val="single" w:sz="4" w:space="0" w:color="auto"/>
            </w:tcBorders>
            <w:shd w:val="clear" w:color="auto" w:fill="auto"/>
            <w:vAlign w:val="center"/>
          </w:tcPr>
          <w:p w14:paraId="79AA1771" w14:textId="1BE9FDAA" w:rsidR="007228EC" w:rsidRPr="00A54EF6" w:rsidRDefault="007228EC" w:rsidP="007228EC">
            <w:pPr>
              <w:spacing w:line="259" w:lineRule="auto"/>
            </w:pPr>
          </w:p>
        </w:tc>
      </w:tr>
      <w:tr w:rsidR="007228EC" w:rsidRPr="00A54EF6" w14:paraId="52968526" w14:textId="77777777" w:rsidTr="001B2001">
        <w:trPr>
          <w:gridAfter w:val="2"/>
          <w:wAfter w:w="3278" w:type="dxa"/>
          <w:trHeight w:val="315"/>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14:paraId="1ED84BA9" w14:textId="77777777" w:rsidR="007228EC" w:rsidRPr="00A32DEE" w:rsidRDefault="007228EC" w:rsidP="007228EC">
            <w:pPr>
              <w:rPr>
                <w:color w:val="000000"/>
                <w:sz w:val="22"/>
              </w:rPr>
            </w:pPr>
            <w:r w:rsidRPr="00A32DEE">
              <w:rPr>
                <w:color w:val="000000"/>
                <w:sz w:val="22"/>
              </w:rPr>
              <w:t> </w:t>
            </w:r>
          </w:p>
        </w:tc>
        <w:tc>
          <w:tcPr>
            <w:tcW w:w="8059" w:type="dxa"/>
            <w:tcBorders>
              <w:top w:val="nil"/>
              <w:left w:val="nil"/>
              <w:bottom w:val="single" w:sz="4" w:space="0" w:color="auto"/>
              <w:right w:val="single" w:sz="4" w:space="0" w:color="auto"/>
            </w:tcBorders>
            <w:shd w:val="clear" w:color="auto" w:fill="auto"/>
            <w:noWrap/>
            <w:vAlign w:val="center"/>
            <w:hideMark/>
          </w:tcPr>
          <w:p w14:paraId="6ADB4AE3" w14:textId="77777777" w:rsidR="007228EC" w:rsidRPr="00A32DEE" w:rsidRDefault="007228EC" w:rsidP="007228EC">
            <w:pPr>
              <w:jc w:val="center"/>
              <w:rPr>
                <w:b/>
                <w:bCs/>
                <w:color w:val="000000"/>
                <w:sz w:val="22"/>
              </w:rPr>
            </w:pPr>
            <w:r w:rsidRPr="00A32DEE">
              <w:rPr>
                <w:b/>
                <w:bCs/>
                <w:color w:val="000000"/>
                <w:sz w:val="22"/>
              </w:rPr>
              <w:t>2026</w:t>
            </w:r>
          </w:p>
        </w:tc>
        <w:tc>
          <w:tcPr>
            <w:tcW w:w="1720" w:type="dxa"/>
            <w:tcBorders>
              <w:top w:val="nil"/>
              <w:left w:val="nil"/>
              <w:bottom w:val="single" w:sz="4" w:space="0" w:color="auto"/>
              <w:right w:val="single" w:sz="4" w:space="0" w:color="auto"/>
            </w:tcBorders>
            <w:shd w:val="clear" w:color="auto" w:fill="auto"/>
            <w:noWrap/>
            <w:vAlign w:val="center"/>
            <w:hideMark/>
          </w:tcPr>
          <w:p w14:paraId="79D4E504" w14:textId="77777777" w:rsidR="007228EC" w:rsidRPr="00A32DEE" w:rsidRDefault="007228EC" w:rsidP="007228EC">
            <w:pPr>
              <w:jc w:val="center"/>
              <w:rPr>
                <w:b/>
                <w:bCs/>
                <w:color w:val="000000"/>
                <w:sz w:val="22"/>
              </w:rPr>
            </w:pPr>
            <w:r w:rsidRPr="00A32DEE">
              <w:rPr>
                <w:b/>
                <w:bCs/>
                <w:color w:val="000000"/>
                <w:sz w:val="22"/>
              </w:rPr>
              <w:t> </w:t>
            </w:r>
          </w:p>
        </w:tc>
        <w:tc>
          <w:tcPr>
            <w:tcW w:w="1348" w:type="dxa"/>
            <w:tcBorders>
              <w:top w:val="nil"/>
              <w:left w:val="nil"/>
              <w:bottom w:val="single" w:sz="4" w:space="0" w:color="auto"/>
              <w:right w:val="single" w:sz="4" w:space="0" w:color="auto"/>
            </w:tcBorders>
            <w:shd w:val="clear" w:color="auto" w:fill="auto"/>
            <w:noWrap/>
            <w:vAlign w:val="bottom"/>
            <w:hideMark/>
          </w:tcPr>
          <w:p w14:paraId="7762C2B6" w14:textId="77777777" w:rsidR="007228EC" w:rsidRPr="00A32DEE" w:rsidRDefault="007228EC" w:rsidP="007228EC">
            <w:pPr>
              <w:rPr>
                <w:color w:val="000000"/>
                <w:sz w:val="22"/>
              </w:rPr>
            </w:pPr>
            <w:r w:rsidRPr="00A32DEE">
              <w:rPr>
                <w:color w:val="000000"/>
                <w:sz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22D4AE7D" w14:textId="77777777" w:rsidR="007228EC" w:rsidRPr="00A32DEE" w:rsidRDefault="007228EC" w:rsidP="007228EC">
            <w:pPr>
              <w:rPr>
                <w:color w:val="000000"/>
                <w:sz w:val="22"/>
              </w:rPr>
            </w:pPr>
            <w:r w:rsidRPr="00A32DEE">
              <w:rPr>
                <w:color w:val="000000"/>
                <w:sz w:val="22"/>
              </w:rPr>
              <w:t> </w:t>
            </w:r>
          </w:p>
        </w:tc>
        <w:tc>
          <w:tcPr>
            <w:tcW w:w="1743" w:type="dxa"/>
            <w:tcBorders>
              <w:top w:val="nil"/>
              <w:left w:val="nil"/>
              <w:bottom w:val="single" w:sz="4" w:space="0" w:color="auto"/>
              <w:right w:val="single" w:sz="4" w:space="0" w:color="auto"/>
            </w:tcBorders>
            <w:shd w:val="clear" w:color="auto" w:fill="auto"/>
            <w:vAlign w:val="center"/>
          </w:tcPr>
          <w:p w14:paraId="5436BA51" w14:textId="77777777" w:rsidR="007228EC" w:rsidRPr="00A32DEE" w:rsidRDefault="007228EC" w:rsidP="007228EC">
            <w:pPr>
              <w:jc w:val="center"/>
              <w:rPr>
                <w:b/>
                <w:bCs/>
                <w:color w:val="000000"/>
                <w:sz w:val="22"/>
              </w:rPr>
            </w:pPr>
          </w:p>
        </w:tc>
      </w:tr>
      <w:tr w:rsidR="007228EC" w:rsidRPr="00A54EF6" w14:paraId="147D681B" w14:textId="77777777" w:rsidTr="001B2001">
        <w:trPr>
          <w:gridAfter w:val="2"/>
          <w:wAfter w:w="3278" w:type="dxa"/>
          <w:trHeight w:val="600"/>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14:paraId="737EE6D5" w14:textId="77777777" w:rsidR="007228EC" w:rsidRPr="00A32DEE" w:rsidRDefault="007228EC" w:rsidP="007228EC">
            <w:pPr>
              <w:jc w:val="center"/>
              <w:rPr>
                <w:color w:val="000000"/>
                <w:sz w:val="22"/>
              </w:rPr>
            </w:pPr>
            <w:r w:rsidRPr="00A32DEE">
              <w:rPr>
                <w:color w:val="000000"/>
                <w:sz w:val="22"/>
              </w:rPr>
              <w:t>32</w:t>
            </w:r>
          </w:p>
        </w:tc>
        <w:tc>
          <w:tcPr>
            <w:tcW w:w="8059" w:type="dxa"/>
            <w:tcBorders>
              <w:top w:val="nil"/>
              <w:left w:val="nil"/>
              <w:bottom w:val="single" w:sz="4" w:space="0" w:color="auto"/>
              <w:right w:val="single" w:sz="4" w:space="0" w:color="auto"/>
            </w:tcBorders>
            <w:shd w:val="clear" w:color="auto" w:fill="auto"/>
            <w:vAlign w:val="center"/>
            <w:hideMark/>
          </w:tcPr>
          <w:p w14:paraId="666A6606" w14:textId="77777777" w:rsidR="007228EC" w:rsidRPr="00A32DEE" w:rsidRDefault="007228EC" w:rsidP="007228EC">
            <w:pPr>
              <w:rPr>
                <w:sz w:val="22"/>
              </w:rPr>
            </w:pPr>
            <w:r w:rsidRPr="00A32DEE">
              <w:rPr>
                <w:sz w:val="22"/>
              </w:rPr>
              <w:t>Реконструкция оборудования одноэтажного нежилого здания с пристройкой (НС № 12</w:t>
            </w:r>
          </w:p>
        </w:tc>
        <w:tc>
          <w:tcPr>
            <w:tcW w:w="1720" w:type="dxa"/>
            <w:tcBorders>
              <w:top w:val="nil"/>
              <w:left w:val="nil"/>
              <w:bottom w:val="single" w:sz="4" w:space="0" w:color="auto"/>
              <w:right w:val="single" w:sz="4" w:space="0" w:color="auto"/>
            </w:tcBorders>
            <w:shd w:val="clear" w:color="auto" w:fill="auto"/>
            <w:vAlign w:val="center"/>
            <w:hideMark/>
          </w:tcPr>
          <w:p w14:paraId="1AD8DCB5" w14:textId="77777777" w:rsidR="007228EC" w:rsidRPr="00A32DEE" w:rsidRDefault="007228EC" w:rsidP="007228EC">
            <w:pPr>
              <w:jc w:val="center"/>
              <w:rPr>
                <w:sz w:val="22"/>
              </w:rPr>
            </w:pPr>
            <w:r w:rsidRPr="00A32DEE">
              <w:rPr>
                <w:sz w:val="22"/>
              </w:rPr>
              <w:t>СМР</w:t>
            </w:r>
          </w:p>
        </w:tc>
        <w:tc>
          <w:tcPr>
            <w:tcW w:w="1348" w:type="dxa"/>
            <w:tcBorders>
              <w:top w:val="nil"/>
              <w:left w:val="nil"/>
              <w:bottom w:val="single" w:sz="4" w:space="0" w:color="auto"/>
              <w:right w:val="single" w:sz="4" w:space="0" w:color="auto"/>
            </w:tcBorders>
            <w:shd w:val="clear" w:color="auto" w:fill="auto"/>
            <w:noWrap/>
            <w:vAlign w:val="bottom"/>
            <w:hideMark/>
          </w:tcPr>
          <w:p w14:paraId="0C97CE25" w14:textId="77777777" w:rsidR="007228EC" w:rsidRPr="00A32DEE" w:rsidRDefault="007228EC" w:rsidP="007228EC">
            <w:pPr>
              <w:jc w:val="center"/>
              <w:rPr>
                <w:color w:val="000000"/>
                <w:sz w:val="22"/>
              </w:rPr>
            </w:pPr>
            <w:r w:rsidRPr="00A32DEE">
              <w:rPr>
                <w:color w:val="000000"/>
                <w:sz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36CC125F" w14:textId="77777777" w:rsidR="007228EC" w:rsidRPr="00A32DEE" w:rsidRDefault="007228EC" w:rsidP="007228EC">
            <w:pPr>
              <w:jc w:val="center"/>
              <w:rPr>
                <w:color w:val="000000"/>
                <w:sz w:val="22"/>
              </w:rPr>
            </w:pPr>
            <w:r w:rsidRPr="00A32DEE">
              <w:rPr>
                <w:color w:val="000000"/>
                <w:sz w:val="22"/>
              </w:rPr>
              <w:t> </w:t>
            </w:r>
          </w:p>
        </w:tc>
        <w:tc>
          <w:tcPr>
            <w:tcW w:w="1743" w:type="dxa"/>
            <w:tcBorders>
              <w:top w:val="nil"/>
              <w:left w:val="nil"/>
              <w:bottom w:val="single" w:sz="4" w:space="0" w:color="auto"/>
              <w:right w:val="single" w:sz="4" w:space="0" w:color="auto"/>
            </w:tcBorders>
            <w:shd w:val="clear" w:color="auto" w:fill="auto"/>
            <w:vAlign w:val="center"/>
          </w:tcPr>
          <w:p w14:paraId="4DE99171" w14:textId="26FAA854" w:rsidR="007228EC" w:rsidRPr="00A32DEE" w:rsidRDefault="007228EC" w:rsidP="007228EC">
            <w:pPr>
              <w:jc w:val="center"/>
              <w:rPr>
                <w:color w:val="000000"/>
                <w:sz w:val="22"/>
              </w:rPr>
            </w:pPr>
            <w:r w:rsidRPr="00A32DEE">
              <w:rPr>
                <w:sz w:val="22"/>
              </w:rPr>
              <w:t>18 238,558</w:t>
            </w:r>
          </w:p>
        </w:tc>
      </w:tr>
      <w:tr w:rsidR="007228EC" w:rsidRPr="00A54EF6" w14:paraId="4257EB55" w14:textId="77777777" w:rsidTr="001B2001">
        <w:trPr>
          <w:gridAfter w:val="2"/>
          <w:wAfter w:w="3278" w:type="dxa"/>
          <w:trHeight w:val="600"/>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14:paraId="2A0F954C" w14:textId="77777777" w:rsidR="007228EC" w:rsidRPr="00A32DEE" w:rsidRDefault="007228EC" w:rsidP="007228EC">
            <w:pPr>
              <w:jc w:val="center"/>
              <w:rPr>
                <w:color w:val="000000"/>
                <w:sz w:val="22"/>
              </w:rPr>
            </w:pPr>
            <w:r w:rsidRPr="00A32DEE">
              <w:rPr>
                <w:color w:val="000000"/>
                <w:sz w:val="22"/>
              </w:rPr>
              <w:t>33</w:t>
            </w:r>
          </w:p>
        </w:tc>
        <w:tc>
          <w:tcPr>
            <w:tcW w:w="8059" w:type="dxa"/>
            <w:tcBorders>
              <w:top w:val="nil"/>
              <w:left w:val="nil"/>
              <w:bottom w:val="single" w:sz="4" w:space="0" w:color="auto"/>
              <w:right w:val="single" w:sz="4" w:space="0" w:color="auto"/>
            </w:tcBorders>
            <w:shd w:val="clear" w:color="auto" w:fill="auto"/>
            <w:vAlign w:val="center"/>
            <w:hideMark/>
          </w:tcPr>
          <w:p w14:paraId="32DF5502" w14:textId="77777777" w:rsidR="007228EC" w:rsidRPr="00A32DEE" w:rsidRDefault="007228EC" w:rsidP="007228EC">
            <w:pPr>
              <w:rPr>
                <w:sz w:val="22"/>
              </w:rPr>
            </w:pPr>
            <w:r w:rsidRPr="00A32DEE">
              <w:rPr>
                <w:sz w:val="22"/>
              </w:rPr>
              <w:t xml:space="preserve">Реконструкция тепловых пунктов Сеймского округа ТП-478 кв.  ТП 3 </w:t>
            </w:r>
            <w:proofErr w:type="spellStart"/>
            <w:r w:rsidRPr="00A32DEE">
              <w:rPr>
                <w:sz w:val="22"/>
              </w:rPr>
              <w:t>Ламоново</w:t>
            </w:r>
            <w:proofErr w:type="spellEnd"/>
            <w:r w:rsidRPr="00A32DEE">
              <w:rPr>
                <w:sz w:val="22"/>
              </w:rPr>
              <w:t xml:space="preserve">, ТП-15 кв. </w:t>
            </w:r>
          </w:p>
        </w:tc>
        <w:tc>
          <w:tcPr>
            <w:tcW w:w="1720" w:type="dxa"/>
            <w:tcBorders>
              <w:top w:val="nil"/>
              <w:left w:val="nil"/>
              <w:bottom w:val="single" w:sz="4" w:space="0" w:color="auto"/>
              <w:right w:val="single" w:sz="4" w:space="0" w:color="auto"/>
            </w:tcBorders>
            <w:shd w:val="clear" w:color="auto" w:fill="auto"/>
            <w:vAlign w:val="center"/>
            <w:hideMark/>
          </w:tcPr>
          <w:p w14:paraId="3CCD03BF" w14:textId="77777777" w:rsidR="007228EC" w:rsidRPr="00A32DEE" w:rsidRDefault="007228EC" w:rsidP="007228EC">
            <w:pPr>
              <w:jc w:val="center"/>
              <w:rPr>
                <w:sz w:val="22"/>
              </w:rPr>
            </w:pPr>
            <w:r w:rsidRPr="00A32DEE">
              <w:rPr>
                <w:sz w:val="22"/>
              </w:rPr>
              <w:t>ПИР</w:t>
            </w:r>
          </w:p>
        </w:tc>
        <w:tc>
          <w:tcPr>
            <w:tcW w:w="1348" w:type="dxa"/>
            <w:tcBorders>
              <w:top w:val="nil"/>
              <w:left w:val="nil"/>
              <w:bottom w:val="single" w:sz="4" w:space="0" w:color="auto"/>
              <w:right w:val="single" w:sz="4" w:space="0" w:color="auto"/>
            </w:tcBorders>
            <w:shd w:val="clear" w:color="auto" w:fill="auto"/>
            <w:noWrap/>
            <w:vAlign w:val="bottom"/>
            <w:hideMark/>
          </w:tcPr>
          <w:p w14:paraId="20157DF2" w14:textId="77777777" w:rsidR="007228EC" w:rsidRPr="00A32DEE" w:rsidRDefault="007228EC" w:rsidP="007228EC">
            <w:pPr>
              <w:jc w:val="center"/>
              <w:rPr>
                <w:color w:val="000000"/>
                <w:sz w:val="22"/>
              </w:rPr>
            </w:pPr>
            <w:r w:rsidRPr="00A32DEE">
              <w:rPr>
                <w:color w:val="000000"/>
                <w:sz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738D724B" w14:textId="77777777" w:rsidR="007228EC" w:rsidRPr="00A32DEE" w:rsidRDefault="007228EC" w:rsidP="007228EC">
            <w:pPr>
              <w:jc w:val="center"/>
              <w:rPr>
                <w:color w:val="000000"/>
                <w:sz w:val="22"/>
              </w:rPr>
            </w:pPr>
            <w:r w:rsidRPr="00A32DEE">
              <w:rPr>
                <w:color w:val="000000"/>
                <w:sz w:val="22"/>
              </w:rPr>
              <w:t> </w:t>
            </w:r>
          </w:p>
        </w:tc>
        <w:tc>
          <w:tcPr>
            <w:tcW w:w="1743" w:type="dxa"/>
            <w:tcBorders>
              <w:top w:val="nil"/>
              <w:left w:val="nil"/>
              <w:bottom w:val="single" w:sz="4" w:space="0" w:color="auto"/>
              <w:right w:val="single" w:sz="4" w:space="0" w:color="auto"/>
            </w:tcBorders>
            <w:shd w:val="clear" w:color="auto" w:fill="auto"/>
            <w:vAlign w:val="center"/>
          </w:tcPr>
          <w:p w14:paraId="1466AF18" w14:textId="79186000" w:rsidR="007228EC" w:rsidRPr="00A32DEE" w:rsidRDefault="007228EC" w:rsidP="007228EC">
            <w:pPr>
              <w:jc w:val="center"/>
              <w:rPr>
                <w:color w:val="000000"/>
                <w:sz w:val="22"/>
              </w:rPr>
            </w:pPr>
            <w:r w:rsidRPr="00A32DEE">
              <w:rPr>
                <w:sz w:val="22"/>
              </w:rPr>
              <w:t>4 963,833</w:t>
            </w:r>
          </w:p>
        </w:tc>
      </w:tr>
      <w:tr w:rsidR="007228EC" w:rsidRPr="00A54EF6" w14:paraId="03F1580E" w14:textId="77777777" w:rsidTr="001B2001">
        <w:trPr>
          <w:gridAfter w:val="2"/>
          <w:wAfter w:w="3278" w:type="dxa"/>
          <w:trHeight w:val="300"/>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14:paraId="41EBFDE3" w14:textId="77777777" w:rsidR="007228EC" w:rsidRPr="00A32DEE" w:rsidRDefault="007228EC" w:rsidP="007228EC">
            <w:pPr>
              <w:jc w:val="center"/>
              <w:rPr>
                <w:color w:val="000000"/>
                <w:sz w:val="22"/>
              </w:rPr>
            </w:pPr>
            <w:r w:rsidRPr="00A32DEE">
              <w:rPr>
                <w:color w:val="000000"/>
                <w:sz w:val="22"/>
              </w:rPr>
              <w:t>34</w:t>
            </w:r>
          </w:p>
        </w:tc>
        <w:tc>
          <w:tcPr>
            <w:tcW w:w="8059" w:type="dxa"/>
            <w:tcBorders>
              <w:top w:val="nil"/>
              <w:left w:val="nil"/>
              <w:bottom w:val="single" w:sz="4" w:space="0" w:color="auto"/>
              <w:right w:val="single" w:sz="4" w:space="0" w:color="auto"/>
            </w:tcBorders>
            <w:shd w:val="clear" w:color="auto" w:fill="auto"/>
            <w:vAlign w:val="center"/>
            <w:hideMark/>
          </w:tcPr>
          <w:p w14:paraId="1577B76C" w14:textId="77777777" w:rsidR="007228EC" w:rsidRPr="00A32DEE" w:rsidRDefault="007228EC" w:rsidP="007228EC">
            <w:pPr>
              <w:rPr>
                <w:sz w:val="22"/>
              </w:rPr>
            </w:pPr>
            <w:r w:rsidRPr="00A32DEE">
              <w:rPr>
                <w:sz w:val="22"/>
              </w:rPr>
              <w:t xml:space="preserve">Реконструкция оборудования насосной станции 7 </w:t>
            </w:r>
          </w:p>
        </w:tc>
        <w:tc>
          <w:tcPr>
            <w:tcW w:w="1720" w:type="dxa"/>
            <w:tcBorders>
              <w:top w:val="nil"/>
              <w:left w:val="nil"/>
              <w:bottom w:val="single" w:sz="4" w:space="0" w:color="auto"/>
              <w:right w:val="single" w:sz="4" w:space="0" w:color="auto"/>
            </w:tcBorders>
            <w:shd w:val="clear" w:color="auto" w:fill="auto"/>
            <w:vAlign w:val="center"/>
            <w:hideMark/>
          </w:tcPr>
          <w:p w14:paraId="2CC4686D" w14:textId="77777777" w:rsidR="007228EC" w:rsidRPr="00A32DEE" w:rsidRDefault="007228EC" w:rsidP="007228EC">
            <w:pPr>
              <w:jc w:val="center"/>
              <w:rPr>
                <w:sz w:val="22"/>
              </w:rPr>
            </w:pPr>
            <w:r w:rsidRPr="00A32DEE">
              <w:rPr>
                <w:sz w:val="22"/>
              </w:rPr>
              <w:t>ПИР</w:t>
            </w:r>
          </w:p>
        </w:tc>
        <w:tc>
          <w:tcPr>
            <w:tcW w:w="1348" w:type="dxa"/>
            <w:tcBorders>
              <w:top w:val="nil"/>
              <w:left w:val="nil"/>
              <w:bottom w:val="single" w:sz="4" w:space="0" w:color="auto"/>
              <w:right w:val="single" w:sz="4" w:space="0" w:color="auto"/>
            </w:tcBorders>
            <w:shd w:val="clear" w:color="auto" w:fill="auto"/>
            <w:noWrap/>
            <w:vAlign w:val="bottom"/>
            <w:hideMark/>
          </w:tcPr>
          <w:p w14:paraId="05E6EE4D" w14:textId="77777777" w:rsidR="007228EC" w:rsidRPr="00A32DEE" w:rsidRDefault="007228EC" w:rsidP="007228EC">
            <w:pPr>
              <w:jc w:val="center"/>
              <w:rPr>
                <w:color w:val="000000"/>
                <w:sz w:val="22"/>
              </w:rPr>
            </w:pPr>
            <w:r w:rsidRPr="00A32DEE">
              <w:rPr>
                <w:color w:val="000000"/>
                <w:sz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0750A524" w14:textId="77777777" w:rsidR="007228EC" w:rsidRPr="00A32DEE" w:rsidRDefault="007228EC" w:rsidP="007228EC">
            <w:pPr>
              <w:jc w:val="center"/>
              <w:rPr>
                <w:color w:val="000000"/>
                <w:sz w:val="22"/>
              </w:rPr>
            </w:pPr>
            <w:r w:rsidRPr="00A32DEE">
              <w:rPr>
                <w:color w:val="000000"/>
                <w:sz w:val="22"/>
              </w:rPr>
              <w:t> </w:t>
            </w:r>
          </w:p>
        </w:tc>
        <w:tc>
          <w:tcPr>
            <w:tcW w:w="1743" w:type="dxa"/>
            <w:tcBorders>
              <w:top w:val="nil"/>
              <w:left w:val="nil"/>
              <w:bottom w:val="single" w:sz="4" w:space="0" w:color="auto"/>
              <w:right w:val="single" w:sz="4" w:space="0" w:color="auto"/>
            </w:tcBorders>
            <w:shd w:val="clear" w:color="auto" w:fill="auto"/>
            <w:vAlign w:val="center"/>
          </w:tcPr>
          <w:p w14:paraId="3BDC0D27" w14:textId="3727D6C3" w:rsidR="007228EC" w:rsidRPr="00A32DEE" w:rsidRDefault="007228EC" w:rsidP="007228EC">
            <w:pPr>
              <w:jc w:val="center"/>
              <w:rPr>
                <w:color w:val="000000"/>
                <w:sz w:val="22"/>
              </w:rPr>
            </w:pPr>
            <w:r w:rsidRPr="00A32DEE">
              <w:rPr>
                <w:sz w:val="22"/>
              </w:rPr>
              <w:t>4 150,029</w:t>
            </w:r>
          </w:p>
        </w:tc>
      </w:tr>
      <w:tr w:rsidR="007228EC" w:rsidRPr="00A54EF6" w14:paraId="51488CF8" w14:textId="77777777" w:rsidTr="001B2001">
        <w:trPr>
          <w:gridAfter w:val="2"/>
          <w:wAfter w:w="3278" w:type="dxa"/>
          <w:trHeight w:val="600"/>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14:paraId="5CCBBE1E" w14:textId="77777777" w:rsidR="007228EC" w:rsidRPr="00A32DEE" w:rsidRDefault="007228EC" w:rsidP="007228EC">
            <w:pPr>
              <w:jc w:val="center"/>
              <w:rPr>
                <w:color w:val="000000"/>
                <w:sz w:val="22"/>
              </w:rPr>
            </w:pPr>
            <w:r w:rsidRPr="00A32DEE">
              <w:rPr>
                <w:color w:val="000000"/>
                <w:sz w:val="22"/>
              </w:rPr>
              <w:t>35</w:t>
            </w:r>
          </w:p>
        </w:tc>
        <w:tc>
          <w:tcPr>
            <w:tcW w:w="8059" w:type="dxa"/>
            <w:tcBorders>
              <w:top w:val="nil"/>
              <w:left w:val="nil"/>
              <w:bottom w:val="single" w:sz="4" w:space="0" w:color="auto"/>
              <w:right w:val="single" w:sz="4" w:space="0" w:color="auto"/>
            </w:tcBorders>
            <w:shd w:val="clear" w:color="auto" w:fill="auto"/>
            <w:vAlign w:val="center"/>
            <w:hideMark/>
          </w:tcPr>
          <w:p w14:paraId="0F49651C" w14:textId="77777777" w:rsidR="007228EC" w:rsidRPr="00A32DEE" w:rsidRDefault="007228EC" w:rsidP="007228EC">
            <w:pPr>
              <w:rPr>
                <w:sz w:val="22"/>
              </w:rPr>
            </w:pPr>
            <w:r w:rsidRPr="00A32DEE">
              <w:rPr>
                <w:sz w:val="22"/>
              </w:rPr>
              <w:t xml:space="preserve">Реконструкция тепловой сети к </w:t>
            </w:r>
            <w:proofErr w:type="spellStart"/>
            <w:r w:rsidRPr="00A32DEE">
              <w:rPr>
                <w:sz w:val="22"/>
              </w:rPr>
              <w:t>ж.д</w:t>
            </w:r>
            <w:proofErr w:type="spellEnd"/>
            <w:r w:rsidRPr="00A32DEE">
              <w:rPr>
                <w:sz w:val="22"/>
              </w:rPr>
              <w:t xml:space="preserve">. ул. Сумская 10, 12, 19, 13, 15, 17, 21; ул. Заводская 3, 5, 6; ул. </w:t>
            </w:r>
            <w:proofErr w:type="spellStart"/>
            <w:r w:rsidRPr="00A32DEE">
              <w:rPr>
                <w:sz w:val="22"/>
              </w:rPr>
              <w:t>Моковская</w:t>
            </w:r>
            <w:proofErr w:type="spellEnd"/>
            <w:r w:rsidRPr="00A32DEE">
              <w:rPr>
                <w:sz w:val="22"/>
              </w:rPr>
              <w:t xml:space="preserve"> 10а, 18/1, 18/2 и к дому пионеров</w:t>
            </w:r>
          </w:p>
        </w:tc>
        <w:tc>
          <w:tcPr>
            <w:tcW w:w="1720" w:type="dxa"/>
            <w:tcBorders>
              <w:top w:val="nil"/>
              <w:left w:val="nil"/>
              <w:bottom w:val="single" w:sz="4" w:space="0" w:color="auto"/>
              <w:right w:val="single" w:sz="4" w:space="0" w:color="auto"/>
            </w:tcBorders>
            <w:shd w:val="clear" w:color="auto" w:fill="auto"/>
            <w:vAlign w:val="center"/>
            <w:hideMark/>
          </w:tcPr>
          <w:p w14:paraId="0DB89F58" w14:textId="77777777" w:rsidR="007228EC" w:rsidRPr="00A32DEE" w:rsidRDefault="007228EC" w:rsidP="007228EC">
            <w:pPr>
              <w:jc w:val="center"/>
              <w:rPr>
                <w:sz w:val="22"/>
              </w:rPr>
            </w:pPr>
            <w:r w:rsidRPr="00A32DEE">
              <w:rPr>
                <w:sz w:val="22"/>
              </w:rPr>
              <w:t>ПИР</w:t>
            </w:r>
          </w:p>
        </w:tc>
        <w:tc>
          <w:tcPr>
            <w:tcW w:w="1348" w:type="dxa"/>
            <w:tcBorders>
              <w:top w:val="nil"/>
              <w:left w:val="nil"/>
              <w:bottom w:val="single" w:sz="4" w:space="0" w:color="auto"/>
              <w:right w:val="single" w:sz="4" w:space="0" w:color="auto"/>
            </w:tcBorders>
            <w:shd w:val="clear" w:color="auto" w:fill="auto"/>
            <w:noWrap/>
            <w:vAlign w:val="bottom"/>
            <w:hideMark/>
          </w:tcPr>
          <w:p w14:paraId="7EC5A0F9" w14:textId="77777777" w:rsidR="007228EC" w:rsidRPr="00A32DEE" w:rsidRDefault="007228EC" w:rsidP="007228EC">
            <w:pPr>
              <w:jc w:val="center"/>
              <w:rPr>
                <w:color w:val="000000"/>
                <w:sz w:val="22"/>
              </w:rPr>
            </w:pPr>
            <w:r w:rsidRPr="00A32DEE">
              <w:rPr>
                <w:color w:val="000000"/>
                <w:sz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7EBD5E86" w14:textId="77777777" w:rsidR="007228EC" w:rsidRPr="00A32DEE" w:rsidRDefault="007228EC" w:rsidP="007228EC">
            <w:pPr>
              <w:jc w:val="center"/>
              <w:rPr>
                <w:color w:val="000000"/>
                <w:sz w:val="22"/>
              </w:rPr>
            </w:pPr>
            <w:r w:rsidRPr="00A32DEE">
              <w:rPr>
                <w:color w:val="000000"/>
                <w:sz w:val="22"/>
              </w:rPr>
              <w:t> </w:t>
            </w:r>
          </w:p>
        </w:tc>
        <w:tc>
          <w:tcPr>
            <w:tcW w:w="1743" w:type="dxa"/>
            <w:tcBorders>
              <w:top w:val="nil"/>
              <w:left w:val="nil"/>
              <w:bottom w:val="single" w:sz="4" w:space="0" w:color="auto"/>
              <w:right w:val="single" w:sz="4" w:space="0" w:color="auto"/>
            </w:tcBorders>
            <w:shd w:val="clear" w:color="auto" w:fill="auto"/>
            <w:vAlign w:val="center"/>
          </w:tcPr>
          <w:p w14:paraId="41E03470" w14:textId="0E66CCF0" w:rsidR="007228EC" w:rsidRPr="00A32DEE" w:rsidRDefault="007228EC" w:rsidP="007228EC">
            <w:pPr>
              <w:jc w:val="center"/>
              <w:rPr>
                <w:color w:val="000000"/>
                <w:sz w:val="22"/>
              </w:rPr>
            </w:pPr>
            <w:r w:rsidRPr="00A32DEE">
              <w:rPr>
                <w:sz w:val="22"/>
              </w:rPr>
              <w:t>10 000,000</w:t>
            </w:r>
          </w:p>
        </w:tc>
      </w:tr>
      <w:tr w:rsidR="007228EC" w:rsidRPr="00A54EF6" w14:paraId="002AF6DF" w14:textId="77777777" w:rsidTr="001B2001">
        <w:trPr>
          <w:gridAfter w:val="2"/>
          <w:wAfter w:w="3278" w:type="dxa"/>
          <w:trHeight w:val="600"/>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14:paraId="6754EF97" w14:textId="77777777" w:rsidR="007228EC" w:rsidRPr="00A32DEE" w:rsidRDefault="007228EC" w:rsidP="007228EC">
            <w:pPr>
              <w:jc w:val="center"/>
              <w:rPr>
                <w:color w:val="000000"/>
                <w:sz w:val="22"/>
              </w:rPr>
            </w:pPr>
            <w:r w:rsidRPr="00A32DEE">
              <w:rPr>
                <w:color w:val="000000"/>
                <w:sz w:val="22"/>
              </w:rPr>
              <w:t>36</w:t>
            </w:r>
          </w:p>
        </w:tc>
        <w:tc>
          <w:tcPr>
            <w:tcW w:w="8059" w:type="dxa"/>
            <w:tcBorders>
              <w:top w:val="nil"/>
              <w:left w:val="nil"/>
              <w:bottom w:val="single" w:sz="4" w:space="0" w:color="auto"/>
              <w:right w:val="single" w:sz="4" w:space="0" w:color="auto"/>
            </w:tcBorders>
            <w:shd w:val="clear" w:color="auto" w:fill="auto"/>
            <w:vAlign w:val="center"/>
            <w:hideMark/>
          </w:tcPr>
          <w:p w14:paraId="40786A78" w14:textId="77777777" w:rsidR="007228EC" w:rsidRPr="00A32DEE" w:rsidRDefault="007228EC" w:rsidP="007228EC">
            <w:pPr>
              <w:rPr>
                <w:sz w:val="22"/>
              </w:rPr>
            </w:pPr>
            <w:r w:rsidRPr="00A32DEE">
              <w:rPr>
                <w:sz w:val="22"/>
              </w:rPr>
              <w:t>Модернизация луча №3 на участке от ТК-2 до ТК-4 ул. С. Саровского (Луч №3 от ТЭЦ-4 до ТК-6/2а, участок тепловой сети от ТК-4 до ТК-2</w:t>
            </w:r>
          </w:p>
        </w:tc>
        <w:tc>
          <w:tcPr>
            <w:tcW w:w="1720" w:type="dxa"/>
            <w:tcBorders>
              <w:top w:val="nil"/>
              <w:left w:val="nil"/>
              <w:bottom w:val="single" w:sz="4" w:space="0" w:color="auto"/>
              <w:right w:val="single" w:sz="4" w:space="0" w:color="auto"/>
            </w:tcBorders>
            <w:shd w:val="clear" w:color="auto" w:fill="auto"/>
            <w:vAlign w:val="center"/>
            <w:hideMark/>
          </w:tcPr>
          <w:p w14:paraId="669945AC" w14:textId="77777777" w:rsidR="007228EC" w:rsidRPr="00A32DEE" w:rsidRDefault="007228EC" w:rsidP="007228EC">
            <w:pPr>
              <w:jc w:val="center"/>
              <w:rPr>
                <w:sz w:val="22"/>
              </w:rPr>
            </w:pPr>
            <w:r w:rsidRPr="00A32DEE">
              <w:rPr>
                <w:sz w:val="22"/>
              </w:rPr>
              <w:t>СМР</w:t>
            </w:r>
          </w:p>
        </w:tc>
        <w:tc>
          <w:tcPr>
            <w:tcW w:w="1348" w:type="dxa"/>
            <w:tcBorders>
              <w:top w:val="nil"/>
              <w:left w:val="nil"/>
              <w:bottom w:val="single" w:sz="4" w:space="0" w:color="auto"/>
              <w:right w:val="single" w:sz="4" w:space="0" w:color="auto"/>
            </w:tcBorders>
            <w:shd w:val="clear" w:color="auto" w:fill="auto"/>
            <w:vAlign w:val="center"/>
            <w:hideMark/>
          </w:tcPr>
          <w:p w14:paraId="2112CDA6" w14:textId="77777777" w:rsidR="007228EC" w:rsidRPr="00A32DEE" w:rsidRDefault="007228EC" w:rsidP="007228EC">
            <w:pPr>
              <w:jc w:val="center"/>
              <w:rPr>
                <w:sz w:val="22"/>
              </w:rPr>
            </w:pPr>
            <w:r w:rsidRPr="00A32DEE">
              <w:rPr>
                <w:sz w:val="22"/>
              </w:rPr>
              <w:t>362</w:t>
            </w:r>
          </w:p>
        </w:tc>
        <w:tc>
          <w:tcPr>
            <w:tcW w:w="1701" w:type="dxa"/>
            <w:tcBorders>
              <w:top w:val="nil"/>
              <w:left w:val="nil"/>
              <w:bottom w:val="single" w:sz="4" w:space="0" w:color="auto"/>
              <w:right w:val="single" w:sz="4" w:space="0" w:color="auto"/>
            </w:tcBorders>
            <w:shd w:val="clear" w:color="auto" w:fill="auto"/>
            <w:vAlign w:val="center"/>
            <w:hideMark/>
          </w:tcPr>
          <w:p w14:paraId="69681DF0" w14:textId="77777777" w:rsidR="007228EC" w:rsidRPr="00A32DEE" w:rsidRDefault="007228EC" w:rsidP="007228EC">
            <w:pPr>
              <w:jc w:val="center"/>
              <w:rPr>
                <w:sz w:val="22"/>
              </w:rPr>
            </w:pPr>
            <w:r w:rsidRPr="00A32DEE">
              <w:rPr>
                <w:sz w:val="22"/>
              </w:rPr>
              <w:t>600</w:t>
            </w:r>
          </w:p>
        </w:tc>
        <w:tc>
          <w:tcPr>
            <w:tcW w:w="1743" w:type="dxa"/>
            <w:tcBorders>
              <w:top w:val="nil"/>
              <w:left w:val="nil"/>
              <w:bottom w:val="single" w:sz="4" w:space="0" w:color="auto"/>
              <w:right w:val="single" w:sz="4" w:space="0" w:color="auto"/>
            </w:tcBorders>
            <w:shd w:val="clear" w:color="auto" w:fill="auto"/>
            <w:vAlign w:val="center"/>
          </w:tcPr>
          <w:p w14:paraId="5A5168B6" w14:textId="18D0BB5A" w:rsidR="007228EC" w:rsidRPr="00A32DEE" w:rsidRDefault="007228EC" w:rsidP="007228EC">
            <w:pPr>
              <w:jc w:val="center"/>
              <w:rPr>
                <w:color w:val="000000"/>
                <w:sz w:val="22"/>
              </w:rPr>
            </w:pPr>
            <w:r w:rsidRPr="00A32DEE">
              <w:rPr>
                <w:sz w:val="22"/>
              </w:rPr>
              <w:t>37 612,819</w:t>
            </w:r>
          </w:p>
        </w:tc>
      </w:tr>
      <w:tr w:rsidR="007228EC" w:rsidRPr="00A54EF6" w14:paraId="524A090D" w14:textId="77777777" w:rsidTr="001B2001">
        <w:trPr>
          <w:gridAfter w:val="2"/>
          <w:wAfter w:w="3278" w:type="dxa"/>
          <w:trHeight w:val="300"/>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14:paraId="0B4D79F2" w14:textId="77777777" w:rsidR="007228EC" w:rsidRPr="00A32DEE" w:rsidRDefault="007228EC" w:rsidP="007228EC">
            <w:pPr>
              <w:jc w:val="center"/>
              <w:rPr>
                <w:color w:val="000000"/>
                <w:sz w:val="22"/>
              </w:rPr>
            </w:pPr>
            <w:r w:rsidRPr="00A32DEE">
              <w:rPr>
                <w:color w:val="000000"/>
                <w:sz w:val="22"/>
              </w:rPr>
              <w:t>37</w:t>
            </w:r>
          </w:p>
        </w:tc>
        <w:tc>
          <w:tcPr>
            <w:tcW w:w="8059" w:type="dxa"/>
            <w:tcBorders>
              <w:top w:val="nil"/>
              <w:left w:val="nil"/>
              <w:bottom w:val="single" w:sz="4" w:space="0" w:color="auto"/>
              <w:right w:val="single" w:sz="4" w:space="0" w:color="auto"/>
            </w:tcBorders>
            <w:shd w:val="clear" w:color="auto" w:fill="auto"/>
            <w:vAlign w:val="center"/>
            <w:hideMark/>
          </w:tcPr>
          <w:p w14:paraId="364BDD7B" w14:textId="77777777" w:rsidR="007228EC" w:rsidRPr="00A32DEE" w:rsidRDefault="007228EC" w:rsidP="007228EC">
            <w:pPr>
              <w:rPr>
                <w:sz w:val="22"/>
              </w:rPr>
            </w:pPr>
            <w:r w:rsidRPr="00A32DEE">
              <w:rPr>
                <w:sz w:val="22"/>
              </w:rPr>
              <w:t xml:space="preserve">Реконструкция ТП Сеймского округа ТП-ОМКСО </w:t>
            </w:r>
          </w:p>
        </w:tc>
        <w:tc>
          <w:tcPr>
            <w:tcW w:w="1720" w:type="dxa"/>
            <w:tcBorders>
              <w:top w:val="nil"/>
              <w:left w:val="nil"/>
              <w:bottom w:val="single" w:sz="4" w:space="0" w:color="auto"/>
              <w:right w:val="single" w:sz="4" w:space="0" w:color="auto"/>
            </w:tcBorders>
            <w:shd w:val="clear" w:color="auto" w:fill="auto"/>
            <w:vAlign w:val="center"/>
            <w:hideMark/>
          </w:tcPr>
          <w:p w14:paraId="177C921E" w14:textId="77777777" w:rsidR="007228EC" w:rsidRPr="00A32DEE" w:rsidRDefault="007228EC" w:rsidP="007228EC">
            <w:pPr>
              <w:jc w:val="center"/>
              <w:rPr>
                <w:sz w:val="22"/>
              </w:rPr>
            </w:pPr>
            <w:r w:rsidRPr="00A32DEE">
              <w:rPr>
                <w:sz w:val="22"/>
              </w:rPr>
              <w:t>ПИР</w:t>
            </w:r>
          </w:p>
        </w:tc>
        <w:tc>
          <w:tcPr>
            <w:tcW w:w="1348" w:type="dxa"/>
            <w:tcBorders>
              <w:top w:val="nil"/>
              <w:left w:val="nil"/>
              <w:bottom w:val="single" w:sz="4" w:space="0" w:color="auto"/>
              <w:right w:val="single" w:sz="4" w:space="0" w:color="auto"/>
            </w:tcBorders>
            <w:shd w:val="clear" w:color="auto" w:fill="auto"/>
            <w:noWrap/>
            <w:vAlign w:val="bottom"/>
            <w:hideMark/>
          </w:tcPr>
          <w:p w14:paraId="20FE364F" w14:textId="77777777" w:rsidR="007228EC" w:rsidRPr="00A32DEE" w:rsidRDefault="007228EC" w:rsidP="007228EC">
            <w:pPr>
              <w:jc w:val="center"/>
              <w:rPr>
                <w:color w:val="000000"/>
                <w:sz w:val="22"/>
              </w:rPr>
            </w:pPr>
            <w:r w:rsidRPr="00A32DEE">
              <w:rPr>
                <w:color w:val="000000"/>
                <w:sz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53762B05" w14:textId="77777777" w:rsidR="007228EC" w:rsidRPr="00A32DEE" w:rsidRDefault="007228EC" w:rsidP="007228EC">
            <w:pPr>
              <w:jc w:val="center"/>
              <w:rPr>
                <w:color w:val="000000"/>
                <w:sz w:val="22"/>
              </w:rPr>
            </w:pPr>
            <w:r w:rsidRPr="00A32DEE">
              <w:rPr>
                <w:color w:val="000000"/>
                <w:sz w:val="22"/>
              </w:rPr>
              <w:t> </w:t>
            </w:r>
          </w:p>
        </w:tc>
        <w:tc>
          <w:tcPr>
            <w:tcW w:w="1743" w:type="dxa"/>
            <w:tcBorders>
              <w:top w:val="nil"/>
              <w:left w:val="nil"/>
              <w:bottom w:val="single" w:sz="4" w:space="0" w:color="auto"/>
              <w:right w:val="single" w:sz="4" w:space="0" w:color="auto"/>
            </w:tcBorders>
            <w:shd w:val="clear" w:color="auto" w:fill="auto"/>
            <w:vAlign w:val="center"/>
          </w:tcPr>
          <w:p w14:paraId="775D531A" w14:textId="1AB02CF6" w:rsidR="007228EC" w:rsidRPr="00A32DEE" w:rsidRDefault="007228EC" w:rsidP="007228EC">
            <w:pPr>
              <w:jc w:val="center"/>
              <w:rPr>
                <w:color w:val="000000"/>
                <w:sz w:val="22"/>
              </w:rPr>
            </w:pPr>
            <w:r w:rsidRPr="00A32DEE">
              <w:rPr>
                <w:sz w:val="22"/>
              </w:rPr>
              <w:t>1 198,846</w:t>
            </w:r>
          </w:p>
        </w:tc>
      </w:tr>
      <w:tr w:rsidR="007228EC" w:rsidRPr="00A54EF6" w14:paraId="5250739B" w14:textId="77777777" w:rsidTr="001B2001">
        <w:trPr>
          <w:gridAfter w:val="2"/>
          <w:wAfter w:w="3278" w:type="dxa"/>
          <w:trHeight w:val="300"/>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14:paraId="7D4A1441" w14:textId="77777777" w:rsidR="007228EC" w:rsidRPr="00A32DEE" w:rsidRDefault="007228EC" w:rsidP="007228EC">
            <w:pPr>
              <w:jc w:val="center"/>
              <w:rPr>
                <w:color w:val="000000"/>
                <w:sz w:val="22"/>
              </w:rPr>
            </w:pPr>
            <w:r w:rsidRPr="00A32DEE">
              <w:rPr>
                <w:color w:val="000000"/>
                <w:sz w:val="22"/>
              </w:rPr>
              <w:lastRenderedPageBreak/>
              <w:t>38</w:t>
            </w:r>
          </w:p>
        </w:tc>
        <w:tc>
          <w:tcPr>
            <w:tcW w:w="8059" w:type="dxa"/>
            <w:tcBorders>
              <w:top w:val="nil"/>
              <w:left w:val="nil"/>
              <w:bottom w:val="single" w:sz="4" w:space="0" w:color="auto"/>
              <w:right w:val="single" w:sz="4" w:space="0" w:color="auto"/>
            </w:tcBorders>
            <w:shd w:val="clear" w:color="auto" w:fill="auto"/>
            <w:vAlign w:val="center"/>
            <w:hideMark/>
          </w:tcPr>
          <w:p w14:paraId="1DF80E55" w14:textId="77777777" w:rsidR="007228EC" w:rsidRPr="00A32DEE" w:rsidRDefault="007228EC" w:rsidP="007228EC">
            <w:pPr>
              <w:rPr>
                <w:sz w:val="22"/>
              </w:rPr>
            </w:pPr>
            <w:r w:rsidRPr="00A32DEE">
              <w:rPr>
                <w:sz w:val="22"/>
              </w:rPr>
              <w:t>Реконструкция оборудования нежилого здания НС №1, №4 г. Курска</w:t>
            </w:r>
          </w:p>
        </w:tc>
        <w:tc>
          <w:tcPr>
            <w:tcW w:w="1720" w:type="dxa"/>
            <w:tcBorders>
              <w:top w:val="nil"/>
              <w:left w:val="nil"/>
              <w:bottom w:val="single" w:sz="4" w:space="0" w:color="auto"/>
              <w:right w:val="single" w:sz="4" w:space="0" w:color="auto"/>
            </w:tcBorders>
            <w:shd w:val="clear" w:color="auto" w:fill="auto"/>
            <w:vAlign w:val="center"/>
            <w:hideMark/>
          </w:tcPr>
          <w:p w14:paraId="504A8B26" w14:textId="77777777" w:rsidR="007228EC" w:rsidRPr="00A32DEE" w:rsidRDefault="007228EC" w:rsidP="007228EC">
            <w:pPr>
              <w:jc w:val="center"/>
              <w:rPr>
                <w:sz w:val="22"/>
              </w:rPr>
            </w:pPr>
            <w:r w:rsidRPr="00A32DEE">
              <w:rPr>
                <w:sz w:val="22"/>
              </w:rPr>
              <w:t>ПИР</w:t>
            </w:r>
          </w:p>
        </w:tc>
        <w:tc>
          <w:tcPr>
            <w:tcW w:w="1348" w:type="dxa"/>
            <w:tcBorders>
              <w:top w:val="nil"/>
              <w:left w:val="nil"/>
              <w:bottom w:val="single" w:sz="4" w:space="0" w:color="auto"/>
              <w:right w:val="single" w:sz="4" w:space="0" w:color="auto"/>
            </w:tcBorders>
            <w:shd w:val="clear" w:color="auto" w:fill="auto"/>
            <w:noWrap/>
            <w:vAlign w:val="bottom"/>
            <w:hideMark/>
          </w:tcPr>
          <w:p w14:paraId="56C91A74" w14:textId="77777777" w:rsidR="007228EC" w:rsidRPr="00A32DEE" w:rsidRDefault="007228EC" w:rsidP="007228EC">
            <w:pPr>
              <w:jc w:val="center"/>
              <w:rPr>
                <w:color w:val="000000"/>
                <w:sz w:val="22"/>
              </w:rPr>
            </w:pPr>
            <w:r w:rsidRPr="00A32DEE">
              <w:rPr>
                <w:color w:val="000000"/>
                <w:sz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7C08B252" w14:textId="77777777" w:rsidR="007228EC" w:rsidRPr="00A32DEE" w:rsidRDefault="007228EC" w:rsidP="007228EC">
            <w:pPr>
              <w:jc w:val="center"/>
              <w:rPr>
                <w:color w:val="000000"/>
                <w:sz w:val="22"/>
              </w:rPr>
            </w:pPr>
            <w:r w:rsidRPr="00A32DEE">
              <w:rPr>
                <w:color w:val="000000"/>
                <w:sz w:val="22"/>
              </w:rPr>
              <w:t> </w:t>
            </w:r>
          </w:p>
        </w:tc>
        <w:tc>
          <w:tcPr>
            <w:tcW w:w="1743" w:type="dxa"/>
            <w:tcBorders>
              <w:top w:val="nil"/>
              <w:left w:val="nil"/>
              <w:bottom w:val="single" w:sz="4" w:space="0" w:color="auto"/>
              <w:right w:val="single" w:sz="4" w:space="0" w:color="auto"/>
            </w:tcBorders>
            <w:shd w:val="clear" w:color="auto" w:fill="auto"/>
            <w:vAlign w:val="center"/>
          </w:tcPr>
          <w:p w14:paraId="74AE005A" w14:textId="73B994DC" w:rsidR="007228EC" w:rsidRPr="00A32DEE" w:rsidRDefault="007228EC" w:rsidP="007228EC">
            <w:pPr>
              <w:jc w:val="center"/>
              <w:rPr>
                <w:color w:val="000000"/>
                <w:sz w:val="22"/>
              </w:rPr>
            </w:pPr>
            <w:r w:rsidRPr="00A32DEE">
              <w:rPr>
                <w:sz w:val="22"/>
              </w:rPr>
              <w:t>34 166,667</w:t>
            </w:r>
          </w:p>
        </w:tc>
      </w:tr>
      <w:tr w:rsidR="007228EC" w:rsidRPr="00A54EF6" w14:paraId="66D412B3" w14:textId="77777777" w:rsidTr="001B2001">
        <w:trPr>
          <w:gridAfter w:val="2"/>
          <w:wAfter w:w="3278" w:type="dxa"/>
          <w:trHeight w:val="300"/>
        </w:trPr>
        <w:tc>
          <w:tcPr>
            <w:tcW w:w="497" w:type="dxa"/>
            <w:tcBorders>
              <w:top w:val="nil"/>
              <w:left w:val="single" w:sz="4" w:space="0" w:color="auto"/>
              <w:bottom w:val="single" w:sz="4" w:space="0" w:color="auto"/>
              <w:right w:val="single" w:sz="4" w:space="0" w:color="auto"/>
            </w:tcBorders>
            <w:shd w:val="clear" w:color="auto" w:fill="auto"/>
            <w:noWrap/>
            <w:vAlign w:val="center"/>
          </w:tcPr>
          <w:p w14:paraId="736FE556" w14:textId="77777777" w:rsidR="007228EC" w:rsidRPr="00A32DEE" w:rsidRDefault="007228EC" w:rsidP="007228EC">
            <w:pPr>
              <w:jc w:val="center"/>
              <w:rPr>
                <w:color w:val="000000"/>
                <w:sz w:val="22"/>
              </w:rPr>
            </w:pPr>
            <w:r w:rsidRPr="00A32DEE">
              <w:rPr>
                <w:color w:val="000000"/>
                <w:sz w:val="22"/>
              </w:rPr>
              <w:t>39</w:t>
            </w:r>
          </w:p>
        </w:tc>
        <w:tc>
          <w:tcPr>
            <w:tcW w:w="8059" w:type="dxa"/>
            <w:tcBorders>
              <w:top w:val="nil"/>
              <w:left w:val="nil"/>
              <w:bottom w:val="single" w:sz="4" w:space="0" w:color="auto"/>
              <w:right w:val="single" w:sz="4" w:space="0" w:color="auto"/>
            </w:tcBorders>
            <w:shd w:val="clear" w:color="auto" w:fill="auto"/>
            <w:vAlign w:val="center"/>
          </w:tcPr>
          <w:p w14:paraId="26BE00E4" w14:textId="2BB3F010" w:rsidR="007228EC" w:rsidRPr="00A32DEE" w:rsidRDefault="007228EC" w:rsidP="007228EC">
            <w:pPr>
              <w:rPr>
                <w:sz w:val="22"/>
              </w:rPr>
            </w:pPr>
            <w:r w:rsidRPr="00A32DEE">
              <w:rPr>
                <w:sz w:val="22"/>
              </w:rPr>
              <w:t>Установки узлов учета в контрольных точках "ПНС №13, ТК-12, ТП пос. КЗТЗ, ТК-30, ТК-33, ТП Харьковская"</w:t>
            </w:r>
          </w:p>
        </w:tc>
        <w:tc>
          <w:tcPr>
            <w:tcW w:w="1720" w:type="dxa"/>
            <w:tcBorders>
              <w:top w:val="nil"/>
              <w:left w:val="nil"/>
              <w:bottom w:val="single" w:sz="4" w:space="0" w:color="auto"/>
              <w:right w:val="single" w:sz="4" w:space="0" w:color="auto"/>
            </w:tcBorders>
            <w:shd w:val="clear" w:color="auto" w:fill="auto"/>
            <w:vAlign w:val="center"/>
          </w:tcPr>
          <w:p w14:paraId="6234ECFD" w14:textId="77777777" w:rsidR="007228EC" w:rsidRPr="00A32DEE" w:rsidRDefault="007228EC" w:rsidP="007228EC">
            <w:pPr>
              <w:jc w:val="center"/>
              <w:rPr>
                <w:sz w:val="22"/>
              </w:rPr>
            </w:pPr>
            <w:r w:rsidRPr="00A32DEE">
              <w:rPr>
                <w:sz w:val="22"/>
              </w:rPr>
              <w:t>СМР</w:t>
            </w:r>
          </w:p>
        </w:tc>
        <w:tc>
          <w:tcPr>
            <w:tcW w:w="1348" w:type="dxa"/>
            <w:tcBorders>
              <w:top w:val="nil"/>
              <w:left w:val="nil"/>
              <w:bottom w:val="single" w:sz="4" w:space="0" w:color="auto"/>
              <w:right w:val="single" w:sz="4" w:space="0" w:color="auto"/>
            </w:tcBorders>
            <w:shd w:val="clear" w:color="auto" w:fill="auto"/>
            <w:noWrap/>
            <w:vAlign w:val="bottom"/>
          </w:tcPr>
          <w:p w14:paraId="23748EA9" w14:textId="77777777" w:rsidR="007228EC" w:rsidRPr="00A32DEE" w:rsidRDefault="007228EC" w:rsidP="007228EC">
            <w:pPr>
              <w:jc w:val="center"/>
              <w:rPr>
                <w:color w:val="000000"/>
                <w:sz w:val="22"/>
              </w:rPr>
            </w:pPr>
            <w:r w:rsidRPr="00A32DEE">
              <w:rPr>
                <w:color w:val="000000"/>
                <w:sz w:val="22"/>
              </w:rPr>
              <w:t> </w:t>
            </w:r>
          </w:p>
        </w:tc>
        <w:tc>
          <w:tcPr>
            <w:tcW w:w="1701" w:type="dxa"/>
            <w:tcBorders>
              <w:top w:val="nil"/>
              <w:left w:val="nil"/>
              <w:bottom w:val="single" w:sz="4" w:space="0" w:color="auto"/>
              <w:right w:val="single" w:sz="4" w:space="0" w:color="auto"/>
            </w:tcBorders>
            <w:shd w:val="clear" w:color="auto" w:fill="auto"/>
            <w:noWrap/>
            <w:vAlign w:val="bottom"/>
          </w:tcPr>
          <w:p w14:paraId="4991C0B0" w14:textId="77777777" w:rsidR="007228EC" w:rsidRPr="00A32DEE" w:rsidRDefault="007228EC" w:rsidP="007228EC">
            <w:pPr>
              <w:jc w:val="center"/>
              <w:rPr>
                <w:color w:val="000000"/>
                <w:sz w:val="22"/>
              </w:rPr>
            </w:pPr>
            <w:r w:rsidRPr="00A32DEE">
              <w:rPr>
                <w:color w:val="000000"/>
                <w:sz w:val="22"/>
              </w:rPr>
              <w:t> </w:t>
            </w:r>
          </w:p>
        </w:tc>
        <w:tc>
          <w:tcPr>
            <w:tcW w:w="1743" w:type="dxa"/>
            <w:tcBorders>
              <w:top w:val="nil"/>
              <w:left w:val="nil"/>
              <w:bottom w:val="single" w:sz="4" w:space="0" w:color="auto"/>
              <w:right w:val="single" w:sz="4" w:space="0" w:color="auto"/>
            </w:tcBorders>
            <w:shd w:val="clear" w:color="auto" w:fill="auto"/>
            <w:vAlign w:val="center"/>
          </w:tcPr>
          <w:p w14:paraId="7799EADD" w14:textId="31909E4E" w:rsidR="007228EC" w:rsidRPr="00A32DEE" w:rsidRDefault="007228EC" w:rsidP="007228EC">
            <w:pPr>
              <w:jc w:val="center"/>
              <w:rPr>
                <w:color w:val="000000"/>
                <w:sz w:val="22"/>
              </w:rPr>
            </w:pPr>
            <w:r w:rsidRPr="00A32DEE">
              <w:rPr>
                <w:sz w:val="22"/>
              </w:rPr>
              <w:t>16 666,667</w:t>
            </w:r>
          </w:p>
        </w:tc>
      </w:tr>
      <w:tr w:rsidR="007228EC" w:rsidRPr="00A54EF6" w14:paraId="033D6919" w14:textId="1415DCD9" w:rsidTr="001B2001">
        <w:trPr>
          <w:trHeight w:val="600"/>
        </w:trPr>
        <w:tc>
          <w:tcPr>
            <w:tcW w:w="497" w:type="dxa"/>
            <w:tcBorders>
              <w:top w:val="nil"/>
              <w:left w:val="single" w:sz="4" w:space="0" w:color="auto"/>
              <w:bottom w:val="single" w:sz="4" w:space="0" w:color="auto"/>
              <w:right w:val="single" w:sz="4" w:space="0" w:color="auto"/>
            </w:tcBorders>
            <w:shd w:val="clear" w:color="auto" w:fill="auto"/>
            <w:noWrap/>
            <w:vAlign w:val="center"/>
          </w:tcPr>
          <w:p w14:paraId="70DE44F3" w14:textId="77777777" w:rsidR="007228EC" w:rsidRPr="00A32DEE" w:rsidRDefault="007228EC" w:rsidP="007228EC">
            <w:pPr>
              <w:jc w:val="center"/>
              <w:rPr>
                <w:color w:val="000000"/>
                <w:sz w:val="22"/>
              </w:rPr>
            </w:pPr>
          </w:p>
        </w:tc>
        <w:tc>
          <w:tcPr>
            <w:tcW w:w="8059" w:type="dxa"/>
            <w:tcBorders>
              <w:top w:val="nil"/>
              <w:left w:val="nil"/>
              <w:bottom w:val="single" w:sz="4" w:space="0" w:color="auto"/>
              <w:right w:val="single" w:sz="4" w:space="0" w:color="auto"/>
            </w:tcBorders>
            <w:shd w:val="clear" w:color="auto" w:fill="auto"/>
            <w:vAlign w:val="center"/>
          </w:tcPr>
          <w:p w14:paraId="1A081C02" w14:textId="77777777" w:rsidR="007228EC" w:rsidRPr="00A32DEE" w:rsidRDefault="007228EC" w:rsidP="007228EC">
            <w:pPr>
              <w:rPr>
                <w:sz w:val="22"/>
              </w:rPr>
            </w:pPr>
          </w:p>
        </w:tc>
        <w:tc>
          <w:tcPr>
            <w:tcW w:w="4769" w:type="dxa"/>
            <w:gridSpan w:val="3"/>
            <w:tcBorders>
              <w:top w:val="nil"/>
              <w:left w:val="nil"/>
              <w:bottom w:val="single" w:sz="4" w:space="0" w:color="auto"/>
              <w:right w:val="single" w:sz="4" w:space="0" w:color="auto"/>
            </w:tcBorders>
            <w:shd w:val="clear" w:color="auto" w:fill="auto"/>
            <w:vAlign w:val="center"/>
          </w:tcPr>
          <w:p w14:paraId="44274AC6" w14:textId="77777777" w:rsidR="007228EC" w:rsidRPr="00A32DEE" w:rsidRDefault="007228EC" w:rsidP="007228EC">
            <w:pPr>
              <w:jc w:val="center"/>
              <w:rPr>
                <w:b/>
                <w:color w:val="000000"/>
                <w:sz w:val="22"/>
              </w:rPr>
            </w:pPr>
            <w:r w:rsidRPr="00A32DEE">
              <w:rPr>
                <w:b/>
                <w:color w:val="000000"/>
                <w:sz w:val="22"/>
              </w:rPr>
              <w:t>ИТОГО за 2026</w:t>
            </w:r>
          </w:p>
        </w:tc>
        <w:tc>
          <w:tcPr>
            <w:tcW w:w="1743" w:type="dxa"/>
            <w:tcBorders>
              <w:top w:val="nil"/>
              <w:left w:val="nil"/>
              <w:bottom w:val="single" w:sz="4" w:space="0" w:color="auto"/>
              <w:right w:val="single" w:sz="4" w:space="0" w:color="auto"/>
            </w:tcBorders>
            <w:shd w:val="clear" w:color="auto" w:fill="auto"/>
            <w:vAlign w:val="center"/>
          </w:tcPr>
          <w:p w14:paraId="326C63CC" w14:textId="4DD0B916" w:rsidR="007228EC" w:rsidRPr="00A32DEE" w:rsidRDefault="007228EC" w:rsidP="007228EC">
            <w:pPr>
              <w:jc w:val="center"/>
              <w:rPr>
                <w:b/>
                <w:color w:val="000000"/>
                <w:sz w:val="22"/>
              </w:rPr>
            </w:pPr>
            <w:r w:rsidRPr="00A32DEE">
              <w:rPr>
                <w:b/>
                <w:color w:val="000000"/>
                <w:sz w:val="22"/>
              </w:rPr>
              <w:t>126 997,419</w:t>
            </w:r>
          </w:p>
        </w:tc>
        <w:tc>
          <w:tcPr>
            <w:tcW w:w="2250" w:type="dxa"/>
          </w:tcPr>
          <w:p w14:paraId="25C62163" w14:textId="77777777" w:rsidR="007228EC" w:rsidRPr="00A54EF6" w:rsidRDefault="007228EC" w:rsidP="007228EC">
            <w:pPr>
              <w:spacing w:line="259" w:lineRule="auto"/>
            </w:pPr>
          </w:p>
        </w:tc>
        <w:tc>
          <w:tcPr>
            <w:tcW w:w="1028" w:type="dxa"/>
            <w:tcBorders>
              <w:top w:val="nil"/>
              <w:left w:val="nil"/>
              <w:bottom w:val="single" w:sz="4" w:space="0" w:color="auto"/>
              <w:right w:val="single" w:sz="4" w:space="0" w:color="auto"/>
            </w:tcBorders>
            <w:shd w:val="clear" w:color="auto" w:fill="auto"/>
            <w:vAlign w:val="center"/>
          </w:tcPr>
          <w:p w14:paraId="3CFBA16A" w14:textId="7AB51EEC" w:rsidR="007228EC" w:rsidRPr="00A54EF6" w:rsidRDefault="007228EC" w:rsidP="007228EC">
            <w:pPr>
              <w:spacing w:line="259" w:lineRule="auto"/>
            </w:pPr>
          </w:p>
        </w:tc>
      </w:tr>
    </w:tbl>
    <w:p w14:paraId="65F58B58" w14:textId="392BD6C4" w:rsidR="00056839" w:rsidRDefault="00056839" w:rsidP="00056839">
      <w:pPr>
        <w:rPr>
          <w:b/>
        </w:rPr>
      </w:pPr>
    </w:p>
    <w:p w14:paraId="59703C7C" w14:textId="4B10F3E9" w:rsidR="00AF3096" w:rsidRPr="00AF3096" w:rsidRDefault="00AF3096" w:rsidP="00AF3096">
      <w:pPr>
        <w:tabs>
          <w:tab w:val="left" w:pos="2327"/>
        </w:tabs>
        <w:rPr>
          <w:rFonts w:eastAsia="Arial Unicode MS"/>
          <w:sz w:val="24"/>
          <w:szCs w:val="24"/>
        </w:rPr>
      </w:pPr>
      <w:bookmarkStart w:id="14" w:name="_Toc227942776"/>
      <w:r w:rsidRPr="00AF3096">
        <w:rPr>
          <w:rFonts w:eastAsia="Arial Unicode MS"/>
          <w:sz w:val="24"/>
          <w:szCs w:val="24"/>
        </w:rPr>
        <w:t xml:space="preserve">Таблица </w:t>
      </w:r>
      <w:r w:rsidRPr="00AF3096">
        <w:rPr>
          <w:rFonts w:eastAsia="Arial Unicode MS"/>
          <w:sz w:val="24"/>
          <w:szCs w:val="24"/>
        </w:rPr>
        <w:fldChar w:fldCharType="begin"/>
      </w:r>
      <w:r w:rsidRPr="00AF3096">
        <w:rPr>
          <w:rFonts w:eastAsia="Arial Unicode MS"/>
          <w:sz w:val="24"/>
          <w:szCs w:val="24"/>
        </w:rPr>
        <w:instrText xml:space="preserve"> SEQ Таблица \* ARABIC </w:instrText>
      </w:r>
      <w:r w:rsidRPr="00AF3096">
        <w:rPr>
          <w:rFonts w:eastAsia="Arial Unicode MS"/>
          <w:sz w:val="24"/>
          <w:szCs w:val="24"/>
        </w:rPr>
        <w:fldChar w:fldCharType="separate"/>
      </w:r>
      <w:r>
        <w:rPr>
          <w:rFonts w:eastAsia="Arial Unicode MS"/>
          <w:noProof/>
          <w:sz w:val="24"/>
          <w:szCs w:val="24"/>
        </w:rPr>
        <w:t>6</w:t>
      </w:r>
      <w:r w:rsidRPr="00AF3096">
        <w:rPr>
          <w:rFonts w:eastAsia="Arial Unicode MS"/>
          <w:sz w:val="24"/>
          <w:szCs w:val="24"/>
        </w:rPr>
        <w:fldChar w:fldCharType="end"/>
      </w:r>
      <w:r w:rsidRPr="00AF3096">
        <w:rPr>
          <w:rFonts w:eastAsia="Arial Unicode MS"/>
          <w:sz w:val="24"/>
          <w:szCs w:val="24"/>
        </w:rPr>
        <w:t xml:space="preserve"> - МУП «Гортеплосеть»</w:t>
      </w:r>
      <w:bookmarkEnd w:id="14"/>
    </w:p>
    <w:tbl>
      <w:tblPr>
        <w:tblW w:w="18235" w:type="dxa"/>
        <w:tblInd w:w="-5" w:type="dxa"/>
        <w:tblLayout w:type="fixed"/>
        <w:tblLook w:val="04A0" w:firstRow="1" w:lastRow="0" w:firstColumn="1" w:lastColumn="0" w:noHBand="0" w:noVBand="1"/>
      </w:tblPr>
      <w:tblGrid>
        <w:gridCol w:w="547"/>
        <w:gridCol w:w="7958"/>
        <w:gridCol w:w="1843"/>
        <w:gridCol w:w="1276"/>
        <w:gridCol w:w="1701"/>
        <w:gridCol w:w="1559"/>
        <w:gridCol w:w="1942"/>
        <w:gridCol w:w="1409"/>
      </w:tblGrid>
      <w:tr w:rsidR="00056839" w:rsidRPr="00552653" w14:paraId="3701DEF3" w14:textId="77777777" w:rsidTr="001B2001">
        <w:trPr>
          <w:gridAfter w:val="2"/>
          <w:wAfter w:w="3351" w:type="dxa"/>
          <w:trHeight w:val="900"/>
          <w:tblHeader/>
        </w:trPr>
        <w:tc>
          <w:tcPr>
            <w:tcW w:w="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F8FB5" w14:textId="77777777" w:rsidR="00056839" w:rsidRPr="00A32DEE" w:rsidRDefault="00056839" w:rsidP="0032193B">
            <w:pPr>
              <w:jc w:val="center"/>
              <w:rPr>
                <w:b/>
                <w:color w:val="000000"/>
                <w:sz w:val="22"/>
              </w:rPr>
            </w:pPr>
            <w:r w:rsidRPr="00A32DEE">
              <w:rPr>
                <w:b/>
                <w:color w:val="000000"/>
                <w:sz w:val="22"/>
              </w:rPr>
              <w:t>№</w:t>
            </w:r>
          </w:p>
        </w:tc>
        <w:tc>
          <w:tcPr>
            <w:tcW w:w="7958" w:type="dxa"/>
            <w:tcBorders>
              <w:top w:val="single" w:sz="4" w:space="0" w:color="auto"/>
              <w:left w:val="nil"/>
              <w:bottom w:val="single" w:sz="4" w:space="0" w:color="auto"/>
              <w:right w:val="single" w:sz="4" w:space="0" w:color="auto"/>
            </w:tcBorders>
            <w:shd w:val="clear" w:color="auto" w:fill="auto"/>
            <w:noWrap/>
            <w:vAlign w:val="center"/>
            <w:hideMark/>
          </w:tcPr>
          <w:p w14:paraId="5C68C9FA" w14:textId="77777777" w:rsidR="00056839" w:rsidRPr="00A32DEE" w:rsidRDefault="00056839" w:rsidP="0032193B">
            <w:pPr>
              <w:jc w:val="center"/>
              <w:rPr>
                <w:b/>
                <w:color w:val="000000"/>
                <w:sz w:val="22"/>
              </w:rPr>
            </w:pPr>
            <w:r w:rsidRPr="00A32DEE">
              <w:rPr>
                <w:b/>
                <w:color w:val="000000"/>
                <w:sz w:val="22"/>
              </w:rPr>
              <w:t>Наименование мероприятий</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B1950A4" w14:textId="77777777" w:rsidR="00056839" w:rsidRPr="00A32DEE" w:rsidRDefault="00056839" w:rsidP="0032193B">
            <w:pPr>
              <w:jc w:val="center"/>
              <w:rPr>
                <w:b/>
                <w:color w:val="000000"/>
                <w:sz w:val="22"/>
              </w:rPr>
            </w:pPr>
            <w:r w:rsidRPr="00A32DEE">
              <w:rPr>
                <w:b/>
                <w:color w:val="000000"/>
                <w:sz w:val="22"/>
              </w:rPr>
              <w:t>Стадия исполнения</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5376EBB" w14:textId="77777777" w:rsidR="00056839" w:rsidRPr="00A32DEE" w:rsidRDefault="00056839" w:rsidP="0032193B">
            <w:pPr>
              <w:jc w:val="center"/>
              <w:rPr>
                <w:b/>
                <w:color w:val="000000"/>
                <w:sz w:val="22"/>
              </w:rPr>
            </w:pPr>
            <w:r w:rsidRPr="00A32DEE">
              <w:rPr>
                <w:b/>
                <w:color w:val="000000"/>
                <w:sz w:val="22"/>
              </w:rPr>
              <w:t>Диаметр, мм</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4A9FDCE4" w14:textId="2454FFFB" w:rsidR="00056839" w:rsidRPr="00A32DEE" w:rsidRDefault="00C52519" w:rsidP="0032193B">
            <w:pPr>
              <w:jc w:val="center"/>
              <w:rPr>
                <w:b/>
                <w:color w:val="000000"/>
                <w:sz w:val="22"/>
              </w:rPr>
            </w:pPr>
            <w:r w:rsidRPr="00A32DEE">
              <w:rPr>
                <w:b/>
                <w:color w:val="000000"/>
                <w:sz w:val="22"/>
              </w:rPr>
              <w:t>Протяжённость,</w:t>
            </w:r>
            <w:r w:rsidR="00056839" w:rsidRPr="00A32DEE">
              <w:rPr>
                <w:b/>
                <w:color w:val="000000"/>
                <w:sz w:val="22"/>
              </w:rPr>
              <w:t xml:space="preserve"> пм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1E9F250" w14:textId="77777777" w:rsidR="00056839" w:rsidRPr="00A32DEE" w:rsidRDefault="00056839" w:rsidP="0032193B">
            <w:pPr>
              <w:jc w:val="center"/>
              <w:rPr>
                <w:b/>
                <w:color w:val="000000"/>
                <w:sz w:val="22"/>
              </w:rPr>
            </w:pPr>
            <w:r w:rsidRPr="00A32DEE">
              <w:rPr>
                <w:b/>
                <w:bCs/>
                <w:color w:val="000000"/>
                <w:sz w:val="22"/>
              </w:rPr>
              <w:t>Затраты без НДС, тыс. руб. в ценах текущего года</w:t>
            </w:r>
          </w:p>
        </w:tc>
      </w:tr>
      <w:tr w:rsidR="00056839" w:rsidRPr="00552653" w14:paraId="7D446B66" w14:textId="77777777" w:rsidTr="001B2001">
        <w:trPr>
          <w:gridAfter w:val="2"/>
          <w:wAfter w:w="3351" w:type="dxa"/>
          <w:trHeight w:val="419"/>
        </w:trPr>
        <w:tc>
          <w:tcPr>
            <w:tcW w:w="14884" w:type="dxa"/>
            <w:gridSpan w:val="6"/>
            <w:tcBorders>
              <w:top w:val="nil"/>
              <w:left w:val="single" w:sz="4" w:space="0" w:color="auto"/>
              <w:bottom w:val="single" w:sz="4" w:space="0" w:color="auto"/>
              <w:right w:val="single" w:sz="4" w:space="0" w:color="auto"/>
            </w:tcBorders>
            <w:shd w:val="clear" w:color="auto" w:fill="auto"/>
            <w:noWrap/>
            <w:vAlign w:val="bottom"/>
            <w:hideMark/>
          </w:tcPr>
          <w:p w14:paraId="5DD2DBBB" w14:textId="77777777" w:rsidR="00056839" w:rsidRPr="00A32DEE" w:rsidRDefault="00056839" w:rsidP="0032193B">
            <w:pPr>
              <w:jc w:val="center"/>
              <w:rPr>
                <w:b/>
                <w:bCs/>
                <w:sz w:val="22"/>
              </w:rPr>
            </w:pPr>
            <w:r w:rsidRPr="00A32DEE">
              <w:rPr>
                <w:b/>
                <w:bCs/>
                <w:sz w:val="22"/>
              </w:rPr>
              <w:t>2025</w:t>
            </w:r>
            <w:r w:rsidRPr="00A32DEE">
              <w:rPr>
                <w:color w:val="000000"/>
                <w:sz w:val="22"/>
              </w:rPr>
              <w:t> </w:t>
            </w:r>
          </w:p>
        </w:tc>
      </w:tr>
      <w:tr w:rsidR="007228EC" w:rsidRPr="00552653" w14:paraId="6E66FAD4" w14:textId="77777777" w:rsidTr="001B2001">
        <w:trPr>
          <w:gridAfter w:val="2"/>
          <w:wAfter w:w="3351" w:type="dxa"/>
          <w:trHeight w:val="300"/>
        </w:trPr>
        <w:tc>
          <w:tcPr>
            <w:tcW w:w="547" w:type="dxa"/>
            <w:tcBorders>
              <w:top w:val="nil"/>
              <w:left w:val="single" w:sz="4" w:space="0" w:color="auto"/>
              <w:bottom w:val="single" w:sz="4" w:space="0" w:color="auto"/>
              <w:right w:val="single" w:sz="4" w:space="0" w:color="auto"/>
            </w:tcBorders>
            <w:shd w:val="clear" w:color="auto" w:fill="auto"/>
            <w:noWrap/>
            <w:vAlign w:val="center"/>
            <w:hideMark/>
          </w:tcPr>
          <w:p w14:paraId="44D9196C" w14:textId="77777777" w:rsidR="007228EC" w:rsidRPr="00A32DEE" w:rsidRDefault="007228EC" w:rsidP="007228EC">
            <w:pPr>
              <w:jc w:val="center"/>
              <w:rPr>
                <w:color w:val="000000"/>
                <w:sz w:val="22"/>
              </w:rPr>
            </w:pPr>
            <w:r w:rsidRPr="00A32DEE">
              <w:rPr>
                <w:color w:val="000000"/>
                <w:sz w:val="22"/>
              </w:rPr>
              <w:t>1</w:t>
            </w:r>
          </w:p>
        </w:tc>
        <w:tc>
          <w:tcPr>
            <w:tcW w:w="7958" w:type="dxa"/>
            <w:tcBorders>
              <w:top w:val="nil"/>
              <w:left w:val="nil"/>
              <w:bottom w:val="single" w:sz="4" w:space="0" w:color="auto"/>
              <w:right w:val="single" w:sz="4" w:space="0" w:color="auto"/>
            </w:tcBorders>
            <w:shd w:val="clear" w:color="auto" w:fill="auto"/>
            <w:vAlign w:val="center"/>
            <w:hideMark/>
          </w:tcPr>
          <w:p w14:paraId="57B11754" w14:textId="77777777" w:rsidR="007228EC" w:rsidRPr="00A32DEE" w:rsidRDefault="007228EC" w:rsidP="007228EC">
            <w:pPr>
              <w:rPr>
                <w:sz w:val="22"/>
              </w:rPr>
            </w:pPr>
            <w:r w:rsidRPr="00A32DEE">
              <w:rPr>
                <w:sz w:val="22"/>
              </w:rPr>
              <w:t>Реконструкция тепловой сети от котельной Понизовка, 52</w:t>
            </w:r>
          </w:p>
        </w:tc>
        <w:tc>
          <w:tcPr>
            <w:tcW w:w="1843" w:type="dxa"/>
            <w:tcBorders>
              <w:top w:val="nil"/>
              <w:left w:val="nil"/>
              <w:bottom w:val="single" w:sz="4" w:space="0" w:color="auto"/>
              <w:right w:val="single" w:sz="4" w:space="0" w:color="auto"/>
            </w:tcBorders>
            <w:shd w:val="clear" w:color="auto" w:fill="auto"/>
            <w:vAlign w:val="center"/>
            <w:hideMark/>
          </w:tcPr>
          <w:p w14:paraId="3FD8DC37" w14:textId="77777777" w:rsidR="007228EC" w:rsidRPr="00A32DEE" w:rsidRDefault="007228EC" w:rsidP="007228EC">
            <w:pPr>
              <w:jc w:val="center"/>
              <w:rPr>
                <w:sz w:val="22"/>
              </w:rPr>
            </w:pPr>
            <w:r w:rsidRPr="00A32DEE">
              <w:rPr>
                <w:sz w:val="22"/>
              </w:rPr>
              <w:t>ПИР+ СМР</w:t>
            </w:r>
          </w:p>
        </w:tc>
        <w:tc>
          <w:tcPr>
            <w:tcW w:w="1276" w:type="dxa"/>
            <w:tcBorders>
              <w:top w:val="nil"/>
              <w:left w:val="nil"/>
              <w:bottom w:val="single" w:sz="4" w:space="0" w:color="auto"/>
              <w:right w:val="single" w:sz="4" w:space="0" w:color="auto"/>
            </w:tcBorders>
            <w:shd w:val="clear" w:color="auto" w:fill="auto"/>
            <w:vAlign w:val="center"/>
            <w:hideMark/>
          </w:tcPr>
          <w:p w14:paraId="7D84F6A1" w14:textId="77777777" w:rsidR="007228EC" w:rsidRPr="00A32DEE" w:rsidRDefault="007228EC" w:rsidP="007228EC">
            <w:pPr>
              <w:jc w:val="center"/>
              <w:rPr>
                <w:sz w:val="22"/>
              </w:rPr>
            </w:pPr>
            <w:r w:rsidRPr="00A32DEE">
              <w:rPr>
                <w:sz w:val="22"/>
              </w:rPr>
              <w:t>250</w:t>
            </w:r>
          </w:p>
        </w:tc>
        <w:tc>
          <w:tcPr>
            <w:tcW w:w="1701" w:type="dxa"/>
            <w:tcBorders>
              <w:top w:val="nil"/>
              <w:left w:val="nil"/>
              <w:bottom w:val="single" w:sz="4" w:space="0" w:color="auto"/>
              <w:right w:val="single" w:sz="4" w:space="0" w:color="auto"/>
            </w:tcBorders>
            <w:shd w:val="clear" w:color="auto" w:fill="auto"/>
            <w:vAlign w:val="center"/>
            <w:hideMark/>
          </w:tcPr>
          <w:p w14:paraId="70F677B8" w14:textId="77777777" w:rsidR="007228EC" w:rsidRPr="00A32DEE" w:rsidRDefault="007228EC" w:rsidP="007228EC">
            <w:pPr>
              <w:jc w:val="center"/>
              <w:rPr>
                <w:sz w:val="22"/>
              </w:rPr>
            </w:pPr>
            <w:r w:rsidRPr="00A32DEE">
              <w:rPr>
                <w:sz w:val="22"/>
              </w:rPr>
              <w:t>150</w:t>
            </w:r>
          </w:p>
        </w:tc>
        <w:tc>
          <w:tcPr>
            <w:tcW w:w="1559" w:type="dxa"/>
            <w:tcBorders>
              <w:top w:val="nil"/>
              <w:left w:val="nil"/>
              <w:bottom w:val="single" w:sz="4" w:space="0" w:color="auto"/>
              <w:right w:val="single" w:sz="4" w:space="0" w:color="auto"/>
            </w:tcBorders>
            <w:shd w:val="clear" w:color="auto" w:fill="auto"/>
            <w:vAlign w:val="center"/>
          </w:tcPr>
          <w:p w14:paraId="3A5BCA27" w14:textId="67726E14" w:rsidR="007228EC" w:rsidRPr="00A32DEE" w:rsidRDefault="007228EC" w:rsidP="007228EC">
            <w:pPr>
              <w:jc w:val="center"/>
              <w:rPr>
                <w:color w:val="000000"/>
                <w:sz w:val="22"/>
              </w:rPr>
            </w:pPr>
            <w:r w:rsidRPr="00A32DEE">
              <w:rPr>
                <w:sz w:val="22"/>
              </w:rPr>
              <w:t>1 916,700</w:t>
            </w:r>
          </w:p>
        </w:tc>
      </w:tr>
      <w:tr w:rsidR="007228EC" w:rsidRPr="00552653" w14:paraId="1D6BD697" w14:textId="77777777" w:rsidTr="001B2001">
        <w:trPr>
          <w:gridAfter w:val="2"/>
          <w:wAfter w:w="3351" w:type="dxa"/>
          <w:trHeight w:val="600"/>
        </w:trPr>
        <w:tc>
          <w:tcPr>
            <w:tcW w:w="547" w:type="dxa"/>
            <w:tcBorders>
              <w:top w:val="nil"/>
              <w:left w:val="single" w:sz="4" w:space="0" w:color="auto"/>
              <w:bottom w:val="single" w:sz="4" w:space="0" w:color="auto"/>
              <w:right w:val="single" w:sz="4" w:space="0" w:color="auto"/>
            </w:tcBorders>
            <w:shd w:val="clear" w:color="auto" w:fill="auto"/>
            <w:noWrap/>
            <w:vAlign w:val="center"/>
            <w:hideMark/>
          </w:tcPr>
          <w:p w14:paraId="7FB18DD9" w14:textId="77777777" w:rsidR="007228EC" w:rsidRPr="00A32DEE" w:rsidRDefault="007228EC" w:rsidP="007228EC">
            <w:pPr>
              <w:jc w:val="center"/>
              <w:rPr>
                <w:color w:val="000000"/>
                <w:sz w:val="22"/>
              </w:rPr>
            </w:pPr>
            <w:r w:rsidRPr="00A32DEE">
              <w:rPr>
                <w:color w:val="000000"/>
                <w:sz w:val="22"/>
              </w:rPr>
              <w:t>2</w:t>
            </w:r>
          </w:p>
        </w:tc>
        <w:tc>
          <w:tcPr>
            <w:tcW w:w="7958" w:type="dxa"/>
            <w:tcBorders>
              <w:top w:val="nil"/>
              <w:left w:val="nil"/>
              <w:bottom w:val="single" w:sz="4" w:space="0" w:color="auto"/>
              <w:right w:val="single" w:sz="4" w:space="0" w:color="auto"/>
            </w:tcBorders>
            <w:shd w:val="clear" w:color="auto" w:fill="auto"/>
            <w:vAlign w:val="center"/>
            <w:hideMark/>
          </w:tcPr>
          <w:p w14:paraId="599BC154" w14:textId="77777777" w:rsidR="007228EC" w:rsidRPr="00A32DEE" w:rsidRDefault="007228EC" w:rsidP="007228EC">
            <w:pPr>
              <w:rPr>
                <w:sz w:val="22"/>
              </w:rPr>
            </w:pPr>
            <w:r w:rsidRPr="00A32DEE">
              <w:rPr>
                <w:sz w:val="22"/>
              </w:rPr>
              <w:t>Реконструкция сети теплоснабжения к зданию ОБУЗ "Бюро СМЭ", по ул. 3-я Агрегатная, 23 а</w:t>
            </w:r>
          </w:p>
        </w:tc>
        <w:tc>
          <w:tcPr>
            <w:tcW w:w="1843" w:type="dxa"/>
            <w:tcBorders>
              <w:top w:val="nil"/>
              <w:left w:val="nil"/>
              <w:bottom w:val="single" w:sz="4" w:space="0" w:color="auto"/>
              <w:right w:val="single" w:sz="4" w:space="0" w:color="auto"/>
            </w:tcBorders>
            <w:shd w:val="clear" w:color="auto" w:fill="auto"/>
            <w:vAlign w:val="center"/>
            <w:hideMark/>
          </w:tcPr>
          <w:p w14:paraId="4754AB53" w14:textId="77777777" w:rsidR="007228EC" w:rsidRPr="00A32DEE" w:rsidRDefault="007228EC" w:rsidP="007228EC">
            <w:pPr>
              <w:jc w:val="center"/>
              <w:rPr>
                <w:sz w:val="22"/>
              </w:rPr>
            </w:pPr>
            <w:r w:rsidRPr="00A32DEE">
              <w:rPr>
                <w:sz w:val="22"/>
              </w:rPr>
              <w:t>ПИР+ СМР</w:t>
            </w:r>
          </w:p>
        </w:tc>
        <w:tc>
          <w:tcPr>
            <w:tcW w:w="1276" w:type="dxa"/>
            <w:tcBorders>
              <w:top w:val="nil"/>
              <w:left w:val="nil"/>
              <w:bottom w:val="single" w:sz="4" w:space="0" w:color="auto"/>
              <w:right w:val="single" w:sz="4" w:space="0" w:color="auto"/>
            </w:tcBorders>
            <w:shd w:val="clear" w:color="auto" w:fill="auto"/>
            <w:vAlign w:val="center"/>
            <w:hideMark/>
          </w:tcPr>
          <w:p w14:paraId="163D7A01" w14:textId="77777777" w:rsidR="007228EC" w:rsidRPr="00A32DEE" w:rsidRDefault="007228EC" w:rsidP="007228EC">
            <w:pPr>
              <w:jc w:val="center"/>
              <w:rPr>
                <w:sz w:val="22"/>
              </w:rPr>
            </w:pPr>
            <w:r w:rsidRPr="00A32DEE">
              <w:rPr>
                <w:sz w:val="22"/>
              </w:rPr>
              <w:t>80</w:t>
            </w:r>
          </w:p>
        </w:tc>
        <w:tc>
          <w:tcPr>
            <w:tcW w:w="1701" w:type="dxa"/>
            <w:tcBorders>
              <w:top w:val="nil"/>
              <w:left w:val="nil"/>
              <w:bottom w:val="single" w:sz="4" w:space="0" w:color="auto"/>
              <w:right w:val="single" w:sz="4" w:space="0" w:color="auto"/>
            </w:tcBorders>
            <w:shd w:val="clear" w:color="auto" w:fill="auto"/>
            <w:vAlign w:val="center"/>
            <w:hideMark/>
          </w:tcPr>
          <w:p w14:paraId="4F7E2C96" w14:textId="77777777" w:rsidR="007228EC" w:rsidRPr="00A32DEE" w:rsidRDefault="007228EC" w:rsidP="007228EC">
            <w:pPr>
              <w:jc w:val="center"/>
              <w:rPr>
                <w:sz w:val="22"/>
              </w:rPr>
            </w:pPr>
            <w:r w:rsidRPr="00A32DEE">
              <w:rPr>
                <w:sz w:val="22"/>
              </w:rPr>
              <w:t>80</w:t>
            </w:r>
          </w:p>
        </w:tc>
        <w:tc>
          <w:tcPr>
            <w:tcW w:w="1559" w:type="dxa"/>
            <w:tcBorders>
              <w:top w:val="nil"/>
              <w:left w:val="nil"/>
              <w:bottom w:val="single" w:sz="4" w:space="0" w:color="auto"/>
              <w:right w:val="single" w:sz="4" w:space="0" w:color="auto"/>
            </w:tcBorders>
            <w:shd w:val="clear" w:color="auto" w:fill="auto"/>
            <w:vAlign w:val="center"/>
          </w:tcPr>
          <w:p w14:paraId="3681677C" w14:textId="2BF5DBFE" w:rsidR="007228EC" w:rsidRPr="00A32DEE" w:rsidRDefault="007228EC" w:rsidP="007228EC">
            <w:pPr>
              <w:jc w:val="center"/>
              <w:rPr>
                <w:color w:val="000000"/>
                <w:sz w:val="22"/>
              </w:rPr>
            </w:pPr>
            <w:r w:rsidRPr="00A32DEE">
              <w:rPr>
                <w:sz w:val="22"/>
              </w:rPr>
              <w:t>2 059,600</w:t>
            </w:r>
          </w:p>
        </w:tc>
      </w:tr>
      <w:tr w:rsidR="007228EC" w:rsidRPr="00552653" w14:paraId="71D46168" w14:textId="77777777" w:rsidTr="001B2001">
        <w:trPr>
          <w:gridAfter w:val="2"/>
          <w:wAfter w:w="3351" w:type="dxa"/>
          <w:trHeight w:val="300"/>
        </w:trPr>
        <w:tc>
          <w:tcPr>
            <w:tcW w:w="547" w:type="dxa"/>
            <w:tcBorders>
              <w:top w:val="nil"/>
              <w:left w:val="single" w:sz="4" w:space="0" w:color="auto"/>
              <w:bottom w:val="single" w:sz="4" w:space="0" w:color="auto"/>
              <w:right w:val="single" w:sz="4" w:space="0" w:color="auto"/>
            </w:tcBorders>
            <w:shd w:val="clear" w:color="auto" w:fill="auto"/>
            <w:noWrap/>
            <w:vAlign w:val="center"/>
            <w:hideMark/>
          </w:tcPr>
          <w:p w14:paraId="4D1430D4" w14:textId="77777777" w:rsidR="007228EC" w:rsidRPr="00A32DEE" w:rsidRDefault="007228EC" w:rsidP="007228EC">
            <w:pPr>
              <w:jc w:val="center"/>
              <w:rPr>
                <w:color w:val="000000"/>
                <w:sz w:val="22"/>
              </w:rPr>
            </w:pPr>
            <w:r w:rsidRPr="00A32DEE">
              <w:rPr>
                <w:color w:val="000000"/>
                <w:sz w:val="22"/>
              </w:rPr>
              <w:t>3</w:t>
            </w:r>
          </w:p>
        </w:tc>
        <w:tc>
          <w:tcPr>
            <w:tcW w:w="7958" w:type="dxa"/>
            <w:tcBorders>
              <w:top w:val="nil"/>
              <w:left w:val="nil"/>
              <w:bottom w:val="single" w:sz="4" w:space="0" w:color="auto"/>
              <w:right w:val="single" w:sz="4" w:space="0" w:color="auto"/>
            </w:tcBorders>
            <w:shd w:val="clear" w:color="auto" w:fill="auto"/>
            <w:vAlign w:val="center"/>
            <w:hideMark/>
          </w:tcPr>
          <w:p w14:paraId="1AA203EB" w14:textId="77777777" w:rsidR="007228EC" w:rsidRPr="00A32DEE" w:rsidRDefault="007228EC" w:rsidP="007228EC">
            <w:pPr>
              <w:rPr>
                <w:sz w:val="22"/>
              </w:rPr>
            </w:pPr>
            <w:r w:rsidRPr="00A32DEE">
              <w:rPr>
                <w:sz w:val="22"/>
              </w:rPr>
              <w:t>Реконструкция сети теплоснабжения от ТК-14 по ул. 2-а Агрегатная до стены здания № 8-б по ул. 1-я Агрегатная</w:t>
            </w:r>
          </w:p>
        </w:tc>
        <w:tc>
          <w:tcPr>
            <w:tcW w:w="1843" w:type="dxa"/>
            <w:tcBorders>
              <w:top w:val="nil"/>
              <w:left w:val="nil"/>
              <w:bottom w:val="single" w:sz="4" w:space="0" w:color="auto"/>
              <w:right w:val="single" w:sz="4" w:space="0" w:color="auto"/>
            </w:tcBorders>
            <w:shd w:val="clear" w:color="auto" w:fill="auto"/>
            <w:vAlign w:val="center"/>
            <w:hideMark/>
          </w:tcPr>
          <w:p w14:paraId="547D0C1C" w14:textId="77777777" w:rsidR="007228EC" w:rsidRPr="00A32DEE" w:rsidRDefault="007228EC" w:rsidP="007228EC">
            <w:pPr>
              <w:jc w:val="center"/>
              <w:rPr>
                <w:sz w:val="22"/>
              </w:rPr>
            </w:pPr>
            <w:r w:rsidRPr="00A32DEE">
              <w:rPr>
                <w:sz w:val="22"/>
              </w:rPr>
              <w:t>ПИР+ СМР</w:t>
            </w:r>
          </w:p>
        </w:tc>
        <w:tc>
          <w:tcPr>
            <w:tcW w:w="1276" w:type="dxa"/>
            <w:tcBorders>
              <w:top w:val="nil"/>
              <w:left w:val="nil"/>
              <w:bottom w:val="single" w:sz="4" w:space="0" w:color="auto"/>
              <w:right w:val="single" w:sz="4" w:space="0" w:color="auto"/>
            </w:tcBorders>
            <w:shd w:val="clear" w:color="auto" w:fill="auto"/>
            <w:vAlign w:val="center"/>
            <w:hideMark/>
          </w:tcPr>
          <w:p w14:paraId="5C4681C9" w14:textId="77777777" w:rsidR="007228EC" w:rsidRPr="00A32DEE" w:rsidRDefault="007228EC" w:rsidP="007228EC">
            <w:pPr>
              <w:jc w:val="center"/>
              <w:rPr>
                <w:sz w:val="22"/>
              </w:rPr>
            </w:pPr>
            <w:r w:rsidRPr="00A32DEE">
              <w:rPr>
                <w:sz w:val="22"/>
              </w:rPr>
              <w:t>200</w:t>
            </w:r>
          </w:p>
        </w:tc>
        <w:tc>
          <w:tcPr>
            <w:tcW w:w="1701" w:type="dxa"/>
            <w:tcBorders>
              <w:top w:val="nil"/>
              <w:left w:val="nil"/>
              <w:bottom w:val="single" w:sz="4" w:space="0" w:color="auto"/>
              <w:right w:val="single" w:sz="4" w:space="0" w:color="auto"/>
            </w:tcBorders>
            <w:shd w:val="clear" w:color="auto" w:fill="auto"/>
            <w:vAlign w:val="center"/>
            <w:hideMark/>
          </w:tcPr>
          <w:p w14:paraId="17EDE047" w14:textId="77777777" w:rsidR="007228EC" w:rsidRPr="00A32DEE" w:rsidRDefault="007228EC" w:rsidP="007228EC">
            <w:pPr>
              <w:jc w:val="center"/>
              <w:rPr>
                <w:sz w:val="22"/>
              </w:rPr>
            </w:pPr>
            <w:r w:rsidRPr="00A32DEE">
              <w:rPr>
                <w:sz w:val="22"/>
              </w:rPr>
              <w:t>1396</w:t>
            </w:r>
          </w:p>
        </w:tc>
        <w:tc>
          <w:tcPr>
            <w:tcW w:w="1559" w:type="dxa"/>
            <w:tcBorders>
              <w:top w:val="nil"/>
              <w:left w:val="nil"/>
              <w:bottom w:val="single" w:sz="4" w:space="0" w:color="auto"/>
              <w:right w:val="single" w:sz="4" w:space="0" w:color="auto"/>
            </w:tcBorders>
            <w:shd w:val="clear" w:color="auto" w:fill="auto"/>
            <w:vAlign w:val="center"/>
          </w:tcPr>
          <w:p w14:paraId="1BC1B89F" w14:textId="12057A3D" w:rsidR="007228EC" w:rsidRPr="00A32DEE" w:rsidRDefault="007228EC" w:rsidP="007228EC">
            <w:pPr>
              <w:jc w:val="center"/>
              <w:rPr>
                <w:color w:val="000000"/>
                <w:sz w:val="22"/>
              </w:rPr>
            </w:pPr>
            <w:r w:rsidRPr="00A32DEE">
              <w:rPr>
                <w:sz w:val="22"/>
              </w:rPr>
              <w:t>67 220,100</w:t>
            </w:r>
          </w:p>
        </w:tc>
      </w:tr>
      <w:tr w:rsidR="007228EC" w:rsidRPr="00552653" w14:paraId="6C3BFAB3" w14:textId="77777777" w:rsidTr="001B2001">
        <w:trPr>
          <w:gridAfter w:val="2"/>
          <w:wAfter w:w="3351" w:type="dxa"/>
          <w:trHeight w:val="300"/>
        </w:trPr>
        <w:tc>
          <w:tcPr>
            <w:tcW w:w="547" w:type="dxa"/>
            <w:tcBorders>
              <w:top w:val="nil"/>
              <w:left w:val="single" w:sz="4" w:space="0" w:color="auto"/>
              <w:bottom w:val="single" w:sz="4" w:space="0" w:color="auto"/>
              <w:right w:val="single" w:sz="4" w:space="0" w:color="auto"/>
            </w:tcBorders>
            <w:shd w:val="clear" w:color="auto" w:fill="auto"/>
            <w:noWrap/>
            <w:vAlign w:val="center"/>
            <w:hideMark/>
          </w:tcPr>
          <w:p w14:paraId="287296E1" w14:textId="77777777" w:rsidR="007228EC" w:rsidRPr="00A32DEE" w:rsidRDefault="007228EC" w:rsidP="007228EC">
            <w:pPr>
              <w:jc w:val="center"/>
              <w:rPr>
                <w:color w:val="000000"/>
                <w:sz w:val="22"/>
              </w:rPr>
            </w:pPr>
            <w:r w:rsidRPr="00A32DEE">
              <w:rPr>
                <w:color w:val="000000"/>
                <w:sz w:val="22"/>
              </w:rPr>
              <w:t>5</w:t>
            </w:r>
          </w:p>
        </w:tc>
        <w:tc>
          <w:tcPr>
            <w:tcW w:w="7958" w:type="dxa"/>
            <w:tcBorders>
              <w:top w:val="nil"/>
              <w:left w:val="nil"/>
              <w:bottom w:val="single" w:sz="4" w:space="0" w:color="auto"/>
              <w:right w:val="single" w:sz="4" w:space="0" w:color="auto"/>
            </w:tcBorders>
            <w:shd w:val="clear" w:color="auto" w:fill="auto"/>
            <w:vAlign w:val="center"/>
            <w:hideMark/>
          </w:tcPr>
          <w:p w14:paraId="4F12F49A" w14:textId="77777777" w:rsidR="007228EC" w:rsidRPr="00A32DEE" w:rsidRDefault="007228EC" w:rsidP="007228EC">
            <w:pPr>
              <w:rPr>
                <w:sz w:val="22"/>
              </w:rPr>
            </w:pPr>
            <w:r w:rsidRPr="00A32DEE">
              <w:rPr>
                <w:sz w:val="22"/>
              </w:rPr>
              <w:t>Реконструкция сети теплоснабжения от ТК-1107/14 до ТП 575 пр-д Магистральный</w:t>
            </w:r>
          </w:p>
        </w:tc>
        <w:tc>
          <w:tcPr>
            <w:tcW w:w="1843" w:type="dxa"/>
            <w:tcBorders>
              <w:top w:val="nil"/>
              <w:left w:val="nil"/>
              <w:bottom w:val="single" w:sz="4" w:space="0" w:color="auto"/>
              <w:right w:val="single" w:sz="4" w:space="0" w:color="auto"/>
            </w:tcBorders>
            <w:shd w:val="clear" w:color="auto" w:fill="auto"/>
            <w:vAlign w:val="center"/>
            <w:hideMark/>
          </w:tcPr>
          <w:p w14:paraId="253EA0FF" w14:textId="77777777" w:rsidR="007228EC" w:rsidRPr="00A32DEE" w:rsidRDefault="007228EC" w:rsidP="007228EC">
            <w:pPr>
              <w:jc w:val="center"/>
              <w:rPr>
                <w:sz w:val="22"/>
              </w:rPr>
            </w:pPr>
            <w:r w:rsidRPr="00A32DEE">
              <w:rPr>
                <w:sz w:val="22"/>
              </w:rPr>
              <w:t>ПИР+ СМР</w:t>
            </w:r>
          </w:p>
        </w:tc>
        <w:tc>
          <w:tcPr>
            <w:tcW w:w="1276" w:type="dxa"/>
            <w:tcBorders>
              <w:top w:val="nil"/>
              <w:left w:val="nil"/>
              <w:bottom w:val="single" w:sz="4" w:space="0" w:color="auto"/>
              <w:right w:val="single" w:sz="4" w:space="0" w:color="auto"/>
            </w:tcBorders>
            <w:shd w:val="clear" w:color="auto" w:fill="auto"/>
            <w:vAlign w:val="center"/>
            <w:hideMark/>
          </w:tcPr>
          <w:p w14:paraId="6EB32370" w14:textId="77777777" w:rsidR="007228EC" w:rsidRPr="00A32DEE" w:rsidRDefault="007228EC" w:rsidP="007228EC">
            <w:pPr>
              <w:jc w:val="center"/>
              <w:rPr>
                <w:sz w:val="22"/>
              </w:rPr>
            </w:pPr>
            <w:r w:rsidRPr="00A32DEE">
              <w:rPr>
                <w:sz w:val="22"/>
              </w:rPr>
              <w:t>200</w:t>
            </w:r>
          </w:p>
        </w:tc>
        <w:tc>
          <w:tcPr>
            <w:tcW w:w="1701" w:type="dxa"/>
            <w:tcBorders>
              <w:top w:val="nil"/>
              <w:left w:val="nil"/>
              <w:bottom w:val="single" w:sz="4" w:space="0" w:color="auto"/>
              <w:right w:val="single" w:sz="4" w:space="0" w:color="auto"/>
            </w:tcBorders>
            <w:shd w:val="clear" w:color="auto" w:fill="auto"/>
            <w:vAlign w:val="center"/>
            <w:hideMark/>
          </w:tcPr>
          <w:p w14:paraId="6963607E" w14:textId="77777777" w:rsidR="007228EC" w:rsidRPr="00A32DEE" w:rsidRDefault="007228EC" w:rsidP="007228EC">
            <w:pPr>
              <w:jc w:val="center"/>
              <w:rPr>
                <w:sz w:val="22"/>
              </w:rPr>
            </w:pPr>
            <w:r w:rsidRPr="00A32DEE">
              <w:rPr>
                <w:sz w:val="22"/>
              </w:rPr>
              <w:t>158</w:t>
            </w:r>
          </w:p>
        </w:tc>
        <w:tc>
          <w:tcPr>
            <w:tcW w:w="1559" w:type="dxa"/>
            <w:tcBorders>
              <w:top w:val="nil"/>
              <w:left w:val="nil"/>
              <w:bottom w:val="single" w:sz="4" w:space="0" w:color="auto"/>
              <w:right w:val="single" w:sz="4" w:space="0" w:color="auto"/>
            </w:tcBorders>
            <w:shd w:val="clear" w:color="auto" w:fill="auto"/>
            <w:vAlign w:val="center"/>
          </w:tcPr>
          <w:p w14:paraId="2479B5B1" w14:textId="6A4E4200" w:rsidR="007228EC" w:rsidRPr="00A32DEE" w:rsidRDefault="007228EC" w:rsidP="007228EC">
            <w:pPr>
              <w:jc w:val="center"/>
              <w:rPr>
                <w:color w:val="000000"/>
                <w:sz w:val="22"/>
              </w:rPr>
            </w:pPr>
            <w:r w:rsidRPr="00A32DEE">
              <w:rPr>
                <w:sz w:val="22"/>
              </w:rPr>
              <w:t>7 550,900</w:t>
            </w:r>
          </w:p>
        </w:tc>
      </w:tr>
      <w:tr w:rsidR="007228EC" w:rsidRPr="00552653" w14:paraId="7D1B7E74" w14:textId="77777777" w:rsidTr="001B2001">
        <w:trPr>
          <w:gridAfter w:val="2"/>
          <w:wAfter w:w="3351" w:type="dxa"/>
          <w:trHeight w:val="300"/>
        </w:trPr>
        <w:tc>
          <w:tcPr>
            <w:tcW w:w="547" w:type="dxa"/>
            <w:tcBorders>
              <w:top w:val="nil"/>
              <w:left w:val="single" w:sz="4" w:space="0" w:color="auto"/>
              <w:bottom w:val="single" w:sz="4" w:space="0" w:color="auto"/>
              <w:right w:val="single" w:sz="4" w:space="0" w:color="auto"/>
            </w:tcBorders>
            <w:shd w:val="clear" w:color="auto" w:fill="auto"/>
            <w:noWrap/>
            <w:vAlign w:val="center"/>
            <w:hideMark/>
          </w:tcPr>
          <w:p w14:paraId="540D9618" w14:textId="77777777" w:rsidR="007228EC" w:rsidRPr="00A32DEE" w:rsidRDefault="007228EC" w:rsidP="007228EC">
            <w:pPr>
              <w:jc w:val="center"/>
              <w:rPr>
                <w:color w:val="000000"/>
                <w:sz w:val="22"/>
              </w:rPr>
            </w:pPr>
            <w:r w:rsidRPr="00A32DEE">
              <w:rPr>
                <w:color w:val="000000"/>
                <w:sz w:val="22"/>
              </w:rPr>
              <w:t>6</w:t>
            </w:r>
          </w:p>
        </w:tc>
        <w:tc>
          <w:tcPr>
            <w:tcW w:w="7958" w:type="dxa"/>
            <w:tcBorders>
              <w:top w:val="nil"/>
              <w:left w:val="nil"/>
              <w:bottom w:val="single" w:sz="4" w:space="0" w:color="auto"/>
              <w:right w:val="single" w:sz="4" w:space="0" w:color="auto"/>
            </w:tcBorders>
            <w:shd w:val="clear" w:color="auto" w:fill="auto"/>
            <w:vAlign w:val="center"/>
            <w:hideMark/>
          </w:tcPr>
          <w:p w14:paraId="2843F44E" w14:textId="77777777" w:rsidR="007228EC" w:rsidRPr="00A32DEE" w:rsidRDefault="007228EC" w:rsidP="007228EC">
            <w:pPr>
              <w:rPr>
                <w:sz w:val="22"/>
              </w:rPr>
            </w:pPr>
            <w:r w:rsidRPr="00A32DEE">
              <w:rPr>
                <w:sz w:val="22"/>
              </w:rPr>
              <w:t xml:space="preserve">Реконструкция сети теплоснабжения ТК-7 (УТ-1107/7) ул. Магистральная (задвижка на территории комбикормового </w:t>
            </w:r>
            <w:proofErr w:type="spellStart"/>
            <w:r w:rsidRPr="00A32DEE">
              <w:rPr>
                <w:sz w:val="22"/>
              </w:rPr>
              <w:t>звода</w:t>
            </w:r>
            <w:proofErr w:type="spellEnd"/>
            <w:r w:rsidRPr="00A32DEE">
              <w:rPr>
                <w:sz w:val="22"/>
              </w:rPr>
              <w:t xml:space="preserve"> пр-д Магистральный, 22)</w:t>
            </w:r>
          </w:p>
        </w:tc>
        <w:tc>
          <w:tcPr>
            <w:tcW w:w="1843" w:type="dxa"/>
            <w:tcBorders>
              <w:top w:val="nil"/>
              <w:left w:val="nil"/>
              <w:bottom w:val="single" w:sz="4" w:space="0" w:color="auto"/>
              <w:right w:val="single" w:sz="4" w:space="0" w:color="auto"/>
            </w:tcBorders>
            <w:shd w:val="clear" w:color="auto" w:fill="auto"/>
            <w:vAlign w:val="center"/>
            <w:hideMark/>
          </w:tcPr>
          <w:p w14:paraId="52002927" w14:textId="77777777" w:rsidR="007228EC" w:rsidRPr="00A32DEE" w:rsidRDefault="007228EC" w:rsidP="007228EC">
            <w:pPr>
              <w:jc w:val="center"/>
              <w:rPr>
                <w:sz w:val="22"/>
              </w:rPr>
            </w:pPr>
            <w:r w:rsidRPr="00A32DEE">
              <w:rPr>
                <w:sz w:val="22"/>
              </w:rPr>
              <w:t>ПИР+ СМР</w:t>
            </w:r>
          </w:p>
        </w:tc>
        <w:tc>
          <w:tcPr>
            <w:tcW w:w="1276" w:type="dxa"/>
            <w:tcBorders>
              <w:top w:val="nil"/>
              <w:left w:val="nil"/>
              <w:bottom w:val="single" w:sz="4" w:space="0" w:color="auto"/>
              <w:right w:val="single" w:sz="4" w:space="0" w:color="auto"/>
            </w:tcBorders>
            <w:shd w:val="clear" w:color="auto" w:fill="auto"/>
            <w:vAlign w:val="center"/>
            <w:hideMark/>
          </w:tcPr>
          <w:p w14:paraId="6B37AEAF" w14:textId="77777777" w:rsidR="007228EC" w:rsidRPr="00A32DEE" w:rsidRDefault="007228EC" w:rsidP="007228EC">
            <w:pPr>
              <w:jc w:val="center"/>
              <w:rPr>
                <w:sz w:val="22"/>
              </w:rPr>
            </w:pPr>
            <w:r w:rsidRPr="00A32DEE">
              <w:rPr>
                <w:sz w:val="22"/>
              </w:rPr>
              <w:t>350</w:t>
            </w:r>
          </w:p>
        </w:tc>
        <w:tc>
          <w:tcPr>
            <w:tcW w:w="1701" w:type="dxa"/>
            <w:tcBorders>
              <w:top w:val="nil"/>
              <w:left w:val="nil"/>
              <w:bottom w:val="single" w:sz="4" w:space="0" w:color="auto"/>
              <w:right w:val="single" w:sz="4" w:space="0" w:color="auto"/>
            </w:tcBorders>
            <w:shd w:val="clear" w:color="auto" w:fill="auto"/>
            <w:vAlign w:val="center"/>
            <w:hideMark/>
          </w:tcPr>
          <w:p w14:paraId="52355088" w14:textId="77777777" w:rsidR="007228EC" w:rsidRPr="00A32DEE" w:rsidRDefault="007228EC" w:rsidP="007228EC">
            <w:pPr>
              <w:jc w:val="center"/>
              <w:rPr>
                <w:sz w:val="22"/>
              </w:rPr>
            </w:pPr>
            <w:r w:rsidRPr="00A32DEE">
              <w:rPr>
                <w:sz w:val="22"/>
              </w:rPr>
              <w:t>1777</w:t>
            </w:r>
          </w:p>
        </w:tc>
        <w:tc>
          <w:tcPr>
            <w:tcW w:w="1559" w:type="dxa"/>
            <w:tcBorders>
              <w:top w:val="nil"/>
              <w:left w:val="nil"/>
              <w:bottom w:val="single" w:sz="4" w:space="0" w:color="auto"/>
              <w:right w:val="single" w:sz="4" w:space="0" w:color="auto"/>
            </w:tcBorders>
            <w:shd w:val="clear" w:color="auto" w:fill="auto"/>
            <w:vAlign w:val="center"/>
          </w:tcPr>
          <w:p w14:paraId="625F4D0B" w14:textId="5746F435" w:rsidR="007228EC" w:rsidRPr="00A32DEE" w:rsidRDefault="007228EC" w:rsidP="007228EC">
            <w:pPr>
              <w:jc w:val="center"/>
              <w:rPr>
                <w:color w:val="000000"/>
                <w:sz w:val="22"/>
              </w:rPr>
            </w:pPr>
            <w:r w:rsidRPr="00A32DEE">
              <w:rPr>
                <w:sz w:val="22"/>
              </w:rPr>
              <w:t>157 313,300</w:t>
            </w:r>
          </w:p>
        </w:tc>
      </w:tr>
      <w:tr w:rsidR="007228EC" w:rsidRPr="00552653" w14:paraId="0E790D1A" w14:textId="77777777" w:rsidTr="001B2001">
        <w:trPr>
          <w:gridAfter w:val="2"/>
          <w:wAfter w:w="3351" w:type="dxa"/>
          <w:trHeight w:val="300"/>
        </w:trPr>
        <w:tc>
          <w:tcPr>
            <w:tcW w:w="547" w:type="dxa"/>
            <w:tcBorders>
              <w:top w:val="nil"/>
              <w:left w:val="single" w:sz="4" w:space="0" w:color="auto"/>
              <w:bottom w:val="single" w:sz="4" w:space="0" w:color="auto"/>
              <w:right w:val="single" w:sz="4" w:space="0" w:color="auto"/>
            </w:tcBorders>
            <w:shd w:val="clear" w:color="auto" w:fill="auto"/>
            <w:noWrap/>
            <w:vAlign w:val="center"/>
            <w:hideMark/>
          </w:tcPr>
          <w:p w14:paraId="22CF11B7" w14:textId="77777777" w:rsidR="007228EC" w:rsidRPr="00A32DEE" w:rsidRDefault="007228EC" w:rsidP="007228EC">
            <w:pPr>
              <w:jc w:val="center"/>
              <w:rPr>
                <w:color w:val="000000"/>
                <w:sz w:val="22"/>
              </w:rPr>
            </w:pPr>
            <w:r w:rsidRPr="00A32DEE">
              <w:rPr>
                <w:color w:val="000000"/>
                <w:sz w:val="22"/>
              </w:rPr>
              <w:t>7</w:t>
            </w:r>
          </w:p>
        </w:tc>
        <w:tc>
          <w:tcPr>
            <w:tcW w:w="7958" w:type="dxa"/>
            <w:tcBorders>
              <w:top w:val="nil"/>
              <w:left w:val="nil"/>
              <w:bottom w:val="single" w:sz="4" w:space="0" w:color="auto"/>
              <w:right w:val="single" w:sz="4" w:space="0" w:color="auto"/>
            </w:tcBorders>
            <w:shd w:val="clear" w:color="auto" w:fill="auto"/>
            <w:vAlign w:val="center"/>
            <w:hideMark/>
          </w:tcPr>
          <w:p w14:paraId="7CE770C5" w14:textId="77777777" w:rsidR="007228EC" w:rsidRPr="00A32DEE" w:rsidRDefault="007228EC" w:rsidP="007228EC">
            <w:pPr>
              <w:rPr>
                <w:sz w:val="22"/>
              </w:rPr>
            </w:pPr>
            <w:r w:rsidRPr="00A32DEE">
              <w:rPr>
                <w:sz w:val="22"/>
              </w:rPr>
              <w:t xml:space="preserve">Реконструкция сети теплоснабжения от ТК 65/1 на ул. </w:t>
            </w:r>
            <w:proofErr w:type="spellStart"/>
            <w:r w:rsidRPr="00A32DEE">
              <w:rPr>
                <w:sz w:val="22"/>
              </w:rPr>
              <w:t>Пучковка</w:t>
            </w:r>
            <w:proofErr w:type="spellEnd"/>
            <w:r w:rsidRPr="00A32DEE">
              <w:rPr>
                <w:sz w:val="22"/>
              </w:rPr>
              <w:t xml:space="preserve"> до ТП 1046кв.</w:t>
            </w:r>
          </w:p>
        </w:tc>
        <w:tc>
          <w:tcPr>
            <w:tcW w:w="1843" w:type="dxa"/>
            <w:tcBorders>
              <w:top w:val="nil"/>
              <w:left w:val="nil"/>
              <w:bottom w:val="single" w:sz="4" w:space="0" w:color="auto"/>
              <w:right w:val="single" w:sz="4" w:space="0" w:color="auto"/>
            </w:tcBorders>
            <w:shd w:val="clear" w:color="auto" w:fill="auto"/>
            <w:vAlign w:val="center"/>
            <w:hideMark/>
          </w:tcPr>
          <w:p w14:paraId="55DE26DB" w14:textId="77777777" w:rsidR="007228EC" w:rsidRPr="00A32DEE" w:rsidRDefault="007228EC" w:rsidP="007228EC">
            <w:pPr>
              <w:jc w:val="center"/>
              <w:rPr>
                <w:sz w:val="22"/>
              </w:rPr>
            </w:pPr>
            <w:r w:rsidRPr="00A32DEE">
              <w:rPr>
                <w:sz w:val="22"/>
              </w:rPr>
              <w:t>ПИР+ СМР</w:t>
            </w:r>
          </w:p>
        </w:tc>
        <w:tc>
          <w:tcPr>
            <w:tcW w:w="1276" w:type="dxa"/>
            <w:tcBorders>
              <w:top w:val="nil"/>
              <w:left w:val="nil"/>
              <w:bottom w:val="single" w:sz="4" w:space="0" w:color="auto"/>
              <w:right w:val="single" w:sz="4" w:space="0" w:color="auto"/>
            </w:tcBorders>
            <w:shd w:val="clear" w:color="auto" w:fill="auto"/>
            <w:vAlign w:val="center"/>
            <w:hideMark/>
          </w:tcPr>
          <w:p w14:paraId="468591F9" w14:textId="77777777" w:rsidR="007228EC" w:rsidRPr="00A32DEE" w:rsidRDefault="007228EC" w:rsidP="007228EC">
            <w:pPr>
              <w:jc w:val="center"/>
              <w:rPr>
                <w:sz w:val="22"/>
              </w:rPr>
            </w:pPr>
            <w:r w:rsidRPr="00A32DEE">
              <w:rPr>
                <w:sz w:val="22"/>
              </w:rPr>
              <w:t>200</w:t>
            </w:r>
          </w:p>
        </w:tc>
        <w:tc>
          <w:tcPr>
            <w:tcW w:w="1701" w:type="dxa"/>
            <w:tcBorders>
              <w:top w:val="nil"/>
              <w:left w:val="nil"/>
              <w:bottom w:val="single" w:sz="4" w:space="0" w:color="auto"/>
              <w:right w:val="single" w:sz="4" w:space="0" w:color="auto"/>
            </w:tcBorders>
            <w:shd w:val="clear" w:color="auto" w:fill="auto"/>
            <w:vAlign w:val="center"/>
            <w:hideMark/>
          </w:tcPr>
          <w:p w14:paraId="0D3DE550" w14:textId="77777777" w:rsidR="007228EC" w:rsidRPr="00A32DEE" w:rsidRDefault="007228EC" w:rsidP="007228EC">
            <w:pPr>
              <w:jc w:val="center"/>
              <w:rPr>
                <w:sz w:val="22"/>
              </w:rPr>
            </w:pPr>
            <w:r w:rsidRPr="00A32DEE">
              <w:rPr>
                <w:sz w:val="22"/>
              </w:rPr>
              <w:t>143</w:t>
            </w:r>
          </w:p>
        </w:tc>
        <w:tc>
          <w:tcPr>
            <w:tcW w:w="1559" w:type="dxa"/>
            <w:tcBorders>
              <w:top w:val="nil"/>
              <w:left w:val="nil"/>
              <w:bottom w:val="single" w:sz="4" w:space="0" w:color="auto"/>
              <w:right w:val="single" w:sz="4" w:space="0" w:color="auto"/>
            </w:tcBorders>
            <w:shd w:val="clear" w:color="auto" w:fill="auto"/>
            <w:vAlign w:val="center"/>
          </w:tcPr>
          <w:p w14:paraId="1A92D81A" w14:textId="581378E8" w:rsidR="007228EC" w:rsidRPr="00A32DEE" w:rsidRDefault="007228EC" w:rsidP="007228EC">
            <w:pPr>
              <w:jc w:val="center"/>
              <w:rPr>
                <w:color w:val="000000"/>
                <w:sz w:val="22"/>
              </w:rPr>
            </w:pPr>
            <w:r w:rsidRPr="00A32DEE">
              <w:rPr>
                <w:sz w:val="22"/>
              </w:rPr>
              <w:t>6 834,300</w:t>
            </w:r>
          </w:p>
        </w:tc>
      </w:tr>
      <w:tr w:rsidR="007228EC" w:rsidRPr="00552653" w14:paraId="33F7F1B0" w14:textId="77777777" w:rsidTr="001B2001">
        <w:trPr>
          <w:gridAfter w:val="2"/>
          <w:wAfter w:w="3351" w:type="dxa"/>
          <w:trHeight w:val="600"/>
        </w:trPr>
        <w:tc>
          <w:tcPr>
            <w:tcW w:w="547" w:type="dxa"/>
            <w:tcBorders>
              <w:top w:val="nil"/>
              <w:left w:val="single" w:sz="4" w:space="0" w:color="auto"/>
              <w:bottom w:val="single" w:sz="4" w:space="0" w:color="auto"/>
              <w:right w:val="single" w:sz="4" w:space="0" w:color="auto"/>
            </w:tcBorders>
            <w:shd w:val="clear" w:color="auto" w:fill="auto"/>
            <w:noWrap/>
            <w:vAlign w:val="center"/>
            <w:hideMark/>
          </w:tcPr>
          <w:p w14:paraId="54F86600" w14:textId="77777777" w:rsidR="007228EC" w:rsidRPr="00A32DEE" w:rsidRDefault="007228EC" w:rsidP="007228EC">
            <w:pPr>
              <w:jc w:val="center"/>
              <w:rPr>
                <w:color w:val="000000"/>
                <w:sz w:val="22"/>
              </w:rPr>
            </w:pPr>
            <w:r w:rsidRPr="00A32DEE">
              <w:rPr>
                <w:color w:val="000000"/>
                <w:sz w:val="22"/>
              </w:rPr>
              <w:lastRenderedPageBreak/>
              <w:t>8</w:t>
            </w:r>
          </w:p>
        </w:tc>
        <w:tc>
          <w:tcPr>
            <w:tcW w:w="7958" w:type="dxa"/>
            <w:tcBorders>
              <w:top w:val="nil"/>
              <w:left w:val="nil"/>
              <w:bottom w:val="single" w:sz="4" w:space="0" w:color="auto"/>
              <w:right w:val="single" w:sz="4" w:space="0" w:color="auto"/>
            </w:tcBorders>
            <w:shd w:val="clear" w:color="auto" w:fill="auto"/>
            <w:vAlign w:val="center"/>
            <w:hideMark/>
          </w:tcPr>
          <w:p w14:paraId="586DF9BF" w14:textId="77777777" w:rsidR="007228EC" w:rsidRPr="00A32DEE" w:rsidRDefault="007228EC" w:rsidP="007228EC">
            <w:pPr>
              <w:rPr>
                <w:sz w:val="22"/>
              </w:rPr>
            </w:pPr>
            <w:r w:rsidRPr="00A32DEE">
              <w:rPr>
                <w:sz w:val="22"/>
              </w:rPr>
              <w:t>Реконструкция сети теплоснабжения от ТК -252 по ул. Станционная до теплового пункта АО "ВРК-2"</w:t>
            </w:r>
          </w:p>
        </w:tc>
        <w:tc>
          <w:tcPr>
            <w:tcW w:w="1843" w:type="dxa"/>
            <w:tcBorders>
              <w:top w:val="nil"/>
              <w:left w:val="nil"/>
              <w:bottom w:val="single" w:sz="4" w:space="0" w:color="auto"/>
              <w:right w:val="single" w:sz="4" w:space="0" w:color="auto"/>
            </w:tcBorders>
            <w:shd w:val="clear" w:color="auto" w:fill="auto"/>
            <w:vAlign w:val="center"/>
            <w:hideMark/>
          </w:tcPr>
          <w:p w14:paraId="0E12F5DF" w14:textId="77777777" w:rsidR="007228EC" w:rsidRPr="00A32DEE" w:rsidRDefault="007228EC" w:rsidP="007228EC">
            <w:pPr>
              <w:jc w:val="center"/>
              <w:rPr>
                <w:sz w:val="22"/>
              </w:rPr>
            </w:pPr>
            <w:r w:rsidRPr="00A32DEE">
              <w:rPr>
                <w:sz w:val="22"/>
              </w:rPr>
              <w:t>ПИР+ СМР</w:t>
            </w:r>
          </w:p>
        </w:tc>
        <w:tc>
          <w:tcPr>
            <w:tcW w:w="1276" w:type="dxa"/>
            <w:tcBorders>
              <w:top w:val="nil"/>
              <w:left w:val="nil"/>
              <w:bottom w:val="single" w:sz="4" w:space="0" w:color="auto"/>
              <w:right w:val="single" w:sz="4" w:space="0" w:color="auto"/>
            </w:tcBorders>
            <w:shd w:val="clear" w:color="auto" w:fill="auto"/>
            <w:vAlign w:val="center"/>
            <w:hideMark/>
          </w:tcPr>
          <w:p w14:paraId="086F2B8E" w14:textId="77777777" w:rsidR="007228EC" w:rsidRPr="00A32DEE" w:rsidRDefault="007228EC" w:rsidP="007228EC">
            <w:pPr>
              <w:jc w:val="center"/>
              <w:rPr>
                <w:sz w:val="22"/>
              </w:rPr>
            </w:pPr>
            <w:r w:rsidRPr="00A32DEE">
              <w:rPr>
                <w:sz w:val="22"/>
              </w:rPr>
              <w:t>150</w:t>
            </w:r>
          </w:p>
        </w:tc>
        <w:tc>
          <w:tcPr>
            <w:tcW w:w="1701" w:type="dxa"/>
            <w:tcBorders>
              <w:top w:val="nil"/>
              <w:left w:val="nil"/>
              <w:bottom w:val="single" w:sz="4" w:space="0" w:color="auto"/>
              <w:right w:val="single" w:sz="4" w:space="0" w:color="auto"/>
            </w:tcBorders>
            <w:shd w:val="clear" w:color="auto" w:fill="auto"/>
            <w:vAlign w:val="center"/>
            <w:hideMark/>
          </w:tcPr>
          <w:p w14:paraId="2BE69B43" w14:textId="77777777" w:rsidR="007228EC" w:rsidRPr="00A32DEE" w:rsidRDefault="007228EC" w:rsidP="007228EC">
            <w:pPr>
              <w:jc w:val="center"/>
              <w:rPr>
                <w:sz w:val="22"/>
              </w:rPr>
            </w:pPr>
            <w:r w:rsidRPr="00A32DEE">
              <w:rPr>
                <w:sz w:val="22"/>
              </w:rPr>
              <w:t>227</w:t>
            </w:r>
          </w:p>
        </w:tc>
        <w:tc>
          <w:tcPr>
            <w:tcW w:w="1559" w:type="dxa"/>
            <w:tcBorders>
              <w:top w:val="nil"/>
              <w:left w:val="nil"/>
              <w:bottom w:val="single" w:sz="4" w:space="0" w:color="auto"/>
              <w:right w:val="single" w:sz="4" w:space="0" w:color="auto"/>
            </w:tcBorders>
            <w:shd w:val="clear" w:color="auto" w:fill="auto"/>
            <w:vAlign w:val="center"/>
          </w:tcPr>
          <w:p w14:paraId="48DF276A" w14:textId="7E124C72" w:rsidR="007228EC" w:rsidRPr="00A32DEE" w:rsidRDefault="007228EC" w:rsidP="007228EC">
            <w:pPr>
              <w:jc w:val="center"/>
              <w:rPr>
                <w:color w:val="000000"/>
                <w:sz w:val="22"/>
              </w:rPr>
            </w:pPr>
            <w:r w:rsidRPr="00A32DEE">
              <w:rPr>
                <w:sz w:val="22"/>
              </w:rPr>
              <w:t>8 122,200</w:t>
            </w:r>
          </w:p>
        </w:tc>
      </w:tr>
      <w:tr w:rsidR="007228EC" w:rsidRPr="00552653" w14:paraId="08367681" w14:textId="77777777" w:rsidTr="001B2001">
        <w:trPr>
          <w:gridAfter w:val="2"/>
          <w:wAfter w:w="3351" w:type="dxa"/>
          <w:trHeight w:val="300"/>
        </w:trPr>
        <w:tc>
          <w:tcPr>
            <w:tcW w:w="547" w:type="dxa"/>
            <w:tcBorders>
              <w:top w:val="nil"/>
              <w:left w:val="single" w:sz="4" w:space="0" w:color="auto"/>
              <w:bottom w:val="single" w:sz="4" w:space="0" w:color="auto"/>
              <w:right w:val="single" w:sz="4" w:space="0" w:color="auto"/>
            </w:tcBorders>
            <w:shd w:val="clear" w:color="auto" w:fill="auto"/>
            <w:noWrap/>
            <w:vAlign w:val="center"/>
            <w:hideMark/>
          </w:tcPr>
          <w:p w14:paraId="49FFC128" w14:textId="77777777" w:rsidR="007228EC" w:rsidRPr="00A32DEE" w:rsidRDefault="007228EC" w:rsidP="007228EC">
            <w:pPr>
              <w:jc w:val="center"/>
              <w:rPr>
                <w:color w:val="000000"/>
                <w:sz w:val="22"/>
              </w:rPr>
            </w:pPr>
            <w:r w:rsidRPr="00A32DEE">
              <w:rPr>
                <w:color w:val="000000"/>
                <w:sz w:val="22"/>
              </w:rPr>
              <w:t>9</w:t>
            </w:r>
          </w:p>
        </w:tc>
        <w:tc>
          <w:tcPr>
            <w:tcW w:w="7958" w:type="dxa"/>
            <w:tcBorders>
              <w:top w:val="nil"/>
              <w:left w:val="nil"/>
              <w:bottom w:val="single" w:sz="4" w:space="0" w:color="auto"/>
              <w:right w:val="single" w:sz="4" w:space="0" w:color="auto"/>
            </w:tcBorders>
            <w:shd w:val="clear" w:color="auto" w:fill="auto"/>
            <w:vAlign w:val="center"/>
            <w:hideMark/>
          </w:tcPr>
          <w:p w14:paraId="73A1FBA9" w14:textId="77777777" w:rsidR="007228EC" w:rsidRPr="00A32DEE" w:rsidRDefault="007228EC" w:rsidP="007228EC">
            <w:pPr>
              <w:rPr>
                <w:sz w:val="22"/>
              </w:rPr>
            </w:pPr>
            <w:r w:rsidRPr="00A32DEE">
              <w:rPr>
                <w:sz w:val="22"/>
              </w:rPr>
              <w:t xml:space="preserve">Реконструкция сети теплоснабжения от ТК-54а до ТК-54/19 по ул. </w:t>
            </w:r>
            <w:proofErr w:type="spellStart"/>
            <w:r w:rsidRPr="00A32DEE">
              <w:rPr>
                <w:sz w:val="22"/>
              </w:rPr>
              <w:t>Павлуновского</w:t>
            </w:r>
            <w:proofErr w:type="spellEnd"/>
          </w:p>
        </w:tc>
        <w:tc>
          <w:tcPr>
            <w:tcW w:w="1843" w:type="dxa"/>
            <w:tcBorders>
              <w:top w:val="nil"/>
              <w:left w:val="nil"/>
              <w:bottom w:val="single" w:sz="4" w:space="0" w:color="auto"/>
              <w:right w:val="single" w:sz="4" w:space="0" w:color="auto"/>
            </w:tcBorders>
            <w:shd w:val="clear" w:color="auto" w:fill="auto"/>
            <w:vAlign w:val="center"/>
            <w:hideMark/>
          </w:tcPr>
          <w:p w14:paraId="28408452" w14:textId="77777777" w:rsidR="007228EC" w:rsidRPr="00A32DEE" w:rsidRDefault="007228EC" w:rsidP="007228EC">
            <w:pPr>
              <w:jc w:val="center"/>
              <w:rPr>
                <w:sz w:val="22"/>
              </w:rPr>
            </w:pPr>
            <w:r w:rsidRPr="00A32DEE">
              <w:rPr>
                <w:sz w:val="22"/>
              </w:rPr>
              <w:t>ПИР+ СМР</w:t>
            </w:r>
          </w:p>
        </w:tc>
        <w:tc>
          <w:tcPr>
            <w:tcW w:w="1276" w:type="dxa"/>
            <w:tcBorders>
              <w:top w:val="nil"/>
              <w:left w:val="nil"/>
              <w:bottom w:val="single" w:sz="4" w:space="0" w:color="auto"/>
              <w:right w:val="single" w:sz="4" w:space="0" w:color="auto"/>
            </w:tcBorders>
            <w:shd w:val="clear" w:color="auto" w:fill="auto"/>
            <w:vAlign w:val="center"/>
            <w:hideMark/>
          </w:tcPr>
          <w:p w14:paraId="4E21166E" w14:textId="77777777" w:rsidR="007228EC" w:rsidRPr="00A32DEE" w:rsidRDefault="007228EC" w:rsidP="007228EC">
            <w:pPr>
              <w:jc w:val="center"/>
              <w:rPr>
                <w:sz w:val="22"/>
              </w:rPr>
            </w:pPr>
            <w:r w:rsidRPr="00A32DEE">
              <w:rPr>
                <w:sz w:val="22"/>
              </w:rPr>
              <w:t>200</w:t>
            </w:r>
          </w:p>
        </w:tc>
        <w:tc>
          <w:tcPr>
            <w:tcW w:w="1701" w:type="dxa"/>
            <w:tcBorders>
              <w:top w:val="nil"/>
              <w:left w:val="nil"/>
              <w:bottom w:val="single" w:sz="4" w:space="0" w:color="auto"/>
              <w:right w:val="single" w:sz="4" w:space="0" w:color="auto"/>
            </w:tcBorders>
            <w:shd w:val="clear" w:color="auto" w:fill="auto"/>
            <w:vAlign w:val="center"/>
            <w:hideMark/>
          </w:tcPr>
          <w:p w14:paraId="66664F3A" w14:textId="77777777" w:rsidR="007228EC" w:rsidRPr="00A32DEE" w:rsidRDefault="007228EC" w:rsidP="007228EC">
            <w:pPr>
              <w:jc w:val="center"/>
              <w:rPr>
                <w:sz w:val="22"/>
              </w:rPr>
            </w:pPr>
            <w:r w:rsidRPr="00A32DEE">
              <w:rPr>
                <w:sz w:val="22"/>
              </w:rPr>
              <w:t>380</w:t>
            </w:r>
          </w:p>
        </w:tc>
        <w:tc>
          <w:tcPr>
            <w:tcW w:w="1559" w:type="dxa"/>
            <w:tcBorders>
              <w:top w:val="nil"/>
              <w:left w:val="nil"/>
              <w:bottom w:val="single" w:sz="4" w:space="0" w:color="auto"/>
              <w:right w:val="single" w:sz="4" w:space="0" w:color="auto"/>
            </w:tcBorders>
            <w:shd w:val="clear" w:color="auto" w:fill="auto"/>
            <w:vAlign w:val="center"/>
          </w:tcPr>
          <w:p w14:paraId="7DFA5908" w14:textId="1F0BAE66" w:rsidR="007228EC" w:rsidRPr="00A32DEE" w:rsidRDefault="007228EC" w:rsidP="007228EC">
            <w:pPr>
              <w:jc w:val="center"/>
              <w:rPr>
                <w:color w:val="000000"/>
                <w:sz w:val="22"/>
              </w:rPr>
            </w:pPr>
            <w:r w:rsidRPr="00A32DEE">
              <w:rPr>
                <w:sz w:val="22"/>
              </w:rPr>
              <w:t>17 893,600</w:t>
            </w:r>
          </w:p>
        </w:tc>
      </w:tr>
      <w:tr w:rsidR="007228EC" w:rsidRPr="00552653" w14:paraId="7D063EC5" w14:textId="77777777" w:rsidTr="001B2001">
        <w:trPr>
          <w:gridAfter w:val="2"/>
          <w:wAfter w:w="3351" w:type="dxa"/>
          <w:trHeight w:val="600"/>
        </w:trPr>
        <w:tc>
          <w:tcPr>
            <w:tcW w:w="547" w:type="dxa"/>
            <w:tcBorders>
              <w:top w:val="nil"/>
              <w:left w:val="single" w:sz="4" w:space="0" w:color="auto"/>
              <w:bottom w:val="single" w:sz="4" w:space="0" w:color="auto"/>
              <w:right w:val="single" w:sz="4" w:space="0" w:color="auto"/>
            </w:tcBorders>
            <w:shd w:val="clear" w:color="auto" w:fill="auto"/>
            <w:noWrap/>
            <w:vAlign w:val="center"/>
            <w:hideMark/>
          </w:tcPr>
          <w:p w14:paraId="2C6CEA3D" w14:textId="77777777" w:rsidR="007228EC" w:rsidRPr="00A32DEE" w:rsidRDefault="007228EC" w:rsidP="007228EC">
            <w:pPr>
              <w:jc w:val="center"/>
              <w:rPr>
                <w:color w:val="000000"/>
                <w:sz w:val="22"/>
              </w:rPr>
            </w:pPr>
            <w:r w:rsidRPr="00A32DEE">
              <w:rPr>
                <w:color w:val="000000"/>
                <w:sz w:val="22"/>
              </w:rPr>
              <w:t>10</w:t>
            </w:r>
          </w:p>
        </w:tc>
        <w:tc>
          <w:tcPr>
            <w:tcW w:w="7958" w:type="dxa"/>
            <w:tcBorders>
              <w:top w:val="nil"/>
              <w:left w:val="nil"/>
              <w:bottom w:val="single" w:sz="4" w:space="0" w:color="auto"/>
              <w:right w:val="single" w:sz="4" w:space="0" w:color="auto"/>
            </w:tcBorders>
            <w:shd w:val="clear" w:color="auto" w:fill="auto"/>
            <w:vAlign w:val="center"/>
            <w:hideMark/>
          </w:tcPr>
          <w:p w14:paraId="6962E28D" w14:textId="7D889DD6" w:rsidR="007228EC" w:rsidRPr="00A32DEE" w:rsidRDefault="007228EC" w:rsidP="007228EC">
            <w:pPr>
              <w:rPr>
                <w:sz w:val="22"/>
              </w:rPr>
            </w:pPr>
            <w:r w:rsidRPr="00A32DEE">
              <w:rPr>
                <w:sz w:val="22"/>
              </w:rPr>
              <w:t>Реконструкция сети теплоснабжения от ТК-1 по ул. Серегина до ТП до ТП-1,2 КТК по ул. Серегина</w:t>
            </w:r>
          </w:p>
        </w:tc>
        <w:tc>
          <w:tcPr>
            <w:tcW w:w="1843" w:type="dxa"/>
            <w:tcBorders>
              <w:top w:val="nil"/>
              <w:left w:val="nil"/>
              <w:bottom w:val="single" w:sz="4" w:space="0" w:color="auto"/>
              <w:right w:val="single" w:sz="4" w:space="0" w:color="auto"/>
            </w:tcBorders>
            <w:shd w:val="clear" w:color="auto" w:fill="auto"/>
            <w:vAlign w:val="center"/>
            <w:hideMark/>
          </w:tcPr>
          <w:p w14:paraId="119A2480" w14:textId="77777777" w:rsidR="007228EC" w:rsidRPr="00A32DEE" w:rsidRDefault="007228EC" w:rsidP="007228EC">
            <w:pPr>
              <w:jc w:val="center"/>
              <w:rPr>
                <w:sz w:val="22"/>
              </w:rPr>
            </w:pPr>
            <w:r w:rsidRPr="00A32DEE">
              <w:rPr>
                <w:sz w:val="22"/>
              </w:rPr>
              <w:t>ПИР+ СМР</w:t>
            </w:r>
          </w:p>
        </w:tc>
        <w:tc>
          <w:tcPr>
            <w:tcW w:w="1276" w:type="dxa"/>
            <w:tcBorders>
              <w:top w:val="nil"/>
              <w:left w:val="nil"/>
              <w:bottom w:val="single" w:sz="4" w:space="0" w:color="auto"/>
              <w:right w:val="single" w:sz="4" w:space="0" w:color="auto"/>
            </w:tcBorders>
            <w:shd w:val="clear" w:color="auto" w:fill="auto"/>
            <w:vAlign w:val="center"/>
            <w:hideMark/>
          </w:tcPr>
          <w:p w14:paraId="6176FDD7" w14:textId="77777777" w:rsidR="007228EC" w:rsidRPr="00A32DEE" w:rsidRDefault="007228EC" w:rsidP="007228EC">
            <w:pPr>
              <w:jc w:val="center"/>
              <w:rPr>
                <w:sz w:val="22"/>
              </w:rPr>
            </w:pPr>
            <w:r w:rsidRPr="00A32DEE">
              <w:rPr>
                <w:sz w:val="22"/>
              </w:rPr>
              <w:t>300</w:t>
            </w:r>
          </w:p>
        </w:tc>
        <w:tc>
          <w:tcPr>
            <w:tcW w:w="1701" w:type="dxa"/>
            <w:tcBorders>
              <w:top w:val="nil"/>
              <w:left w:val="nil"/>
              <w:bottom w:val="single" w:sz="4" w:space="0" w:color="auto"/>
              <w:right w:val="single" w:sz="4" w:space="0" w:color="auto"/>
            </w:tcBorders>
            <w:shd w:val="clear" w:color="auto" w:fill="auto"/>
            <w:vAlign w:val="center"/>
            <w:hideMark/>
          </w:tcPr>
          <w:p w14:paraId="2CF51BEA" w14:textId="77777777" w:rsidR="007228EC" w:rsidRPr="00A32DEE" w:rsidRDefault="007228EC" w:rsidP="007228EC">
            <w:pPr>
              <w:jc w:val="center"/>
              <w:rPr>
                <w:sz w:val="22"/>
              </w:rPr>
            </w:pPr>
            <w:r w:rsidRPr="00A32DEE">
              <w:rPr>
                <w:sz w:val="22"/>
              </w:rPr>
              <w:t>202</w:t>
            </w:r>
          </w:p>
        </w:tc>
        <w:tc>
          <w:tcPr>
            <w:tcW w:w="1559" w:type="dxa"/>
            <w:tcBorders>
              <w:top w:val="nil"/>
              <w:left w:val="nil"/>
              <w:bottom w:val="single" w:sz="4" w:space="0" w:color="auto"/>
              <w:right w:val="single" w:sz="4" w:space="0" w:color="auto"/>
            </w:tcBorders>
            <w:shd w:val="clear" w:color="auto" w:fill="auto"/>
            <w:vAlign w:val="center"/>
          </w:tcPr>
          <w:p w14:paraId="523CAEAF" w14:textId="1E2E31A2" w:rsidR="007228EC" w:rsidRPr="00A32DEE" w:rsidRDefault="007228EC" w:rsidP="007228EC">
            <w:pPr>
              <w:jc w:val="center"/>
              <w:rPr>
                <w:color w:val="000000"/>
                <w:sz w:val="22"/>
              </w:rPr>
            </w:pPr>
            <w:r w:rsidRPr="00A32DEE">
              <w:rPr>
                <w:sz w:val="22"/>
              </w:rPr>
              <w:t>13 928,400</w:t>
            </w:r>
          </w:p>
        </w:tc>
      </w:tr>
      <w:tr w:rsidR="007228EC" w:rsidRPr="00552653" w14:paraId="1F0AD564" w14:textId="77777777" w:rsidTr="001B2001">
        <w:trPr>
          <w:gridAfter w:val="2"/>
          <w:wAfter w:w="3351" w:type="dxa"/>
          <w:trHeight w:val="300"/>
        </w:trPr>
        <w:tc>
          <w:tcPr>
            <w:tcW w:w="547" w:type="dxa"/>
            <w:tcBorders>
              <w:top w:val="nil"/>
              <w:left w:val="single" w:sz="4" w:space="0" w:color="auto"/>
              <w:bottom w:val="single" w:sz="4" w:space="0" w:color="auto"/>
              <w:right w:val="single" w:sz="4" w:space="0" w:color="auto"/>
            </w:tcBorders>
            <w:shd w:val="clear" w:color="auto" w:fill="auto"/>
            <w:noWrap/>
            <w:vAlign w:val="center"/>
            <w:hideMark/>
          </w:tcPr>
          <w:p w14:paraId="73A30B8B" w14:textId="77777777" w:rsidR="007228EC" w:rsidRPr="00A32DEE" w:rsidRDefault="007228EC" w:rsidP="007228EC">
            <w:pPr>
              <w:jc w:val="center"/>
              <w:rPr>
                <w:color w:val="000000"/>
                <w:sz w:val="22"/>
              </w:rPr>
            </w:pPr>
            <w:r w:rsidRPr="00A32DEE">
              <w:rPr>
                <w:color w:val="000000"/>
                <w:sz w:val="22"/>
              </w:rPr>
              <w:t>11</w:t>
            </w:r>
          </w:p>
        </w:tc>
        <w:tc>
          <w:tcPr>
            <w:tcW w:w="7958" w:type="dxa"/>
            <w:tcBorders>
              <w:top w:val="nil"/>
              <w:left w:val="nil"/>
              <w:bottom w:val="single" w:sz="4" w:space="0" w:color="auto"/>
              <w:right w:val="single" w:sz="4" w:space="0" w:color="auto"/>
            </w:tcBorders>
            <w:shd w:val="clear" w:color="auto" w:fill="auto"/>
            <w:vAlign w:val="center"/>
            <w:hideMark/>
          </w:tcPr>
          <w:p w14:paraId="50FEB6A0" w14:textId="77777777" w:rsidR="007228EC" w:rsidRPr="00A32DEE" w:rsidRDefault="007228EC" w:rsidP="007228EC">
            <w:pPr>
              <w:rPr>
                <w:sz w:val="22"/>
              </w:rPr>
            </w:pPr>
            <w:r w:rsidRPr="00A32DEE">
              <w:rPr>
                <w:sz w:val="22"/>
              </w:rPr>
              <w:t>Реконструкция сети теплоснабжения от ТК-20Ж по ул. Заводская до ТП 14,15 кв. по ул. Дейнеки, ул. Комарова</w:t>
            </w:r>
          </w:p>
        </w:tc>
        <w:tc>
          <w:tcPr>
            <w:tcW w:w="1843" w:type="dxa"/>
            <w:tcBorders>
              <w:top w:val="nil"/>
              <w:left w:val="nil"/>
              <w:bottom w:val="single" w:sz="4" w:space="0" w:color="auto"/>
              <w:right w:val="single" w:sz="4" w:space="0" w:color="auto"/>
            </w:tcBorders>
            <w:shd w:val="clear" w:color="auto" w:fill="auto"/>
            <w:vAlign w:val="center"/>
            <w:hideMark/>
          </w:tcPr>
          <w:p w14:paraId="56B0FDF4" w14:textId="77777777" w:rsidR="007228EC" w:rsidRPr="00A32DEE" w:rsidRDefault="007228EC" w:rsidP="007228EC">
            <w:pPr>
              <w:jc w:val="center"/>
              <w:rPr>
                <w:sz w:val="22"/>
              </w:rPr>
            </w:pPr>
            <w:r w:rsidRPr="00A32DEE">
              <w:rPr>
                <w:sz w:val="22"/>
              </w:rPr>
              <w:t>ПИР+ СМР</w:t>
            </w:r>
          </w:p>
        </w:tc>
        <w:tc>
          <w:tcPr>
            <w:tcW w:w="1276" w:type="dxa"/>
            <w:tcBorders>
              <w:top w:val="nil"/>
              <w:left w:val="nil"/>
              <w:bottom w:val="single" w:sz="4" w:space="0" w:color="auto"/>
              <w:right w:val="single" w:sz="4" w:space="0" w:color="auto"/>
            </w:tcBorders>
            <w:shd w:val="clear" w:color="auto" w:fill="auto"/>
            <w:vAlign w:val="center"/>
            <w:hideMark/>
          </w:tcPr>
          <w:p w14:paraId="5F0B4DB5" w14:textId="77777777" w:rsidR="007228EC" w:rsidRPr="00A32DEE" w:rsidRDefault="007228EC" w:rsidP="007228EC">
            <w:pPr>
              <w:jc w:val="center"/>
              <w:rPr>
                <w:sz w:val="22"/>
              </w:rPr>
            </w:pPr>
            <w:r w:rsidRPr="00A32DEE">
              <w:rPr>
                <w:sz w:val="22"/>
              </w:rPr>
              <w:t>300</w:t>
            </w:r>
          </w:p>
        </w:tc>
        <w:tc>
          <w:tcPr>
            <w:tcW w:w="1701" w:type="dxa"/>
            <w:tcBorders>
              <w:top w:val="nil"/>
              <w:left w:val="nil"/>
              <w:bottom w:val="single" w:sz="4" w:space="0" w:color="auto"/>
              <w:right w:val="single" w:sz="4" w:space="0" w:color="auto"/>
            </w:tcBorders>
            <w:shd w:val="clear" w:color="auto" w:fill="auto"/>
            <w:vAlign w:val="center"/>
            <w:hideMark/>
          </w:tcPr>
          <w:p w14:paraId="4FB11150" w14:textId="77777777" w:rsidR="007228EC" w:rsidRPr="00A32DEE" w:rsidRDefault="007228EC" w:rsidP="007228EC">
            <w:pPr>
              <w:jc w:val="center"/>
              <w:rPr>
                <w:sz w:val="22"/>
              </w:rPr>
            </w:pPr>
            <w:r w:rsidRPr="00A32DEE">
              <w:rPr>
                <w:sz w:val="22"/>
              </w:rPr>
              <w:t>613</w:t>
            </w:r>
          </w:p>
        </w:tc>
        <w:tc>
          <w:tcPr>
            <w:tcW w:w="1559" w:type="dxa"/>
            <w:tcBorders>
              <w:top w:val="nil"/>
              <w:left w:val="nil"/>
              <w:bottom w:val="single" w:sz="4" w:space="0" w:color="auto"/>
              <w:right w:val="single" w:sz="4" w:space="0" w:color="auto"/>
            </w:tcBorders>
            <w:shd w:val="clear" w:color="auto" w:fill="auto"/>
            <w:vAlign w:val="center"/>
          </w:tcPr>
          <w:p w14:paraId="56F20DDE" w14:textId="6D32DEA1" w:rsidR="007228EC" w:rsidRPr="00A32DEE" w:rsidRDefault="007228EC" w:rsidP="007228EC">
            <w:pPr>
              <w:jc w:val="center"/>
              <w:rPr>
                <w:color w:val="000000"/>
                <w:sz w:val="22"/>
              </w:rPr>
            </w:pPr>
            <w:r w:rsidRPr="00A32DEE">
              <w:rPr>
                <w:sz w:val="22"/>
              </w:rPr>
              <w:t>42 267,300</w:t>
            </w:r>
          </w:p>
        </w:tc>
      </w:tr>
      <w:tr w:rsidR="007228EC" w:rsidRPr="00552653" w14:paraId="52BD66A5" w14:textId="77777777" w:rsidTr="001B2001">
        <w:trPr>
          <w:gridAfter w:val="2"/>
          <w:wAfter w:w="3351" w:type="dxa"/>
          <w:trHeight w:val="600"/>
        </w:trPr>
        <w:tc>
          <w:tcPr>
            <w:tcW w:w="547" w:type="dxa"/>
            <w:tcBorders>
              <w:top w:val="nil"/>
              <w:left w:val="single" w:sz="4" w:space="0" w:color="auto"/>
              <w:bottom w:val="single" w:sz="4" w:space="0" w:color="auto"/>
              <w:right w:val="single" w:sz="4" w:space="0" w:color="auto"/>
            </w:tcBorders>
            <w:shd w:val="clear" w:color="auto" w:fill="auto"/>
            <w:noWrap/>
            <w:vAlign w:val="center"/>
            <w:hideMark/>
          </w:tcPr>
          <w:p w14:paraId="7DA92BB3" w14:textId="77777777" w:rsidR="007228EC" w:rsidRPr="00A32DEE" w:rsidRDefault="007228EC" w:rsidP="007228EC">
            <w:pPr>
              <w:jc w:val="center"/>
              <w:rPr>
                <w:color w:val="000000"/>
                <w:sz w:val="22"/>
              </w:rPr>
            </w:pPr>
            <w:r w:rsidRPr="00A32DEE">
              <w:rPr>
                <w:color w:val="000000"/>
                <w:sz w:val="22"/>
              </w:rPr>
              <w:t>12</w:t>
            </w:r>
          </w:p>
        </w:tc>
        <w:tc>
          <w:tcPr>
            <w:tcW w:w="7958" w:type="dxa"/>
            <w:tcBorders>
              <w:top w:val="nil"/>
              <w:left w:val="nil"/>
              <w:bottom w:val="single" w:sz="4" w:space="0" w:color="auto"/>
              <w:right w:val="single" w:sz="4" w:space="0" w:color="auto"/>
            </w:tcBorders>
            <w:shd w:val="clear" w:color="auto" w:fill="auto"/>
            <w:vAlign w:val="center"/>
            <w:hideMark/>
          </w:tcPr>
          <w:p w14:paraId="5DFE7214" w14:textId="77777777" w:rsidR="007228EC" w:rsidRPr="00A32DEE" w:rsidRDefault="007228EC" w:rsidP="007228EC">
            <w:pPr>
              <w:rPr>
                <w:sz w:val="22"/>
              </w:rPr>
            </w:pPr>
            <w:r w:rsidRPr="00A32DEE">
              <w:rPr>
                <w:sz w:val="22"/>
              </w:rPr>
              <w:t xml:space="preserve">Реконструкция сети теплоснабжения от ТК-9а по ул. 50 лет Октября до УТ-3 по ул. </w:t>
            </w:r>
            <w:proofErr w:type="spellStart"/>
            <w:r w:rsidRPr="00A32DEE">
              <w:rPr>
                <w:sz w:val="22"/>
              </w:rPr>
              <w:t>Гремячка</w:t>
            </w:r>
            <w:proofErr w:type="spellEnd"/>
          </w:p>
        </w:tc>
        <w:tc>
          <w:tcPr>
            <w:tcW w:w="1843" w:type="dxa"/>
            <w:tcBorders>
              <w:top w:val="nil"/>
              <w:left w:val="nil"/>
              <w:bottom w:val="single" w:sz="4" w:space="0" w:color="auto"/>
              <w:right w:val="single" w:sz="4" w:space="0" w:color="auto"/>
            </w:tcBorders>
            <w:shd w:val="clear" w:color="auto" w:fill="auto"/>
            <w:vAlign w:val="center"/>
            <w:hideMark/>
          </w:tcPr>
          <w:p w14:paraId="056B5371" w14:textId="77777777" w:rsidR="007228EC" w:rsidRPr="00A32DEE" w:rsidRDefault="007228EC" w:rsidP="007228EC">
            <w:pPr>
              <w:jc w:val="center"/>
              <w:rPr>
                <w:sz w:val="22"/>
              </w:rPr>
            </w:pPr>
            <w:r w:rsidRPr="00A32DEE">
              <w:rPr>
                <w:sz w:val="22"/>
              </w:rPr>
              <w:t>ПИР+ СМР</w:t>
            </w:r>
          </w:p>
        </w:tc>
        <w:tc>
          <w:tcPr>
            <w:tcW w:w="1276" w:type="dxa"/>
            <w:tcBorders>
              <w:top w:val="nil"/>
              <w:left w:val="nil"/>
              <w:bottom w:val="single" w:sz="4" w:space="0" w:color="auto"/>
              <w:right w:val="single" w:sz="4" w:space="0" w:color="auto"/>
            </w:tcBorders>
            <w:shd w:val="clear" w:color="auto" w:fill="auto"/>
            <w:vAlign w:val="center"/>
            <w:hideMark/>
          </w:tcPr>
          <w:p w14:paraId="016CD84B" w14:textId="77777777" w:rsidR="007228EC" w:rsidRPr="00A32DEE" w:rsidRDefault="007228EC" w:rsidP="007228EC">
            <w:pPr>
              <w:jc w:val="center"/>
              <w:rPr>
                <w:sz w:val="22"/>
              </w:rPr>
            </w:pPr>
            <w:r w:rsidRPr="00A32DEE">
              <w:rPr>
                <w:sz w:val="22"/>
              </w:rPr>
              <w:t>400</w:t>
            </w:r>
          </w:p>
        </w:tc>
        <w:tc>
          <w:tcPr>
            <w:tcW w:w="1701" w:type="dxa"/>
            <w:tcBorders>
              <w:top w:val="nil"/>
              <w:left w:val="nil"/>
              <w:bottom w:val="single" w:sz="4" w:space="0" w:color="auto"/>
              <w:right w:val="single" w:sz="4" w:space="0" w:color="auto"/>
            </w:tcBorders>
            <w:shd w:val="clear" w:color="auto" w:fill="auto"/>
            <w:vAlign w:val="center"/>
            <w:hideMark/>
          </w:tcPr>
          <w:p w14:paraId="47B2583D" w14:textId="77777777" w:rsidR="007228EC" w:rsidRPr="00A32DEE" w:rsidRDefault="007228EC" w:rsidP="007228EC">
            <w:pPr>
              <w:jc w:val="center"/>
              <w:rPr>
                <w:sz w:val="22"/>
              </w:rPr>
            </w:pPr>
            <w:r w:rsidRPr="00A32DEE">
              <w:rPr>
                <w:sz w:val="22"/>
              </w:rPr>
              <w:t>277</w:t>
            </w:r>
          </w:p>
        </w:tc>
        <w:tc>
          <w:tcPr>
            <w:tcW w:w="1559" w:type="dxa"/>
            <w:tcBorders>
              <w:top w:val="nil"/>
              <w:left w:val="nil"/>
              <w:bottom w:val="single" w:sz="4" w:space="0" w:color="auto"/>
              <w:right w:val="single" w:sz="4" w:space="0" w:color="auto"/>
            </w:tcBorders>
            <w:shd w:val="clear" w:color="auto" w:fill="auto"/>
            <w:vAlign w:val="center"/>
          </w:tcPr>
          <w:p w14:paraId="1FEFEF56" w14:textId="5393AAF7" w:rsidR="007228EC" w:rsidRPr="00A32DEE" w:rsidRDefault="007228EC" w:rsidP="007228EC">
            <w:pPr>
              <w:jc w:val="center"/>
              <w:rPr>
                <w:color w:val="000000"/>
                <w:sz w:val="22"/>
              </w:rPr>
            </w:pPr>
            <w:r w:rsidRPr="00A32DEE">
              <w:rPr>
                <w:sz w:val="22"/>
              </w:rPr>
              <w:t>27 058,500</w:t>
            </w:r>
          </w:p>
        </w:tc>
      </w:tr>
      <w:tr w:rsidR="007228EC" w:rsidRPr="00552653" w14:paraId="68E33FDA" w14:textId="77777777" w:rsidTr="001B2001">
        <w:trPr>
          <w:gridAfter w:val="2"/>
          <w:wAfter w:w="3351" w:type="dxa"/>
          <w:trHeight w:val="600"/>
        </w:trPr>
        <w:tc>
          <w:tcPr>
            <w:tcW w:w="547" w:type="dxa"/>
            <w:tcBorders>
              <w:top w:val="nil"/>
              <w:left w:val="single" w:sz="4" w:space="0" w:color="auto"/>
              <w:bottom w:val="single" w:sz="4" w:space="0" w:color="auto"/>
              <w:right w:val="single" w:sz="4" w:space="0" w:color="auto"/>
            </w:tcBorders>
            <w:shd w:val="clear" w:color="auto" w:fill="auto"/>
            <w:noWrap/>
            <w:vAlign w:val="center"/>
            <w:hideMark/>
          </w:tcPr>
          <w:p w14:paraId="4717AED1" w14:textId="77777777" w:rsidR="007228EC" w:rsidRPr="00A32DEE" w:rsidRDefault="007228EC" w:rsidP="007228EC">
            <w:pPr>
              <w:jc w:val="center"/>
              <w:rPr>
                <w:color w:val="000000"/>
                <w:sz w:val="22"/>
              </w:rPr>
            </w:pPr>
            <w:r w:rsidRPr="00A32DEE">
              <w:rPr>
                <w:color w:val="000000"/>
                <w:sz w:val="22"/>
              </w:rPr>
              <w:t>13</w:t>
            </w:r>
          </w:p>
        </w:tc>
        <w:tc>
          <w:tcPr>
            <w:tcW w:w="7958" w:type="dxa"/>
            <w:tcBorders>
              <w:top w:val="nil"/>
              <w:left w:val="nil"/>
              <w:bottom w:val="single" w:sz="4" w:space="0" w:color="auto"/>
              <w:right w:val="single" w:sz="4" w:space="0" w:color="auto"/>
            </w:tcBorders>
            <w:shd w:val="clear" w:color="auto" w:fill="auto"/>
            <w:vAlign w:val="center"/>
            <w:hideMark/>
          </w:tcPr>
          <w:p w14:paraId="729A70D3" w14:textId="77777777" w:rsidR="007228EC" w:rsidRPr="00A32DEE" w:rsidRDefault="007228EC" w:rsidP="007228EC">
            <w:pPr>
              <w:rPr>
                <w:sz w:val="22"/>
              </w:rPr>
            </w:pPr>
            <w:r w:rsidRPr="00A32DEE">
              <w:rPr>
                <w:sz w:val="22"/>
              </w:rPr>
              <w:t>Реконструкция сети теплоснабжения от ТК-27/9 ул. Дейнеки до ТП-11 кв. ул. Дейнеки</w:t>
            </w:r>
          </w:p>
        </w:tc>
        <w:tc>
          <w:tcPr>
            <w:tcW w:w="1843" w:type="dxa"/>
            <w:tcBorders>
              <w:top w:val="nil"/>
              <w:left w:val="nil"/>
              <w:bottom w:val="single" w:sz="4" w:space="0" w:color="auto"/>
              <w:right w:val="single" w:sz="4" w:space="0" w:color="auto"/>
            </w:tcBorders>
            <w:shd w:val="clear" w:color="auto" w:fill="auto"/>
            <w:vAlign w:val="center"/>
            <w:hideMark/>
          </w:tcPr>
          <w:p w14:paraId="29E733E2" w14:textId="77777777" w:rsidR="007228EC" w:rsidRPr="00A32DEE" w:rsidRDefault="007228EC" w:rsidP="007228EC">
            <w:pPr>
              <w:jc w:val="center"/>
              <w:rPr>
                <w:sz w:val="22"/>
              </w:rPr>
            </w:pPr>
            <w:r w:rsidRPr="00A32DEE">
              <w:rPr>
                <w:sz w:val="22"/>
              </w:rPr>
              <w:t>ПИР+ СМР</w:t>
            </w:r>
          </w:p>
        </w:tc>
        <w:tc>
          <w:tcPr>
            <w:tcW w:w="1276" w:type="dxa"/>
            <w:tcBorders>
              <w:top w:val="nil"/>
              <w:left w:val="nil"/>
              <w:bottom w:val="single" w:sz="4" w:space="0" w:color="auto"/>
              <w:right w:val="single" w:sz="4" w:space="0" w:color="auto"/>
            </w:tcBorders>
            <w:shd w:val="clear" w:color="auto" w:fill="auto"/>
            <w:vAlign w:val="center"/>
            <w:hideMark/>
          </w:tcPr>
          <w:p w14:paraId="25BE27DD" w14:textId="77777777" w:rsidR="007228EC" w:rsidRPr="00A32DEE" w:rsidRDefault="007228EC" w:rsidP="007228EC">
            <w:pPr>
              <w:jc w:val="center"/>
              <w:rPr>
                <w:sz w:val="22"/>
              </w:rPr>
            </w:pPr>
            <w:r w:rsidRPr="00A32DEE">
              <w:rPr>
                <w:sz w:val="22"/>
              </w:rPr>
              <w:t>400</w:t>
            </w:r>
          </w:p>
        </w:tc>
        <w:tc>
          <w:tcPr>
            <w:tcW w:w="1701" w:type="dxa"/>
            <w:tcBorders>
              <w:top w:val="nil"/>
              <w:left w:val="nil"/>
              <w:bottom w:val="single" w:sz="4" w:space="0" w:color="auto"/>
              <w:right w:val="single" w:sz="4" w:space="0" w:color="auto"/>
            </w:tcBorders>
            <w:shd w:val="clear" w:color="auto" w:fill="auto"/>
            <w:vAlign w:val="center"/>
            <w:hideMark/>
          </w:tcPr>
          <w:p w14:paraId="0B0C1D0F" w14:textId="77777777" w:rsidR="007228EC" w:rsidRPr="00A32DEE" w:rsidRDefault="007228EC" w:rsidP="007228EC">
            <w:pPr>
              <w:jc w:val="center"/>
              <w:rPr>
                <w:sz w:val="22"/>
              </w:rPr>
            </w:pPr>
            <w:r w:rsidRPr="00A32DEE">
              <w:rPr>
                <w:sz w:val="22"/>
              </w:rPr>
              <w:t>277</w:t>
            </w:r>
          </w:p>
        </w:tc>
        <w:tc>
          <w:tcPr>
            <w:tcW w:w="1559" w:type="dxa"/>
            <w:tcBorders>
              <w:top w:val="nil"/>
              <w:left w:val="nil"/>
              <w:bottom w:val="single" w:sz="4" w:space="0" w:color="auto"/>
              <w:right w:val="single" w:sz="4" w:space="0" w:color="auto"/>
            </w:tcBorders>
            <w:shd w:val="clear" w:color="auto" w:fill="auto"/>
            <w:vAlign w:val="center"/>
          </w:tcPr>
          <w:p w14:paraId="6AC37EC5" w14:textId="6312B5E5" w:rsidR="007228EC" w:rsidRPr="00A32DEE" w:rsidRDefault="007228EC" w:rsidP="007228EC">
            <w:pPr>
              <w:jc w:val="center"/>
              <w:rPr>
                <w:color w:val="000000"/>
                <w:sz w:val="22"/>
              </w:rPr>
            </w:pPr>
            <w:r w:rsidRPr="00A32DEE">
              <w:rPr>
                <w:sz w:val="22"/>
              </w:rPr>
              <w:t>22 174,700</w:t>
            </w:r>
          </w:p>
        </w:tc>
      </w:tr>
      <w:tr w:rsidR="007228EC" w:rsidRPr="00552653" w14:paraId="76FC7787" w14:textId="77777777" w:rsidTr="001B2001">
        <w:trPr>
          <w:gridAfter w:val="2"/>
          <w:wAfter w:w="3351" w:type="dxa"/>
          <w:trHeight w:val="300"/>
        </w:trPr>
        <w:tc>
          <w:tcPr>
            <w:tcW w:w="547" w:type="dxa"/>
            <w:tcBorders>
              <w:top w:val="nil"/>
              <w:left w:val="single" w:sz="4" w:space="0" w:color="auto"/>
              <w:bottom w:val="single" w:sz="4" w:space="0" w:color="auto"/>
              <w:right w:val="single" w:sz="4" w:space="0" w:color="auto"/>
            </w:tcBorders>
            <w:shd w:val="clear" w:color="auto" w:fill="auto"/>
            <w:noWrap/>
            <w:vAlign w:val="center"/>
            <w:hideMark/>
          </w:tcPr>
          <w:p w14:paraId="71158ACC" w14:textId="77777777" w:rsidR="007228EC" w:rsidRPr="00A32DEE" w:rsidRDefault="007228EC" w:rsidP="007228EC">
            <w:pPr>
              <w:jc w:val="center"/>
              <w:rPr>
                <w:color w:val="000000"/>
                <w:sz w:val="22"/>
              </w:rPr>
            </w:pPr>
            <w:r w:rsidRPr="00A32DEE">
              <w:rPr>
                <w:color w:val="000000"/>
                <w:sz w:val="22"/>
              </w:rPr>
              <w:t>14</w:t>
            </w:r>
          </w:p>
        </w:tc>
        <w:tc>
          <w:tcPr>
            <w:tcW w:w="7958" w:type="dxa"/>
            <w:tcBorders>
              <w:top w:val="nil"/>
              <w:left w:val="nil"/>
              <w:bottom w:val="single" w:sz="4" w:space="0" w:color="auto"/>
              <w:right w:val="single" w:sz="4" w:space="0" w:color="auto"/>
            </w:tcBorders>
            <w:shd w:val="clear" w:color="auto" w:fill="auto"/>
            <w:vAlign w:val="center"/>
            <w:hideMark/>
          </w:tcPr>
          <w:p w14:paraId="627AB6EF" w14:textId="77777777" w:rsidR="007228EC" w:rsidRPr="00A32DEE" w:rsidRDefault="007228EC" w:rsidP="007228EC">
            <w:pPr>
              <w:rPr>
                <w:sz w:val="22"/>
              </w:rPr>
            </w:pPr>
            <w:r w:rsidRPr="00A32DEE">
              <w:rPr>
                <w:sz w:val="22"/>
              </w:rPr>
              <w:t xml:space="preserve">Реконструкция сети теплоснабжения от ТК-7 (УТ-15) проспект Ленинского комсомола до ТП </w:t>
            </w:r>
            <w:proofErr w:type="spellStart"/>
            <w:r w:rsidRPr="00A32DEE">
              <w:rPr>
                <w:sz w:val="22"/>
              </w:rPr>
              <w:t>Горбольницы</w:t>
            </w:r>
            <w:proofErr w:type="spellEnd"/>
            <w:r w:rsidRPr="00A32DEE">
              <w:rPr>
                <w:sz w:val="22"/>
              </w:rPr>
              <w:t xml:space="preserve"> 2-й Промышленный пер, д. 13</w:t>
            </w:r>
          </w:p>
        </w:tc>
        <w:tc>
          <w:tcPr>
            <w:tcW w:w="1843" w:type="dxa"/>
            <w:tcBorders>
              <w:top w:val="nil"/>
              <w:left w:val="nil"/>
              <w:bottom w:val="single" w:sz="4" w:space="0" w:color="auto"/>
              <w:right w:val="single" w:sz="4" w:space="0" w:color="auto"/>
            </w:tcBorders>
            <w:shd w:val="clear" w:color="auto" w:fill="auto"/>
            <w:vAlign w:val="center"/>
            <w:hideMark/>
          </w:tcPr>
          <w:p w14:paraId="18C8CE5C" w14:textId="77777777" w:rsidR="007228EC" w:rsidRPr="00A32DEE" w:rsidRDefault="007228EC" w:rsidP="007228EC">
            <w:pPr>
              <w:jc w:val="center"/>
              <w:rPr>
                <w:sz w:val="22"/>
              </w:rPr>
            </w:pPr>
            <w:r w:rsidRPr="00A32DEE">
              <w:rPr>
                <w:sz w:val="22"/>
              </w:rPr>
              <w:t>ПИР+ СМР</w:t>
            </w:r>
          </w:p>
        </w:tc>
        <w:tc>
          <w:tcPr>
            <w:tcW w:w="1276" w:type="dxa"/>
            <w:tcBorders>
              <w:top w:val="nil"/>
              <w:left w:val="nil"/>
              <w:bottom w:val="single" w:sz="4" w:space="0" w:color="auto"/>
              <w:right w:val="single" w:sz="4" w:space="0" w:color="auto"/>
            </w:tcBorders>
            <w:shd w:val="clear" w:color="auto" w:fill="auto"/>
            <w:vAlign w:val="center"/>
            <w:hideMark/>
          </w:tcPr>
          <w:p w14:paraId="6AA16999" w14:textId="77777777" w:rsidR="007228EC" w:rsidRPr="00A32DEE" w:rsidRDefault="007228EC" w:rsidP="007228EC">
            <w:pPr>
              <w:jc w:val="center"/>
              <w:rPr>
                <w:sz w:val="22"/>
              </w:rPr>
            </w:pPr>
            <w:r w:rsidRPr="00A32DEE">
              <w:rPr>
                <w:sz w:val="22"/>
              </w:rPr>
              <w:t>500</w:t>
            </w:r>
          </w:p>
        </w:tc>
        <w:tc>
          <w:tcPr>
            <w:tcW w:w="1701" w:type="dxa"/>
            <w:tcBorders>
              <w:top w:val="nil"/>
              <w:left w:val="nil"/>
              <w:bottom w:val="single" w:sz="4" w:space="0" w:color="auto"/>
              <w:right w:val="single" w:sz="4" w:space="0" w:color="auto"/>
            </w:tcBorders>
            <w:shd w:val="clear" w:color="auto" w:fill="auto"/>
            <w:vAlign w:val="center"/>
            <w:hideMark/>
          </w:tcPr>
          <w:p w14:paraId="4D5D0C0A" w14:textId="77777777" w:rsidR="007228EC" w:rsidRPr="00A32DEE" w:rsidRDefault="007228EC" w:rsidP="007228EC">
            <w:pPr>
              <w:jc w:val="center"/>
              <w:rPr>
                <w:sz w:val="22"/>
              </w:rPr>
            </w:pPr>
            <w:r w:rsidRPr="00A32DEE">
              <w:rPr>
                <w:sz w:val="22"/>
              </w:rPr>
              <w:t>157</w:t>
            </w:r>
          </w:p>
        </w:tc>
        <w:tc>
          <w:tcPr>
            <w:tcW w:w="1559" w:type="dxa"/>
            <w:tcBorders>
              <w:top w:val="nil"/>
              <w:left w:val="nil"/>
              <w:bottom w:val="single" w:sz="4" w:space="0" w:color="auto"/>
              <w:right w:val="single" w:sz="4" w:space="0" w:color="auto"/>
            </w:tcBorders>
            <w:shd w:val="clear" w:color="auto" w:fill="auto"/>
            <w:vAlign w:val="center"/>
          </w:tcPr>
          <w:p w14:paraId="05A3C656" w14:textId="5FD90F2C" w:rsidR="007228EC" w:rsidRPr="00A32DEE" w:rsidRDefault="007228EC" w:rsidP="007228EC">
            <w:pPr>
              <w:jc w:val="center"/>
              <w:rPr>
                <w:color w:val="000000"/>
                <w:sz w:val="22"/>
              </w:rPr>
            </w:pPr>
            <w:r w:rsidRPr="00A32DEE">
              <w:rPr>
                <w:sz w:val="22"/>
              </w:rPr>
              <w:t>19 936,800</w:t>
            </w:r>
          </w:p>
        </w:tc>
      </w:tr>
      <w:tr w:rsidR="007228EC" w:rsidRPr="00552653" w14:paraId="5A3A1C40" w14:textId="77777777" w:rsidTr="001B2001">
        <w:trPr>
          <w:gridAfter w:val="2"/>
          <w:wAfter w:w="3351" w:type="dxa"/>
          <w:trHeight w:val="300"/>
        </w:trPr>
        <w:tc>
          <w:tcPr>
            <w:tcW w:w="547" w:type="dxa"/>
            <w:tcBorders>
              <w:top w:val="nil"/>
              <w:left w:val="single" w:sz="4" w:space="0" w:color="auto"/>
              <w:bottom w:val="single" w:sz="4" w:space="0" w:color="auto"/>
              <w:right w:val="single" w:sz="4" w:space="0" w:color="auto"/>
            </w:tcBorders>
            <w:shd w:val="clear" w:color="auto" w:fill="auto"/>
            <w:noWrap/>
            <w:vAlign w:val="center"/>
          </w:tcPr>
          <w:p w14:paraId="4E826F47" w14:textId="77777777" w:rsidR="007228EC" w:rsidRPr="00A32DEE" w:rsidRDefault="007228EC" w:rsidP="007228EC">
            <w:pPr>
              <w:jc w:val="center"/>
              <w:rPr>
                <w:color w:val="000000"/>
                <w:sz w:val="22"/>
              </w:rPr>
            </w:pPr>
            <w:r w:rsidRPr="00A32DEE">
              <w:rPr>
                <w:color w:val="000000"/>
                <w:sz w:val="22"/>
              </w:rPr>
              <w:t>15</w:t>
            </w:r>
          </w:p>
        </w:tc>
        <w:tc>
          <w:tcPr>
            <w:tcW w:w="7958" w:type="dxa"/>
            <w:tcBorders>
              <w:top w:val="nil"/>
              <w:left w:val="nil"/>
              <w:bottom w:val="single" w:sz="4" w:space="0" w:color="auto"/>
              <w:right w:val="single" w:sz="4" w:space="0" w:color="auto"/>
            </w:tcBorders>
            <w:shd w:val="clear" w:color="auto" w:fill="auto"/>
            <w:vAlign w:val="center"/>
          </w:tcPr>
          <w:p w14:paraId="7CF3CCBB" w14:textId="77777777" w:rsidR="007228EC" w:rsidRPr="00A32DEE" w:rsidRDefault="007228EC" w:rsidP="007228EC">
            <w:pPr>
              <w:rPr>
                <w:sz w:val="22"/>
              </w:rPr>
            </w:pPr>
            <w:r w:rsidRPr="00A32DEE">
              <w:rPr>
                <w:sz w:val="22"/>
              </w:rPr>
              <w:t>Реконструкция сети теплоснабжения от ТК-10 по ПЛК до ТП-648кв.</w:t>
            </w:r>
          </w:p>
        </w:tc>
        <w:tc>
          <w:tcPr>
            <w:tcW w:w="1843" w:type="dxa"/>
            <w:tcBorders>
              <w:top w:val="nil"/>
              <w:left w:val="nil"/>
              <w:bottom w:val="single" w:sz="4" w:space="0" w:color="auto"/>
              <w:right w:val="single" w:sz="4" w:space="0" w:color="auto"/>
            </w:tcBorders>
            <w:shd w:val="clear" w:color="auto" w:fill="auto"/>
            <w:vAlign w:val="center"/>
          </w:tcPr>
          <w:p w14:paraId="30022F40" w14:textId="77777777" w:rsidR="007228EC" w:rsidRPr="00A32DEE" w:rsidRDefault="007228EC" w:rsidP="007228EC">
            <w:pPr>
              <w:jc w:val="center"/>
              <w:rPr>
                <w:sz w:val="22"/>
              </w:rPr>
            </w:pPr>
            <w:r w:rsidRPr="00A32DEE">
              <w:rPr>
                <w:sz w:val="22"/>
              </w:rPr>
              <w:t>ПИР+ СМР</w:t>
            </w:r>
          </w:p>
        </w:tc>
        <w:tc>
          <w:tcPr>
            <w:tcW w:w="1276" w:type="dxa"/>
            <w:tcBorders>
              <w:top w:val="nil"/>
              <w:left w:val="nil"/>
              <w:bottom w:val="single" w:sz="4" w:space="0" w:color="auto"/>
              <w:right w:val="single" w:sz="4" w:space="0" w:color="auto"/>
            </w:tcBorders>
            <w:shd w:val="clear" w:color="auto" w:fill="auto"/>
            <w:vAlign w:val="center"/>
          </w:tcPr>
          <w:p w14:paraId="5EDB73E7" w14:textId="77777777" w:rsidR="007228EC" w:rsidRPr="00A32DEE" w:rsidRDefault="007228EC" w:rsidP="007228EC">
            <w:pPr>
              <w:jc w:val="center"/>
              <w:rPr>
                <w:sz w:val="22"/>
              </w:rPr>
            </w:pPr>
            <w:r w:rsidRPr="00A32DEE">
              <w:rPr>
                <w:sz w:val="22"/>
              </w:rPr>
              <w:t>250</w:t>
            </w:r>
          </w:p>
        </w:tc>
        <w:tc>
          <w:tcPr>
            <w:tcW w:w="1701" w:type="dxa"/>
            <w:tcBorders>
              <w:top w:val="nil"/>
              <w:left w:val="nil"/>
              <w:bottom w:val="single" w:sz="4" w:space="0" w:color="auto"/>
              <w:right w:val="single" w:sz="4" w:space="0" w:color="auto"/>
            </w:tcBorders>
            <w:shd w:val="clear" w:color="auto" w:fill="auto"/>
            <w:vAlign w:val="center"/>
          </w:tcPr>
          <w:p w14:paraId="23FA53F7" w14:textId="77777777" w:rsidR="007228EC" w:rsidRPr="00A32DEE" w:rsidRDefault="007228EC" w:rsidP="007228EC">
            <w:pPr>
              <w:jc w:val="center"/>
              <w:rPr>
                <w:sz w:val="22"/>
              </w:rPr>
            </w:pPr>
            <w:r w:rsidRPr="00A32DEE">
              <w:rPr>
                <w:sz w:val="22"/>
              </w:rPr>
              <w:t>106</w:t>
            </w:r>
          </w:p>
        </w:tc>
        <w:tc>
          <w:tcPr>
            <w:tcW w:w="1559" w:type="dxa"/>
            <w:tcBorders>
              <w:top w:val="nil"/>
              <w:left w:val="nil"/>
              <w:bottom w:val="single" w:sz="4" w:space="0" w:color="auto"/>
              <w:right w:val="single" w:sz="4" w:space="0" w:color="auto"/>
            </w:tcBorders>
            <w:shd w:val="clear" w:color="auto" w:fill="auto"/>
            <w:vAlign w:val="center"/>
          </w:tcPr>
          <w:p w14:paraId="5573E58C" w14:textId="2527E3ED" w:rsidR="007228EC" w:rsidRPr="00A32DEE" w:rsidRDefault="007228EC" w:rsidP="007228EC">
            <w:pPr>
              <w:jc w:val="center"/>
              <w:rPr>
                <w:color w:val="000000"/>
                <w:sz w:val="22"/>
              </w:rPr>
            </w:pPr>
            <w:r w:rsidRPr="00A32DEE">
              <w:rPr>
                <w:sz w:val="22"/>
              </w:rPr>
              <w:t>6 448,700</w:t>
            </w:r>
          </w:p>
        </w:tc>
      </w:tr>
      <w:tr w:rsidR="007228EC" w:rsidRPr="00552653" w14:paraId="62E76244" w14:textId="77777777" w:rsidTr="001B2001">
        <w:trPr>
          <w:gridAfter w:val="2"/>
          <w:wAfter w:w="3351" w:type="dxa"/>
          <w:trHeight w:val="300"/>
        </w:trPr>
        <w:tc>
          <w:tcPr>
            <w:tcW w:w="547" w:type="dxa"/>
            <w:tcBorders>
              <w:top w:val="nil"/>
              <w:left w:val="single" w:sz="4" w:space="0" w:color="auto"/>
              <w:bottom w:val="single" w:sz="4" w:space="0" w:color="auto"/>
              <w:right w:val="single" w:sz="4" w:space="0" w:color="auto"/>
            </w:tcBorders>
            <w:shd w:val="clear" w:color="auto" w:fill="auto"/>
            <w:noWrap/>
            <w:vAlign w:val="center"/>
          </w:tcPr>
          <w:p w14:paraId="025AAEC7" w14:textId="77777777" w:rsidR="007228EC" w:rsidRPr="00A32DEE" w:rsidRDefault="007228EC" w:rsidP="007228EC">
            <w:pPr>
              <w:jc w:val="center"/>
              <w:rPr>
                <w:color w:val="000000"/>
                <w:sz w:val="22"/>
              </w:rPr>
            </w:pPr>
            <w:r w:rsidRPr="00A32DEE">
              <w:rPr>
                <w:color w:val="000000"/>
                <w:sz w:val="22"/>
              </w:rPr>
              <w:t>16</w:t>
            </w:r>
          </w:p>
        </w:tc>
        <w:tc>
          <w:tcPr>
            <w:tcW w:w="7958" w:type="dxa"/>
            <w:tcBorders>
              <w:top w:val="nil"/>
              <w:left w:val="nil"/>
              <w:bottom w:val="single" w:sz="4" w:space="0" w:color="auto"/>
              <w:right w:val="single" w:sz="4" w:space="0" w:color="auto"/>
            </w:tcBorders>
            <w:shd w:val="clear" w:color="auto" w:fill="auto"/>
            <w:vAlign w:val="center"/>
          </w:tcPr>
          <w:p w14:paraId="6BEFAE81" w14:textId="77777777" w:rsidR="007228EC" w:rsidRPr="00A32DEE" w:rsidRDefault="007228EC" w:rsidP="007228EC">
            <w:pPr>
              <w:rPr>
                <w:sz w:val="22"/>
              </w:rPr>
            </w:pPr>
            <w:r w:rsidRPr="00A32DEE">
              <w:rPr>
                <w:sz w:val="22"/>
              </w:rPr>
              <w:t>Реконструкция сети теплоснабжения от ТК-1107/14 (ТК-17) Магистральный пр-д до ТП-826 кв.</w:t>
            </w:r>
          </w:p>
        </w:tc>
        <w:tc>
          <w:tcPr>
            <w:tcW w:w="1843" w:type="dxa"/>
            <w:tcBorders>
              <w:top w:val="nil"/>
              <w:left w:val="nil"/>
              <w:bottom w:val="single" w:sz="4" w:space="0" w:color="auto"/>
              <w:right w:val="single" w:sz="4" w:space="0" w:color="auto"/>
            </w:tcBorders>
            <w:shd w:val="clear" w:color="auto" w:fill="auto"/>
            <w:vAlign w:val="center"/>
          </w:tcPr>
          <w:p w14:paraId="65067D21" w14:textId="77777777" w:rsidR="007228EC" w:rsidRPr="00A32DEE" w:rsidRDefault="007228EC" w:rsidP="007228EC">
            <w:pPr>
              <w:jc w:val="center"/>
              <w:rPr>
                <w:sz w:val="22"/>
              </w:rPr>
            </w:pPr>
            <w:r w:rsidRPr="00A32DEE">
              <w:rPr>
                <w:sz w:val="22"/>
              </w:rPr>
              <w:t>ПИР+ СМР</w:t>
            </w:r>
          </w:p>
        </w:tc>
        <w:tc>
          <w:tcPr>
            <w:tcW w:w="1276" w:type="dxa"/>
            <w:tcBorders>
              <w:top w:val="nil"/>
              <w:left w:val="nil"/>
              <w:bottom w:val="single" w:sz="4" w:space="0" w:color="auto"/>
              <w:right w:val="single" w:sz="4" w:space="0" w:color="auto"/>
            </w:tcBorders>
            <w:shd w:val="clear" w:color="auto" w:fill="auto"/>
            <w:vAlign w:val="center"/>
          </w:tcPr>
          <w:p w14:paraId="44FB4BE8" w14:textId="77777777" w:rsidR="007228EC" w:rsidRPr="00A32DEE" w:rsidRDefault="007228EC" w:rsidP="007228EC">
            <w:pPr>
              <w:jc w:val="center"/>
              <w:rPr>
                <w:sz w:val="22"/>
              </w:rPr>
            </w:pPr>
            <w:r w:rsidRPr="00A32DEE">
              <w:rPr>
                <w:sz w:val="22"/>
              </w:rPr>
              <w:t>200</w:t>
            </w:r>
          </w:p>
        </w:tc>
        <w:tc>
          <w:tcPr>
            <w:tcW w:w="1701" w:type="dxa"/>
            <w:tcBorders>
              <w:top w:val="nil"/>
              <w:left w:val="nil"/>
              <w:bottom w:val="single" w:sz="4" w:space="0" w:color="auto"/>
              <w:right w:val="single" w:sz="4" w:space="0" w:color="auto"/>
            </w:tcBorders>
            <w:shd w:val="clear" w:color="auto" w:fill="auto"/>
            <w:vAlign w:val="center"/>
          </w:tcPr>
          <w:p w14:paraId="779BD2DA" w14:textId="77777777" w:rsidR="007228EC" w:rsidRPr="00A32DEE" w:rsidRDefault="007228EC" w:rsidP="007228EC">
            <w:pPr>
              <w:jc w:val="center"/>
              <w:rPr>
                <w:sz w:val="22"/>
              </w:rPr>
            </w:pPr>
            <w:r w:rsidRPr="00A32DEE">
              <w:rPr>
                <w:sz w:val="22"/>
              </w:rPr>
              <w:t>116</w:t>
            </w:r>
          </w:p>
        </w:tc>
        <w:tc>
          <w:tcPr>
            <w:tcW w:w="1559" w:type="dxa"/>
            <w:tcBorders>
              <w:top w:val="nil"/>
              <w:left w:val="nil"/>
              <w:bottom w:val="single" w:sz="4" w:space="0" w:color="auto"/>
              <w:right w:val="single" w:sz="4" w:space="0" w:color="auto"/>
            </w:tcBorders>
            <w:shd w:val="clear" w:color="auto" w:fill="auto"/>
            <w:vAlign w:val="center"/>
          </w:tcPr>
          <w:p w14:paraId="2FF4F1A7" w14:textId="065FC5E1" w:rsidR="007228EC" w:rsidRPr="00A32DEE" w:rsidRDefault="007228EC" w:rsidP="007228EC">
            <w:pPr>
              <w:jc w:val="center"/>
              <w:rPr>
                <w:color w:val="000000"/>
                <w:sz w:val="22"/>
              </w:rPr>
            </w:pPr>
            <w:r w:rsidRPr="00A32DEE">
              <w:rPr>
                <w:sz w:val="22"/>
              </w:rPr>
              <w:t>5 543,900</w:t>
            </w:r>
          </w:p>
        </w:tc>
      </w:tr>
      <w:tr w:rsidR="007228EC" w:rsidRPr="00552653" w14:paraId="667E5A34" w14:textId="233706DB" w:rsidTr="001B2001">
        <w:trPr>
          <w:trHeight w:val="300"/>
        </w:trPr>
        <w:tc>
          <w:tcPr>
            <w:tcW w:w="547" w:type="dxa"/>
            <w:tcBorders>
              <w:top w:val="nil"/>
              <w:left w:val="single" w:sz="4" w:space="0" w:color="auto"/>
              <w:bottom w:val="single" w:sz="4" w:space="0" w:color="auto"/>
              <w:right w:val="single" w:sz="4" w:space="0" w:color="auto"/>
            </w:tcBorders>
            <w:shd w:val="clear" w:color="auto" w:fill="auto"/>
            <w:noWrap/>
            <w:vAlign w:val="center"/>
          </w:tcPr>
          <w:p w14:paraId="61B1B94C" w14:textId="77777777" w:rsidR="007228EC" w:rsidRPr="00A32DEE" w:rsidRDefault="007228EC" w:rsidP="007228EC">
            <w:pPr>
              <w:jc w:val="center"/>
              <w:rPr>
                <w:color w:val="000000"/>
                <w:sz w:val="22"/>
              </w:rPr>
            </w:pPr>
          </w:p>
        </w:tc>
        <w:tc>
          <w:tcPr>
            <w:tcW w:w="7958" w:type="dxa"/>
            <w:tcBorders>
              <w:top w:val="nil"/>
              <w:left w:val="nil"/>
              <w:bottom w:val="single" w:sz="4" w:space="0" w:color="auto"/>
              <w:right w:val="single" w:sz="4" w:space="0" w:color="auto"/>
            </w:tcBorders>
            <w:shd w:val="clear" w:color="auto" w:fill="auto"/>
            <w:vAlign w:val="center"/>
          </w:tcPr>
          <w:p w14:paraId="7A1E7657" w14:textId="77777777" w:rsidR="007228EC" w:rsidRPr="00A32DEE" w:rsidRDefault="007228EC" w:rsidP="007228EC">
            <w:pPr>
              <w:rPr>
                <w:sz w:val="22"/>
              </w:rPr>
            </w:pPr>
          </w:p>
        </w:tc>
        <w:tc>
          <w:tcPr>
            <w:tcW w:w="4820" w:type="dxa"/>
            <w:gridSpan w:val="3"/>
            <w:tcBorders>
              <w:top w:val="nil"/>
              <w:left w:val="nil"/>
              <w:bottom w:val="single" w:sz="4" w:space="0" w:color="auto"/>
              <w:right w:val="single" w:sz="4" w:space="0" w:color="auto"/>
            </w:tcBorders>
            <w:shd w:val="clear" w:color="auto" w:fill="auto"/>
            <w:vAlign w:val="center"/>
          </w:tcPr>
          <w:p w14:paraId="7DAEF0B9" w14:textId="77777777" w:rsidR="007228EC" w:rsidRPr="00A32DEE" w:rsidRDefault="007228EC" w:rsidP="007228EC">
            <w:pPr>
              <w:jc w:val="center"/>
              <w:rPr>
                <w:b/>
                <w:sz w:val="22"/>
              </w:rPr>
            </w:pPr>
            <w:r w:rsidRPr="00A32DEE">
              <w:rPr>
                <w:b/>
                <w:sz w:val="22"/>
              </w:rPr>
              <w:t>ИТОГО за 2025</w:t>
            </w:r>
          </w:p>
        </w:tc>
        <w:tc>
          <w:tcPr>
            <w:tcW w:w="1559" w:type="dxa"/>
            <w:tcBorders>
              <w:top w:val="nil"/>
              <w:left w:val="nil"/>
              <w:bottom w:val="single" w:sz="4" w:space="0" w:color="auto"/>
              <w:right w:val="single" w:sz="4" w:space="0" w:color="auto"/>
            </w:tcBorders>
            <w:shd w:val="clear" w:color="auto" w:fill="auto"/>
            <w:vAlign w:val="center"/>
          </w:tcPr>
          <w:p w14:paraId="3B55D2A2" w14:textId="2A9927D6" w:rsidR="007228EC" w:rsidRPr="00A32DEE" w:rsidRDefault="00EC654A" w:rsidP="00EC654A">
            <w:pPr>
              <w:jc w:val="center"/>
              <w:rPr>
                <w:b/>
                <w:color w:val="000000"/>
                <w:sz w:val="22"/>
              </w:rPr>
            </w:pPr>
            <w:r w:rsidRPr="00A32DEE">
              <w:rPr>
                <w:b/>
                <w:color w:val="000000"/>
                <w:sz w:val="22"/>
              </w:rPr>
              <w:t>406</w:t>
            </w:r>
            <w:r w:rsidR="007228EC" w:rsidRPr="00A32DEE">
              <w:rPr>
                <w:b/>
                <w:color w:val="000000"/>
                <w:sz w:val="22"/>
              </w:rPr>
              <w:t> </w:t>
            </w:r>
            <w:r w:rsidRPr="00A32DEE">
              <w:rPr>
                <w:b/>
                <w:color w:val="000000"/>
                <w:sz w:val="22"/>
              </w:rPr>
              <w:t>269</w:t>
            </w:r>
            <w:r w:rsidR="007228EC" w:rsidRPr="00A32DEE">
              <w:rPr>
                <w:b/>
                <w:color w:val="000000"/>
                <w:sz w:val="22"/>
              </w:rPr>
              <w:t>,</w:t>
            </w:r>
            <w:r w:rsidRPr="00A32DEE">
              <w:rPr>
                <w:b/>
                <w:color w:val="000000"/>
                <w:sz w:val="22"/>
              </w:rPr>
              <w:t>0</w:t>
            </w:r>
            <w:r w:rsidR="007228EC" w:rsidRPr="00A32DEE">
              <w:rPr>
                <w:b/>
                <w:color w:val="000000"/>
                <w:sz w:val="22"/>
              </w:rPr>
              <w:t>0</w:t>
            </w:r>
          </w:p>
        </w:tc>
        <w:tc>
          <w:tcPr>
            <w:tcW w:w="1942" w:type="dxa"/>
          </w:tcPr>
          <w:p w14:paraId="110EC94B" w14:textId="77777777" w:rsidR="007228EC" w:rsidRPr="00552653" w:rsidRDefault="007228EC" w:rsidP="007228EC">
            <w:pPr>
              <w:spacing w:line="259" w:lineRule="auto"/>
            </w:pPr>
          </w:p>
        </w:tc>
        <w:tc>
          <w:tcPr>
            <w:tcW w:w="1409" w:type="dxa"/>
            <w:tcBorders>
              <w:top w:val="nil"/>
              <w:left w:val="nil"/>
              <w:bottom w:val="single" w:sz="4" w:space="0" w:color="auto"/>
              <w:right w:val="single" w:sz="4" w:space="0" w:color="auto"/>
            </w:tcBorders>
            <w:shd w:val="clear" w:color="auto" w:fill="auto"/>
            <w:vAlign w:val="center"/>
          </w:tcPr>
          <w:p w14:paraId="7F4CEB87" w14:textId="1B099604" w:rsidR="007228EC" w:rsidRPr="00552653" w:rsidRDefault="007228EC" w:rsidP="007228EC">
            <w:pPr>
              <w:spacing w:line="259" w:lineRule="auto"/>
            </w:pPr>
          </w:p>
        </w:tc>
      </w:tr>
    </w:tbl>
    <w:p w14:paraId="6E66FEE6" w14:textId="039B2129" w:rsidR="00056839" w:rsidRDefault="00056839" w:rsidP="00AF3096">
      <w:pPr>
        <w:sectPr w:rsidR="00056839" w:rsidSect="000E2F50">
          <w:pgSz w:w="16840" w:h="11907" w:orient="landscape" w:code="9"/>
          <w:pgMar w:top="1134" w:right="1134" w:bottom="567" w:left="1134" w:header="680" w:footer="488"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742402C1" w14:textId="21418ECC" w:rsidR="00AF3096" w:rsidRPr="00AF3096" w:rsidRDefault="00AF3096" w:rsidP="00AF3096">
      <w:pPr>
        <w:tabs>
          <w:tab w:val="left" w:pos="2327"/>
        </w:tabs>
        <w:rPr>
          <w:rFonts w:eastAsia="Arial Unicode MS"/>
          <w:sz w:val="24"/>
          <w:szCs w:val="24"/>
        </w:rPr>
      </w:pPr>
      <w:bookmarkStart w:id="15" w:name="_Toc227942777"/>
      <w:r w:rsidRPr="00AF3096">
        <w:rPr>
          <w:rFonts w:eastAsia="Arial Unicode MS"/>
          <w:sz w:val="24"/>
          <w:szCs w:val="24"/>
        </w:rPr>
        <w:lastRenderedPageBreak/>
        <w:t xml:space="preserve">Таблица </w:t>
      </w:r>
      <w:r w:rsidRPr="00AF3096">
        <w:rPr>
          <w:rFonts w:eastAsia="Arial Unicode MS"/>
          <w:sz w:val="24"/>
          <w:szCs w:val="24"/>
        </w:rPr>
        <w:fldChar w:fldCharType="begin"/>
      </w:r>
      <w:r w:rsidRPr="00AF3096">
        <w:rPr>
          <w:rFonts w:eastAsia="Arial Unicode MS"/>
          <w:sz w:val="24"/>
          <w:szCs w:val="24"/>
        </w:rPr>
        <w:instrText xml:space="preserve"> SEQ Таблица \* ARABIC </w:instrText>
      </w:r>
      <w:r w:rsidRPr="00AF3096">
        <w:rPr>
          <w:rFonts w:eastAsia="Arial Unicode MS"/>
          <w:sz w:val="24"/>
          <w:szCs w:val="24"/>
        </w:rPr>
        <w:fldChar w:fldCharType="separate"/>
      </w:r>
      <w:r w:rsidRPr="00AF3096">
        <w:rPr>
          <w:rFonts w:eastAsia="Arial Unicode MS"/>
          <w:sz w:val="24"/>
          <w:szCs w:val="24"/>
        </w:rPr>
        <w:t>7</w:t>
      </w:r>
      <w:r w:rsidRPr="00AF3096">
        <w:rPr>
          <w:rFonts w:eastAsia="Arial Unicode MS"/>
          <w:sz w:val="24"/>
          <w:szCs w:val="24"/>
        </w:rPr>
        <w:fldChar w:fldCharType="end"/>
      </w:r>
      <w:r w:rsidRPr="00AF3096">
        <w:rPr>
          <w:rFonts w:eastAsia="Arial Unicode MS"/>
          <w:sz w:val="24"/>
          <w:szCs w:val="24"/>
        </w:rPr>
        <w:t>– Мероприятия по реконструкции участков тепловых сетей концессионного соглашения</w:t>
      </w:r>
      <w:bookmarkEnd w:id="15"/>
    </w:p>
    <w:tbl>
      <w:tblPr>
        <w:tblW w:w="9639" w:type="dxa"/>
        <w:tblInd w:w="-5" w:type="dxa"/>
        <w:tblLayout w:type="fixed"/>
        <w:tblLook w:val="04A0" w:firstRow="1" w:lastRow="0" w:firstColumn="1" w:lastColumn="0" w:noHBand="0" w:noVBand="1"/>
      </w:tblPr>
      <w:tblGrid>
        <w:gridCol w:w="5103"/>
        <w:gridCol w:w="1560"/>
        <w:gridCol w:w="1417"/>
        <w:gridCol w:w="1559"/>
      </w:tblGrid>
      <w:tr w:rsidR="007228EC" w:rsidRPr="007228EC" w14:paraId="2A69196F" w14:textId="77777777" w:rsidTr="0012017B">
        <w:trPr>
          <w:trHeight w:val="765"/>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529AE" w14:textId="77777777" w:rsidR="007228EC" w:rsidRPr="007228EC" w:rsidRDefault="007228EC" w:rsidP="00AE550C">
            <w:pPr>
              <w:widowControl w:val="0"/>
              <w:autoSpaceDE w:val="0"/>
              <w:autoSpaceDN w:val="0"/>
              <w:adjustRightInd w:val="0"/>
              <w:spacing w:after="0"/>
              <w:ind w:firstLine="567"/>
              <w:jc w:val="center"/>
              <w:rPr>
                <w:rFonts w:eastAsia="Times New Roman" w:cs="Arial"/>
                <w:b/>
                <w:bCs/>
                <w:color w:val="000000"/>
                <w:sz w:val="20"/>
                <w:lang w:eastAsia="ru-RU"/>
              </w:rPr>
            </w:pPr>
            <w:r w:rsidRPr="007228EC">
              <w:rPr>
                <w:rFonts w:eastAsia="Times New Roman" w:cs="Arial"/>
                <w:b/>
                <w:bCs/>
                <w:color w:val="000000"/>
                <w:sz w:val="20"/>
                <w:lang w:eastAsia="ru-RU"/>
              </w:rPr>
              <w:t>Наименование проекта</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2A2CDC3E" w14:textId="77777777" w:rsidR="007228EC" w:rsidRPr="007228EC" w:rsidRDefault="007228EC" w:rsidP="00AE550C">
            <w:pPr>
              <w:widowControl w:val="0"/>
              <w:autoSpaceDE w:val="0"/>
              <w:autoSpaceDN w:val="0"/>
              <w:adjustRightInd w:val="0"/>
              <w:spacing w:after="0"/>
              <w:jc w:val="center"/>
              <w:rPr>
                <w:rFonts w:eastAsia="Times New Roman" w:cs="Arial"/>
                <w:b/>
                <w:bCs/>
                <w:color w:val="000000"/>
                <w:sz w:val="20"/>
                <w:lang w:eastAsia="ru-RU"/>
              </w:rPr>
            </w:pPr>
            <w:r w:rsidRPr="007228EC">
              <w:rPr>
                <w:rFonts w:eastAsia="Times New Roman" w:cs="Arial"/>
                <w:b/>
                <w:bCs/>
                <w:color w:val="000000"/>
                <w:sz w:val="20"/>
                <w:lang w:eastAsia="ru-RU"/>
              </w:rPr>
              <w:t xml:space="preserve">Протяженность участка, в двухтрубном </w:t>
            </w:r>
            <w:proofErr w:type="spellStart"/>
            <w:r w:rsidRPr="007228EC">
              <w:rPr>
                <w:rFonts w:eastAsia="Times New Roman" w:cs="Arial"/>
                <w:b/>
                <w:bCs/>
                <w:color w:val="000000"/>
                <w:sz w:val="20"/>
                <w:lang w:eastAsia="ru-RU"/>
              </w:rPr>
              <w:t>исч</w:t>
            </w:r>
            <w:proofErr w:type="spellEnd"/>
            <w:r w:rsidRPr="007228EC">
              <w:rPr>
                <w:rFonts w:eastAsia="Times New Roman" w:cs="Arial"/>
                <w:b/>
                <w:bCs/>
                <w:color w:val="000000"/>
                <w:sz w:val="20"/>
                <w:lang w:eastAsia="ru-RU"/>
              </w:rPr>
              <w:t>. м</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1609FCCF" w14:textId="77777777" w:rsidR="007228EC" w:rsidRPr="007228EC" w:rsidRDefault="007228EC" w:rsidP="00AE550C">
            <w:pPr>
              <w:widowControl w:val="0"/>
              <w:autoSpaceDE w:val="0"/>
              <w:autoSpaceDN w:val="0"/>
              <w:adjustRightInd w:val="0"/>
              <w:spacing w:after="0"/>
              <w:jc w:val="center"/>
              <w:rPr>
                <w:rFonts w:eastAsia="Times New Roman" w:cs="Arial"/>
                <w:b/>
                <w:bCs/>
                <w:color w:val="000000"/>
                <w:sz w:val="20"/>
                <w:lang w:eastAsia="ru-RU"/>
              </w:rPr>
            </w:pPr>
            <w:r w:rsidRPr="007228EC">
              <w:rPr>
                <w:rFonts w:eastAsia="Times New Roman" w:cs="Arial"/>
                <w:b/>
                <w:bCs/>
                <w:color w:val="000000"/>
                <w:sz w:val="20"/>
                <w:lang w:eastAsia="ru-RU"/>
              </w:rPr>
              <w:t>Год строительства/ реконструкции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8345337" w14:textId="77777777" w:rsidR="007228EC" w:rsidRPr="007228EC" w:rsidRDefault="007228EC" w:rsidP="00AE550C">
            <w:pPr>
              <w:widowControl w:val="0"/>
              <w:autoSpaceDE w:val="0"/>
              <w:autoSpaceDN w:val="0"/>
              <w:adjustRightInd w:val="0"/>
              <w:spacing w:after="0"/>
              <w:jc w:val="center"/>
              <w:rPr>
                <w:rFonts w:eastAsia="Times New Roman" w:cs="Arial"/>
                <w:b/>
                <w:bCs/>
                <w:color w:val="000000"/>
                <w:sz w:val="20"/>
                <w:lang w:eastAsia="ru-RU"/>
              </w:rPr>
            </w:pPr>
            <w:r w:rsidRPr="007228EC">
              <w:rPr>
                <w:rFonts w:eastAsia="Times New Roman" w:cs="Arial"/>
                <w:b/>
                <w:bCs/>
                <w:color w:val="000000"/>
                <w:sz w:val="20"/>
                <w:lang w:eastAsia="ru-RU"/>
              </w:rPr>
              <w:t>Затраты без НДС, тыс. руб. в ценах текущего периода</w:t>
            </w:r>
          </w:p>
        </w:tc>
      </w:tr>
      <w:tr w:rsidR="007228EC" w:rsidRPr="007228EC" w14:paraId="7E91C66B" w14:textId="77777777" w:rsidTr="0012017B">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14:paraId="745B683E" w14:textId="77777777" w:rsidR="007228EC" w:rsidRPr="007228EC" w:rsidRDefault="007228EC" w:rsidP="00AE550C">
            <w:pPr>
              <w:widowControl w:val="0"/>
              <w:autoSpaceDE w:val="0"/>
              <w:autoSpaceDN w:val="0"/>
              <w:adjustRightInd w:val="0"/>
              <w:spacing w:after="0"/>
              <w:jc w:val="center"/>
              <w:rPr>
                <w:rFonts w:eastAsia="Times New Roman" w:cs="Arial"/>
                <w:color w:val="000000"/>
                <w:sz w:val="22"/>
                <w:lang w:eastAsia="ru-RU"/>
              </w:rPr>
            </w:pPr>
            <w:r w:rsidRPr="007228EC">
              <w:rPr>
                <w:rFonts w:eastAsia="Times New Roman" w:cs="Arial"/>
                <w:color w:val="000000"/>
                <w:sz w:val="22"/>
                <w:lang w:eastAsia="ru-RU"/>
              </w:rPr>
              <w:t>Реконструкция узлов учета Сеймского округа района «Комплекс теплоснабжения» внутриквартальных тепловых сетей. ПИР.</w:t>
            </w:r>
          </w:p>
        </w:tc>
        <w:tc>
          <w:tcPr>
            <w:tcW w:w="1560" w:type="dxa"/>
            <w:tcBorders>
              <w:top w:val="nil"/>
              <w:left w:val="nil"/>
              <w:bottom w:val="single" w:sz="4" w:space="0" w:color="auto"/>
              <w:right w:val="single" w:sz="4" w:space="0" w:color="auto"/>
            </w:tcBorders>
            <w:shd w:val="clear" w:color="auto" w:fill="auto"/>
            <w:vAlign w:val="center"/>
            <w:hideMark/>
          </w:tcPr>
          <w:p w14:paraId="71BB0E14" w14:textId="77777777" w:rsidR="007228EC" w:rsidRPr="007228EC" w:rsidRDefault="007228EC" w:rsidP="00AE550C">
            <w:pPr>
              <w:widowControl w:val="0"/>
              <w:autoSpaceDE w:val="0"/>
              <w:autoSpaceDN w:val="0"/>
              <w:adjustRightInd w:val="0"/>
              <w:spacing w:after="0"/>
              <w:jc w:val="center"/>
              <w:rPr>
                <w:rFonts w:eastAsia="Times New Roman" w:cs="Arial"/>
                <w:color w:val="000000"/>
                <w:sz w:val="22"/>
                <w:lang w:eastAsia="ru-RU"/>
              </w:rPr>
            </w:pPr>
            <w:r w:rsidRPr="007228EC">
              <w:rPr>
                <w:rFonts w:eastAsia="Times New Roman" w:cs="Arial"/>
                <w:color w:val="000000"/>
                <w:sz w:val="22"/>
                <w:lang w:eastAsia="ru-RU"/>
              </w:rPr>
              <w:t>0,00</w:t>
            </w:r>
          </w:p>
        </w:tc>
        <w:tc>
          <w:tcPr>
            <w:tcW w:w="1417" w:type="dxa"/>
            <w:tcBorders>
              <w:top w:val="nil"/>
              <w:left w:val="nil"/>
              <w:bottom w:val="single" w:sz="4" w:space="0" w:color="auto"/>
              <w:right w:val="single" w:sz="4" w:space="0" w:color="auto"/>
            </w:tcBorders>
            <w:shd w:val="clear" w:color="auto" w:fill="auto"/>
            <w:vAlign w:val="center"/>
            <w:hideMark/>
          </w:tcPr>
          <w:p w14:paraId="30180356" w14:textId="77777777" w:rsidR="007228EC" w:rsidRPr="007228EC" w:rsidRDefault="007228EC" w:rsidP="00AE550C">
            <w:pPr>
              <w:widowControl w:val="0"/>
              <w:autoSpaceDE w:val="0"/>
              <w:autoSpaceDN w:val="0"/>
              <w:adjustRightInd w:val="0"/>
              <w:spacing w:after="0"/>
              <w:jc w:val="center"/>
              <w:rPr>
                <w:rFonts w:eastAsia="Times New Roman" w:cs="Arial"/>
                <w:color w:val="000000"/>
                <w:sz w:val="22"/>
                <w:lang w:eastAsia="ru-RU"/>
              </w:rPr>
            </w:pPr>
            <w:r w:rsidRPr="007228EC">
              <w:rPr>
                <w:rFonts w:eastAsia="Times New Roman" w:cs="Arial"/>
                <w:color w:val="000000"/>
                <w:sz w:val="22"/>
                <w:lang w:eastAsia="ru-RU"/>
              </w:rPr>
              <w:t>2025</w:t>
            </w:r>
          </w:p>
        </w:tc>
        <w:tc>
          <w:tcPr>
            <w:tcW w:w="1559" w:type="dxa"/>
            <w:tcBorders>
              <w:top w:val="nil"/>
              <w:left w:val="nil"/>
              <w:bottom w:val="single" w:sz="4" w:space="0" w:color="auto"/>
              <w:right w:val="single" w:sz="4" w:space="0" w:color="auto"/>
            </w:tcBorders>
            <w:shd w:val="clear" w:color="auto" w:fill="auto"/>
            <w:vAlign w:val="center"/>
            <w:hideMark/>
          </w:tcPr>
          <w:p w14:paraId="2444CDA4" w14:textId="77777777" w:rsidR="007228EC" w:rsidRPr="007228EC" w:rsidRDefault="007228EC" w:rsidP="00AE550C">
            <w:pPr>
              <w:widowControl w:val="0"/>
              <w:autoSpaceDE w:val="0"/>
              <w:autoSpaceDN w:val="0"/>
              <w:adjustRightInd w:val="0"/>
              <w:spacing w:after="0"/>
              <w:jc w:val="center"/>
              <w:rPr>
                <w:rFonts w:eastAsia="Times New Roman" w:cs="Arial"/>
                <w:color w:val="000000"/>
                <w:sz w:val="22"/>
                <w:lang w:eastAsia="ru-RU"/>
              </w:rPr>
            </w:pPr>
            <w:r w:rsidRPr="007228EC">
              <w:rPr>
                <w:rFonts w:eastAsia="Times New Roman" w:cs="Arial"/>
                <w:color w:val="000000"/>
                <w:sz w:val="22"/>
                <w:lang w:eastAsia="ru-RU"/>
              </w:rPr>
              <w:t>6 210,42</w:t>
            </w:r>
          </w:p>
        </w:tc>
      </w:tr>
      <w:tr w:rsidR="007228EC" w:rsidRPr="007228EC" w14:paraId="381F50F5" w14:textId="77777777" w:rsidTr="0012017B">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14:paraId="3975FFC4" w14:textId="0AB8AA3D" w:rsidR="007228EC" w:rsidRPr="007228EC" w:rsidRDefault="007228EC" w:rsidP="00AE550C">
            <w:pPr>
              <w:widowControl w:val="0"/>
              <w:autoSpaceDE w:val="0"/>
              <w:autoSpaceDN w:val="0"/>
              <w:adjustRightInd w:val="0"/>
              <w:spacing w:after="0"/>
              <w:jc w:val="center"/>
              <w:rPr>
                <w:rFonts w:eastAsia="Times New Roman" w:cs="Arial"/>
                <w:color w:val="000000"/>
                <w:sz w:val="22"/>
                <w:lang w:eastAsia="ru-RU"/>
              </w:rPr>
            </w:pPr>
            <w:r w:rsidRPr="007228EC">
              <w:rPr>
                <w:rFonts w:eastAsia="Times New Roman" w:cs="Arial"/>
                <w:color w:val="000000"/>
                <w:sz w:val="22"/>
                <w:lang w:eastAsia="ru-RU"/>
              </w:rPr>
              <w:t>Реконструкция тепловой сети д. № 43б, 45б, 45а, 47б, 43, 45, 47, 49, 43а, 47а по ул. Союзная, д. № 2, 4, 6, 8 по ул.2-я Рабочая (46:29:101026:5386).</w:t>
            </w:r>
          </w:p>
        </w:tc>
        <w:tc>
          <w:tcPr>
            <w:tcW w:w="1560" w:type="dxa"/>
            <w:tcBorders>
              <w:top w:val="nil"/>
              <w:left w:val="nil"/>
              <w:bottom w:val="single" w:sz="4" w:space="0" w:color="auto"/>
              <w:right w:val="single" w:sz="4" w:space="0" w:color="auto"/>
            </w:tcBorders>
            <w:shd w:val="clear" w:color="auto" w:fill="auto"/>
            <w:vAlign w:val="center"/>
            <w:hideMark/>
          </w:tcPr>
          <w:p w14:paraId="7EE1D6A5" w14:textId="77777777" w:rsidR="007228EC" w:rsidRPr="007228EC" w:rsidRDefault="007228EC" w:rsidP="00AE550C">
            <w:pPr>
              <w:widowControl w:val="0"/>
              <w:autoSpaceDE w:val="0"/>
              <w:autoSpaceDN w:val="0"/>
              <w:adjustRightInd w:val="0"/>
              <w:spacing w:after="0"/>
              <w:jc w:val="center"/>
              <w:rPr>
                <w:rFonts w:eastAsia="Times New Roman" w:cs="Arial"/>
                <w:color w:val="000000"/>
                <w:sz w:val="22"/>
                <w:lang w:eastAsia="ru-RU"/>
              </w:rPr>
            </w:pPr>
            <w:r w:rsidRPr="007228EC">
              <w:rPr>
                <w:rFonts w:eastAsia="Times New Roman" w:cs="Arial"/>
                <w:color w:val="000000"/>
                <w:sz w:val="22"/>
                <w:lang w:eastAsia="ru-RU"/>
              </w:rPr>
              <w:t>780</w:t>
            </w:r>
          </w:p>
        </w:tc>
        <w:tc>
          <w:tcPr>
            <w:tcW w:w="1417" w:type="dxa"/>
            <w:tcBorders>
              <w:top w:val="nil"/>
              <w:left w:val="nil"/>
              <w:bottom w:val="single" w:sz="4" w:space="0" w:color="auto"/>
              <w:right w:val="single" w:sz="4" w:space="0" w:color="auto"/>
            </w:tcBorders>
            <w:shd w:val="clear" w:color="auto" w:fill="auto"/>
            <w:vAlign w:val="center"/>
            <w:hideMark/>
          </w:tcPr>
          <w:p w14:paraId="38F46CFB" w14:textId="77777777" w:rsidR="007228EC" w:rsidRPr="007228EC" w:rsidRDefault="007228EC" w:rsidP="00AE550C">
            <w:pPr>
              <w:widowControl w:val="0"/>
              <w:autoSpaceDE w:val="0"/>
              <w:autoSpaceDN w:val="0"/>
              <w:adjustRightInd w:val="0"/>
              <w:spacing w:after="0"/>
              <w:jc w:val="center"/>
              <w:rPr>
                <w:rFonts w:eastAsia="Times New Roman" w:cs="Arial"/>
                <w:color w:val="000000"/>
                <w:sz w:val="22"/>
                <w:lang w:eastAsia="ru-RU"/>
              </w:rPr>
            </w:pPr>
            <w:r w:rsidRPr="007228EC">
              <w:rPr>
                <w:rFonts w:eastAsia="Times New Roman" w:cs="Arial"/>
                <w:color w:val="000000"/>
                <w:sz w:val="22"/>
                <w:lang w:eastAsia="ru-RU"/>
              </w:rPr>
              <w:t>2025</w:t>
            </w:r>
          </w:p>
        </w:tc>
        <w:tc>
          <w:tcPr>
            <w:tcW w:w="1559" w:type="dxa"/>
            <w:tcBorders>
              <w:top w:val="nil"/>
              <w:left w:val="nil"/>
              <w:bottom w:val="single" w:sz="4" w:space="0" w:color="auto"/>
              <w:right w:val="single" w:sz="4" w:space="0" w:color="auto"/>
            </w:tcBorders>
            <w:shd w:val="clear" w:color="auto" w:fill="auto"/>
            <w:vAlign w:val="center"/>
            <w:hideMark/>
          </w:tcPr>
          <w:p w14:paraId="1405A889" w14:textId="77777777" w:rsidR="007228EC" w:rsidRPr="007228EC" w:rsidRDefault="007228EC" w:rsidP="00AE550C">
            <w:pPr>
              <w:widowControl w:val="0"/>
              <w:autoSpaceDE w:val="0"/>
              <w:autoSpaceDN w:val="0"/>
              <w:adjustRightInd w:val="0"/>
              <w:spacing w:after="0"/>
              <w:jc w:val="center"/>
              <w:rPr>
                <w:rFonts w:eastAsia="Times New Roman" w:cs="Arial"/>
                <w:color w:val="000000"/>
                <w:sz w:val="22"/>
                <w:lang w:eastAsia="ru-RU"/>
              </w:rPr>
            </w:pPr>
            <w:r w:rsidRPr="007228EC">
              <w:rPr>
                <w:rFonts w:eastAsia="Times New Roman" w:cs="Arial"/>
                <w:color w:val="000000"/>
                <w:sz w:val="22"/>
                <w:lang w:eastAsia="ru-RU"/>
              </w:rPr>
              <w:t>28 587,8</w:t>
            </w:r>
          </w:p>
        </w:tc>
      </w:tr>
      <w:tr w:rsidR="007228EC" w:rsidRPr="007228EC" w14:paraId="3C9B4E35" w14:textId="77777777" w:rsidTr="0012017B">
        <w:trPr>
          <w:trHeight w:val="765"/>
        </w:trPr>
        <w:tc>
          <w:tcPr>
            <w:tcW w:w="5103" w:type="dxa"/>
            <w:tcBorders>
              <w:top w:val="nil"/>
              <w:left w:val="single" w:sz="4" w:space="0" w:color="auto"/>
              <w:bottom w:val="single" w:sz="4" w:space="0" w:color="auto"/>
              <w:right w:val="single" w:sz="4" w:space="0" w:color="auto"/>
            </w:tcBorders>
            <w:shd w:val="clear" w:color="auto" w:fill="auto"/>
            <w:vAlign w:val="center"/>
          </w:tcPr>
          <w:p w14:paraId="2471A1E5" w14:textId="6967A7F2" w:rsidR="007228EC" w:rsidRPr="007228EC" w:rsidRDefault="007228EC" w:rsidP="00AE550C">
            <w:pPr>
              <w:widowControl w:val="0"/>
              <w:autoSpaceDE w:val="0"/>
              <w:autoSpaceDN w:val="0"/>
              <w:adjustRightInd w:val="0"/>
              <w:spacing w:after="0"/>
              <w:jc w:val="center"/>
              <w:rPr>
                <w:rFonts w:eastAsia="Times New Roman" w:cs="Arial"/>
                <w:color w:val="000000"/>
                <w:sz w:val="22"/>
                <w:lang w:eastAsia="ru-RU"/>
              </w:rPr>
            </w:pPr>
            <w:r w:rsidRPr="007228EC">
              <w:rPr>
                <w:rFonts w:eastAsia="Times New Roman" w:cs="Arial"/>
                <w:color w:val="000000"/>
                <w:sz w:val="22"/>
                <w:lang w:eastAsia="ru-RU"/>
              </w:rPr>
              <w:t>Реконструкция сети теплоснабжения к домам №№ 41а, 43 по ул. Дзержинского, картинной галерее по ул. Советская, 3, СК "Спартак", №№ 2, 4 по ул. К Либкнехта, №№ 12, 32 по ул. Луговая, д/с № 98, ДК ВОГ по ул. К. Либкнехта, 31, № 11 по ул. Большевиков  (46:29:000000:4726)</w:t>
            </w:r>
          </w:p>
        </w:tc>
        <w:tc>
          <w:tcPr>
            <w:tcW w:w="1560" w:type="dxa"/>
            <w:tcBorders>
              <w:top w:val="nil"/>
              <w:left w:val="nil"/>
              <w:bottom w:val="single" w:sz="4" w:space="0" w:color="auto"/>
              <w:right w:val="single" w:sz="4" w:space="0" w:color="auto"/>
            </w:tcBorders>
            <w:shd w:val="clear" w:color="auto" w:fill="auto"/>
            <w:vAlign w:val="center"/>
          </w:tcPr>
          <w:p w14:paraId="365C8E55" w14:textId="77777777" w:rsidR="007228EC" w:rsidRPr="007228EC" w:rsidRDefault="007228EC" w:rsidP="00AE550C">
            <w:pPr>
              <w:widowControl w:val="0"/>
              <w:autoSpaceDE w:val="0"/>
              <w:autoSpaceDN w:val="0"/>
              <w:adjustRightInd w:val="0"/>
              <w:spacing w:after="0"/>
              <w:jc w:val="center"/>
              <w:rPr>
                <w:rFonts w:eastAsia="Times New Roman" w:cs="Arial"/>
                <w:color w:val="000000"/>
                <w:sz w:val="22"/>
                <w:lang w:eastAsia="ru-RU"/>
              </w:rPr>
            </w:pPr>
            <w:r w:rsidRPr="007228EC">
              <w:rPr>
                <w:rFonts w:eastAsia="Times New Roman" w:cs="Arial"/>
                <w:color w:val="000000"/>
                <w:sz w:val="22"/>
                <w:lang w:eastAsia="ru-RU"/>
              </w:rPr>
              <w:t>210</w:t>
            </w:r>
          </w:p>
        </w:tc>
        <w:tc>
          <w:tcPr>
            <w:tcW w:w="1417" w:type="dxa"/>
            <w:tcBorders>
              <w:top w:val="nil"/>
              <w:left w:val="nil"/>
              <w:bottom w:val="single" w:sz="4" w:space="0" w:color="auto"/>
              <w:right w:val="single" w:sz="4" w:space="0" w:color="auto"/>
            </w:tcBorders>
            <w:shd w:val="clear" w:color="auto" w:fill="auto"/>
            <w:vAlign w:val="center"/>
          </w:tcPr>
          <w:p w14:paraId="17CD18F1" w14:textId="77777777" w:rsidR="007228EC" w:rsidRPr="007228EC" w:rsidRDefault="007228EC" w:rsidP="00AE550C">
            <w:pPr>
              <w:widowControl w:val="0"/>
              <w:autoSpaceDE w:val="0"/>
              <w:autoSpaceDN w:val="0"/>
              <w:adjustRightInd w:val="0"/>
              <w:spacing w:after="0"/>
              <w:jc w:val="center"/>
              <w:rPr>
                <w:rFonts w:eastAsia="Times New Roman" w:cs="Arial"/>
                <w:color w:val="000000"/>
                <w:sz w:val="22"/>
                <w:lang w:eastAsia="ru-RU"/>
              </w:rPr>
            </w:pPr>
            <w:r w:rsidRPr="007228EC">
              <w:rPr>
                <w:rFonts w:eastAsia="Times New Roman" w:cs="Arial"/>
                <w:color w:val="000000"/>
                <w:sz w:val="22"/>
                <w:lang w:eastAsia="ru-RU"/>
              </w:rPr>
              <w:t>2025</w:t>
            </w:r>
          </w:p>
        </w:tc>
        <w:tc>
          <w:tcPr>
            <w:tcW w:w="1559" w:type="dxa"/>
            <w:tcBorders>
              <w:top w:val="nil"/>
              <w:left w:val="nil"/>
              <w:bottom w:val="single" w:sz="4" w:space="0" w:color="auto"/>
              <w:right w:val="single" w:sz="4" w:space="0" w:color="auto"/>
            </w:tcBorders>
            <w:shd w:val="clear" w:color="auto" w:fill="auto"/>
            <w:vAlign w:val="center"/>
          </w:tcPr>
          <w:p w14:paraId="324282A9" w14:textId="77777777" w:rsidR="007228EC" w:rsidRPr="007228EC" w:rsidRDefault="007228EC" w:rsidP="00AE550C">
            <w:pPr>
              <w:widowControl w:val="0"/>
              <w:autoSpaceDE w:val="0"/>
              <w:autoSpaceDN w:val="0"/>
              <w:adjustRightInd w:val="0"/>
              <w:spacing w:after="0"/>
              <w:jc w:val="center"/>
              <w:rPr>
                <w:rFonts w:eastAsia="Times New Roman" w:cs="Arial"/>
                <w:color w:val="000000"/>
                <w:sz w:val="22"/>
                <w:lang w:eastAsia="ru-RU"/>
              </w:rPr>
            </w:pPr>
            <w:r w:rsidRPr="007228EC">
              <w:rPr>
                <w:rFonts w:eastAsia="Times New Roman" w:cs="Arial"/>
                <w:color w:val="000000"/>
                <w:sz w:val="22"/>
                <w:lang w:eastAsia="ru-RU"/>
              </w:rPr>
              <w:t>9 663</w:t>
            </w:r>
          </w:p>
        </w:tc>
      </w:tr>
      <w:tr w:rsidR="007228EC" w:rsidRPr="007228EC" w14:paraId="0A6D0C8C" w14:textId="77777777" w:rsidTr="0012017B">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14:paraId="2D1425AA" w14:textId="48A2DB2F" w:rsidR="007228EC" w:rsidRPr="007228EC" w:rsidRDefault="007228EC" w:rsidP="00AE550C">
            <w:pPr>
              <w:widowControl w:val="0"/>
              <w:autoSpaceDE w:val="0"/>
              <w:autoSpaceDN w:val="0"/>
              <w:adjustRightInd w:val="0"/>
              <w:spacing w:after="0"/>
              <w:jc w:val="center"/>
              <w:rPr>
                <w:rFonts w:eastAsia="Times New Roman" w:cs="Arial"/>
                <w:color w:val="000000"/>
                <w:sz w:val="22"/>
                <w:lang w:eastAsia="ru-RU"/>
              </w:rPr>
            </w:pPr>
            <w:r w:rsidRPr="007228EC">
              <w:rPr>
                <w:rFonts w:eastAsia="Times New Roman" w:cs="Arial"/>
                <w:color w:val="000000"/>
                <w:sz w:val="22"/>
                <w:lang w:eastAsia="ru-RU"/>
              </w:rPr>
              <w:t>Реконструкция сети теплоснабжения к домам №№10,12,14,16 по ул. Орловская, школе № 51 (46:29:102193:4505).</w:t>
            </w:r>
          </w:p>
        </w:tc>
        <w:tc>
          <w:tcPr>
            <w:tcW w:w="1560" w:type="dxa"/>
            <w:tcBorders>
              <w:top w:val="nil"/>
              <w:left w:val="nil"/>
              <w:bottom w:val="single" w:sz="4" w:space="0" w:color="auto"/>
              <w:right w:val="single" w:sz="4" w:space="0" w:color="auto"/>
            </w:tcBorders>
            <w:shd w:val="clear" w:color="auto" w:fill="auto"/>
            <w:vAlign w:val="center"/>
            <w:hideMark/>
          </w:tcPr>
          <w:p w14:paraId="78F5BF80" w14:textId="77777777" w:rsidR="007228EC" w:rsidRPr="007228EC" w:rsidRDefault="007228EC" w:rsidP="00AE550C">
            <w:pPr>
              <w:widowControl w:val="0"/>
              <w:autoSpaceDE w:val="0"/>
              <w:autoSpaceDN w:val="0"/>
              <w:adjustRightInd w:val="0"/>
              <w:spacing w:after="0"/>
              <w:jc w:val="center"/>
              <w:rPr>
                <w:rFonts w:eastAsia="Times New Roman" w:cs="Arial"/>
                <w:color w:val="000000"/>
                <w:sz w:val="22"/>
                <w:lang w:eastAsia="ru-RU"/>
              </w:rPr>
            </w:pPr>
            <w:r w:rsidRPr="007228EC">
              <w:rPr>
                <w:rFonts w:eastAsia="Times New Roman" w:cs="Arial"/>
                <w:color w:val="000000"/>
                <w:sz w:val="22"/>
                <w:lang w:eastAsia="ru-RU"/>
              </w:rPr>
              <w:t>993</w:t>
            </w:r>
          </w:p>
        </w:tc>
        <w:tc>
          <w:tcPr>
            <w:tcW w:w="1417" w:type="dxa"/>
            <w:tcBorders>
              <w:top w:val="nil"/>
              <w:left w:val="nil"/>
              <w:bottom w:val="single" w:sz="4" w:space="0" w:color="auto"/>
              <w:right w:val="single" w:sz="4" w:space="0" w:color="auto"/>
            </w:tcBorders>
            <w:shd w:val="clear" w:color="auto" w:fill="auto"/>
            <w:vAlign w:val="center"/>
            <w:hideMark/>
          </w:tcPr>
          <w:p w14:paraId="06C07C0D" w14:textId="77777777" w:rsidR="007228EC" w:rsidRPr="007228EC" w:rsidRDefault="007228EC" w:rsidP="00AE550C">
            <w:pPr>
              <w:widowControl w:val="0"/>
              <w:autoSpaceDE w:val="0"/>
              <w:autoSpaceDN w:val="0"/>
              <w:adjustRightInd w:val="0"/>
              <w:spacing w:after="0"/>
              <w:jc w:val="center"/>
              <w:rPr>
                <w:rFonts w:eastAsia="Times New Roman" w:cs="Arial"/>
                <w:color w:val="000000"/>
                <w:sz w:val="22"/>
                <w:lang w:eastAsia="ru-RU"/>
              </w:rPr>
            </w:pPr>
            <w:r w:rsidRPr="007228EC">
              <w:rPr>
                <w:rFonts w:eastAsia="Times New Roman" w:cs="Arial"/>
                <w:color w:val="000000"/>
                <w:sz w:val="22"/>
                <w:lang w:eastAsia="ru-RU"/>
              </w:rPr>
              <w:t>2026</w:t>
            </w:r>
          </w:p>
        </w:tc>
        <w:tc>
          <w:tcPr>
            <w:tcW w:w="1559" w:type="dxa"/>
            <w:tcBorders>
              <w:top w:val="nil"/>
              <w:left w:val="nil"/>
              <w:bottom w:val="single" w:sz="4" w:space="0" w:color="auto"/>
              <w:right w:val="single" w:sz="4" w:space="0" w:color="auto"/>
            </w:tcBorders>
            <w:shd w:val="clear" w:color="auto" w:fill="auto"/>
            <w:vAlign w:val="center"/>
            <w:hideMark/>
          </w:tcPr>
          <w:p w14:paraId="2163BD97" w14:textId="77777777" w:rsidR="007228EC" w:rsidRPr="007228EC" w:rsidRDefault="007228EC" w:rsidP="00AE550C">
            <w:pPr>
              <w:widowControl w:val="0"/>
              <w:autoSpaceDE w:val="0"/>
              <w:autoSpaceDN w:val="0"/>
              <w:adjustRightInd w:val="0"/>
              <w:spacing w:after="0"/>
              <w:jc w:val="center"/>
              <w:rPr>
                <w:rFonts w:eastAsia="Times New Roman" w:cs="Arial"/>
                <w:color w:val="000000"/>
                <w:sz w:val="22"/>
                <w:lang w:eastAsia="ru-RU"/>
              </w:rPr>
            </w:pPr>
            <w:r w:rsidRPr="007228EC">
              <w:rPr>
                <w:rFonts w:eastAsia="Times New Roman" w:cs="Arial"/>
                <w:color w:val="000000"/>
                <w:sz w:val="22"/>
                <w:lang w:eastAsia="ru-RU"/>
              </w:rPr>
              <w:t>23 231,1</w:t>
            </w:r>
          </w:p>
        </w:tc>
      </w:tr>
      <w:tr w:rsidR="007228EC" w:rsidRPr="007228EC" w14:paraId="3C29F6B4" w14:textId="77777777" w:rsidTr="0012017B">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14:paraId="1486FD4D" w14:textId="77777777" w:rsidR="007228EC" w:rsidRPr="007228EC" w:rsidRDefault="007228EC" w:rsidP="00AE550C">
            <w:pPr>
              <w:widowControl w:val="0"/>
              <w:autoSpaceDE w:val="0"/>
              <w:autoSpaceDN w:val="0"/>
              <w:adjustRightInd w:val="0"/>
              <w:spacing w:after="0"/>
              <w:jc w:val="center"/>
              <w:rPr>
                <w:rFonts w:eastAsia="Times New Roman" w:cs="Arial"/>
                <w:color w:val="000000"/>
                <w:sz w:val="22"/>
                <w:lang w:eastAsia="ru-RU"/>
              </w:rPr>
            </w:pPr>
            <w:r w:rsidRPr="007228EC">
              <w:rPr>
                <w:rFonts w:eastAsia="Times New Roman" w:cs="Arial"/>
                <w:color w:val="000000"/>
                <w:sz w:val="22"/>
                <w:lang w:eastAsia="ru-RU"/>
              </w:rPr>
              <w:t>Реконструкция сети теплоснабжения к домам №№ 5/7,5/9,5/10,5/11,5/12,5/13 по ул. Школьная, № 102 по ул. 1-я Пушкарная, ТТУ по ул. Кавказская, 41, школе № 42, д/с № 54  (46:29:000000:4665).</w:t>
            </w:r>
          </w:p>
        </w:tc>
        <w:tc>
          <w:tcPr>
            <w:tcW w:w="1560" w:type="dxa"/>
            <w:tcBorders>
              <w:top w:val="nil"/>
              <w:left w:val="nil"/>
              <w:bottom w:val="single" w:sz="4" w:space="0" w:color="auto"/>
              <w:right w:val="single" w:sz="4" w:space="0" w:color="auto"/>
            </w:tcBorders>
            <w:shd w:val="clear" w:color="auto" w:fill="auto"/>
            <w:vAlign w:val="center"/>
            <w:hideMark/>
          </w:tcPr>
          <w:p w14:paraId="19B02D6B" w14:textId="77777777" w:rsidR="007228EC" w:rsidRPr="007228EC" w:rsidRDefault="007228EC" w:rsidP="00AE550C">
            <w:pPr>
              <w:widowControl w:val="0"/>
              <w:autoSpaceDE w:val="0"/>
              <w:autoSpaceDN w:val="0"/>
              <w:adjustRightInd w:val="0"/>
              <w:spacing w:after="0"/>
              <w:jc w:val="center"/>
              <w:rPr>
                <w:rFonts w:eastAsia="Times New Roman" w:cs="Arial"/>
                <w:color w:val="000000"/>
                <w:sz w:val="22"/>
                <w:lang w:eastAsia="ru-RU"/>
              </w:rPr>
            </w:pPr>
            <w:r w:rsidRPr="007228EC">
              <w:rPr>
                <w:rFonts w:eastAsia="Times New Roman" w:cs="Arial"/>
                <w:color w:val="000000"/>
                <w:sz w:val="22"/>
                <w:lang w:eastAsia="ru-RU"/>
              </w:rPr>
              <w:t>1606</w:t>
            </w:r>
          </w:p>
        </w:tc>
        <w:tc>
          <w:tcPr>
            <w:tcW w:w="1417" w:type="dxa"/>
            <w:tcBorders>
              <w:top w:val="nil"/>
              <w:left w:val="nil"/>
              <w:bottom w:val="single" w:sz="4" w:space="0" w:color="auto"/>
              <w:right w:val="single" w:sz="4" w:space="0" w:color="auto"/>
            </w:tcBorders>
            <w:shd w:val="clear" w:color="auto" w:fill="auto"/>
            <w:vAlign w:val="center"/>
            <w:hideMark/>
          </w:tcPr>
          <w:p w14:paraId="16CB2F6D" w14:textId="77777777" w:rsidR="007228EC" w:rsidRPr="007228EC" w:rsidRDefault="007228EC" w:rsidP="00AE550C">
            <w:pPr>
              <w:widowControl w:val="0"/>
              <w:autoSpaceDE w:val="0"/>
              <w:autoSpaceDN w:val="0"/>
              <w:adjustRightInd w:val="0"/>
              <w:spacing w:after="0"/>
              <w:jc w:val="center"/>
              <w:rPr>
                <w:rFonts w:eastAsia="Times New Roman" w:cs="Arial"/>
                <w:color w:val="000000"/>
                <w:sz w:val="22"/>
                <w:lang w:eastAsia="ru-RU"/>
              </w:rPr>
            </w:pPr>
            <w:r w:rsidRPr="007228EC">
              <w:rPr>
                <w:rFonts w:eastAsia="Times New Roman" w:cs="Arial"/>
                <w:color w:val="000000"/>
                <w:sz w:val="22"/>
                <w:lang w:eastAsia="ru-RU"/>
              </w:rPr>
              <w:t>2026</w:t>
            </w:r>
          </w:p>
        </w:tc>
        <w:tc>
          <w:tcPr>
            <w:tcW w:w="1559" w:type="dxa"/>
            <w:tcBorders>
              <w:top w:val="nil"/>
              <w:left w:val="nil"/>
              <w:bottom w:val="single" w:sz="4" w:space="0" w:color="auto"/>
              <w:right w:val="single" w:sz="4" w:space="0" w:color="auto"/>
            </w:tcBorders>
            <w:shd w:val="clear" w:color="auto" w:fill="auto"/>
            <w:vAlign w:val="center"/>
            <w:hideMark/>
          </w:tcPr>
          <w:p w14:paraId="0BE71C01" w14:textId="77777777" w:rsidR="007228EC" w:rsidRPr="007228EC" w:rsidRDefault="007228EC" w:rsidP="00AE550C">
            <w:pPr>
              <w:widowControl w:val="0"/>
              <w:autoSpaceDE w:val="0"/>
              <w:autoSpaceDN w:val="0"/>
              <w:adjustRightInd w:val="0"/>
              <w:spacing w:after="0"/>
              <w:jc w:val="center"/>
              <w:rPr>
                <w:rFonts w:eastAsia="Times New Roman" w:cs="Arial"/>
                <w:color w:val="000000"/>
                <w:sz w:val="22"/>
                <w:lang w:eastAsia="ru-RU"/>
              </w:rPr>
            </w:pPr>
            <w:r w:rsidRPr="007228EC">
              <w:rPr>
                <w:rFonts w:eastAsia="Times New Roman" w:cs="Arial"/>
                <w:color w:val="000000"/>
                <w:sz w:val="22"/>
                <w:lang w:eastAsia="ru-RU"/>
              </w:rPr>
              <w:t>48 428,1</w:t>
            </w:r>
          </w:p>
        </w:tc>
      </w:tr>
      <w:tr w:rsidR="007228EC" w:rsidRPr="007228EC" w14:paraId="5AFE75F2" w14:textId="77777777" w:rsidTr="0012017B">
        <w:trPr>
          <w:trHeight w:val="834"/>
        </w:trPr>
        <w:tc>
          <w:tcPr>
            <w:tcW w:w="5103" w:type="dxa"/>
            <w:tcBorders>
              <w:top w:val="nil"/>
              <w:left w:val="single" w:sz="4" w:space="0" w:color="auto"/>
              <w:bottom w:val="single" w:sz="4" w:space="0" w:color="auto"/>
              <w:right w:val="single" w:sz="4" w:space="0" w:color="auto"/>
            </w:tcBorders>
            <w:shd w:val="clear" w:color="auto" w:fill="auto"/>
            <w:vAlign w:val="center"/>
            <w:hideMark/>
          </w:tcPr>
          <w:p w14:paraId="30EA34E7" w14:textId="77777777" w:rsidR="007228EC" w:rsidRPr="007228EC" w:rsidRDefault="007228EC" w:rsidP="00AE550C">
            <w:pPr>
              <w:widowControl w:val="0"/>
              <w:autoSpaceDE w:val="0"/>
              <w:autoSpaceDN w:val="0"/>
              <w:adjustRightInd w:val="0"/>
              <w:spacing w:after="0"/>
              <w:jc w:val="center"/>
              <w:rPr>
                <w:rFonts w:eastAsia="Times New Roman" w:cs="Arial"/>
                <w:color w:val="000000"/>
                <w:sz w:val="22"/>
                <w:lang w:eastAsia="ru-RU"/>
              </w:rPr>
            </w:pPr>
            <w:proofErr w:type="spellStart"/>
            <w:r w:rsidRPr="007228EC">
              <w:rPr>
                <w:rFonts w:eastAsia="Times New Roman" w:cs="Arial"/>
                <w:color w:val="000000"/>
                <w:sz w:val="22"/>
                <w:lang w:eastAsia="ru-RU"/>
              </w:rPr>
              <w:t>КурГ</w:t>
            </w:r>
            <w:proofErr w:type="spellEnd"/>
            <w:r w:rsidRPr="007228EC">
              <w:rPr>
                <w:rFonts w:eastAsia="Times New Roman" w:cs="Arial"/>
                <w:color w:val="000000"/>
                <w:sz w:val="22"/>
                <w:lang w:eastAsia="ru-RU"/>
              </w:rPr>
              <w:t xml:space="preserve">/535-К19 Реконструкция ТС к ГПТУ №15, к спортзалу, к </w:t>
            </w:r>
            <w:proofErr w:type="spellStart"/>
            <w:r w:rsidRPr="007228EC">
              <w:rPr>
                <w:rFonts w:eastAsia="Times New Roman" w:cs="Arial"/>
                <w:color w:val="000000"/>
                <w:sz w:val="22"/>
                <w:lang w:eastAsia="ru-RU"/>
              </w:rPr>
              <w:t>ж.д</w:t>
            </w:r>
            <w:proofErr w:type="spellEnd"/>
            <w:r w:rsidRPr="007228EC">
              <w:rPr>
                <w:rFonts w:eastAsia="Times New Roman" w:cs="Arial"/>
                <w:color w:val="000000"/>
                <w:sz w:val="22"/>
                <w:lang w:eastAsia="ru-RU"/>
              </w:rPr>
              <w:t xml:space="preserve">. по </w:t>
            </w:r>
            <w:proofErr w:type="spellStart"/>
            <w:r w:rsidRPr="007228EC">
              <w:rPr>
                <w:rFonts w:eastAsia="Times New Roman" w:cs="Arial"/>
                <w:color w:val="000000"/>
                <w:sz w:val="22"/>
                <w:lang w:eastAsia="ru-RU"/>
              </w:rPr>
              <w:t>ул.Союзная</w:t>
            </w:r>
            <w:proofErr w:type="spellEnd"/>
            <w:r w:rsidRPr="007228EC">
              <w:rPr>
                <w:rFonts w:eastAsia="Times New Roman" w:cs="Arial"/>
                <w:color w:val="000000"/>
                <w:sz w:val="22"/>
                <w:lang w:eastAsia="ru-RU"/>
              </w:rPr>
              <w:t xml:space="preserve"> 67/2,67/3,71,73,71а,71б,71в,71г; к </w:t>
            </w:r>
            <w:proofErr w:type="spellStart"/>
            <w:r w:rsidRPr="007228EC">
              <w:rPr>
                <w:rFonts w:eastAsia="Times New Roman" w:cs="Arial"/>
                <w:color w:val="000000"/>
                <w:sz w:val="22"/>
                <w:lang w:eastAsia="ru-RU"/>
              </w:rPr>
              <w:t>ж.д</w:t>
            </w:r>
            <w:proofErr w:type="spellEnd"/>
            <w:r w:rsidRPr="007228EC">
              <w:rPr>
                <w:rFonts w:eastAsia="Times New Roman" w:cs="Arial"/>
                <w:color w:val="000000"/>
                <w:sz w:val="22"/>
                <w:lang w:eastAsia="ru-RU"/>
              </w:rPr>
              <w:t xml:space="preserve">. по ул. Республиканская, 52, 52а, 52б, 52в ,54, 58, 60. Тепловая сеть к </w:t>
            </w:r>
            <w:proofErr w:type="spellStart"/>
            <w:r w:rsidRPr="007228EC">
              <w:rPr>
                <w:rFonts w:eastAsia="Times New Roman" w:cs="Arial"/>
                <w:color w:val="000000"/>
                <w:sz w:val="22"/>
                <w:lang w:eastAsia="ru-RU"/>
              </w:rPr>
              <w:t>ж.д</w:t>
            </w:r>
            <w:proofErr w:type="spellEnd"/>
            <w:r w:rsidRPr="007228EC">
              <w:rPr>
                <w:rFonts w:eastAsia="Times New Roman" w:cs="Arial"/>
                <w:color w:val="000000"/>
                <w:sz w:val="22"/>
                <w:lang w:eastAsia="ru-RU"/>
              </w:rPr>
              <w:t xml:space="preserve">. по </w:t>
            </w:r>
            <w:proofErr w:type="spellStart"/>
            <w:r w:rsidRPr="007228EC">
              <w:rPr>
                <w:rFonts w:eastAsia="Times New Roman" w:cs="Arial"/>
                <w:color w:val="000000"/>
                <w:sz w:val="22"/>
                <w:lang w:eastAsia="ru-RU"/>
              </w:rPr>
              <w:t>ул.Союзная</w:t>
            </w:r>
            <w:proofErr w:type="spellEnd"/>
            <w:r w:rsidRPr="007228EC">
              <w:rPr>
                <w:rFonts w:eastAsia="Times New Roman" w:cs="Arial"/>
                <w:color w:val="000000"/>
                <w:sz w:val="22"/>
                <w:lang w:eastAsia="ru-RU"/>
              </w:rPr>
              <w:t xml:space="preserve"> 65, 67, 69б, 63 магазин, 63а, 61, 59, 59а, 57, 57а , 57б, д/с №82 г. Курска</w:t>
            </w:r>
          </w:p>
        </w:tc>
        <w:tc>
          <w:tcPr>
            <w:tcW w:w="1560" w:type="dxa"/>
            <w:tcBorders>
              <w:top w:val="nil"/>
              <w:left w:val="nil"/>
              <w:bottom w:val="single" w:sz="4" w:space="0" w:color="auto"/>
              <w:right w:val="single" w:sz="4" w:space="0" w:color="auto"/>
            </w:tcBorders>
            <w:shd w:val="clear" w:color="auto" w:fill="auto"/>
            <w:vAlign w:val="center"/>
            <w:hideMark/>
          </w:tcPr>
          <w:p w14:paraId="23FC4FC5" w14:textId="77777777" w:rsidR="007228EC" w:rsidRPr="007228EC" w:rsidRDefault="007228EC" w:rsidP="00AE550C">
            <w:pPr>
              <w:widowControl w:val="0"/>
              <w:autoSpaceDE w:val="0"/>
              <w:autoSpaceDN w:val="0"/>
              <w:adjustRightInd w:val="0"/>
              <w:spacing w:after="0"/>
              <w:jc w:val="center"/>
              <w:rPr>
                <w:rFonts w:eastAsia="Times New Roman" w:cs="Arial"/>
                <w:color w:val="000000"/>
                <w:sz w:val="22"/>
                <w:lang w:eastAsia="ru-RU"/>
              </w:rPr>
            </w:pPr>
            <w:r w:rsidRPr="007228EC">
              <w:rPr>
                <w:rFonts w:eastAsia="Times New Roman" w:cs="Arial"/>
                <w:color w:val="000000"/>
                <w:sz w:val="22"/>
                <w:lang w:eastAsia="ru-RU"/>
              </w:rPr>
              <w:t>631,00</w:t>
            </w:r>
          </w:p>
        </w:tc>
        <w:tc>
          <w:tcPr>
            <w:tcW w:w="1417" w:type="dxa"/>
            <w:tcBorders>
              <w:top w:val="nil"/>
              <w:left w:val="nil"/>
              <w:bottom w:val="single" w:sz="4" w:space="0" w:color="auto"/>
              <w:right w:val="single" w:sz="4" w:space="0" w:color="auto"/>
            </w:tcBorders>
            <w:shd w:val="clear" w:color="auto" w:fill="auto"/>
            <w:vAlign w:val="center"/>
            <w:hideMark/>
          </w:tcPr>
          <w:p w14:paraId="218D07D8" w14:textId="77777777" w:rsidR="007228EC" w:rsidRPr="007228EC" w:rsidRDefault="007228EC" w:rsidP="00AE550C">
            <w:pPr>
              <w:widowControl w:val="0"/>
              <w:autoSpaceDE w:val="0"/>
              <w:autoSpaceDN w:val="0"/>
              <w:adjustRightInd w:val="0"/>
              <w:spacing w:after="0"/>
              <w:jc w:val="center"/>
              <w:rPr>
                <w:rFonts w:eastAsia="Times New Roman" w:cs="Arial"/>
                <w:color w:val="000000"/>
                <w:sz w:val="22"/>
                <w:lang w:eastAsia="ru-RU"/>
              </w:rPr>
            </w:pPr>
            <w:r w:rsidRPr="007228EC">
              <w:rPr>
                <w:rFonts w:eastAsia="Times New Roman" w:cs="Arial"/>
                <w:color w:val="000000"/>
                <w:sz w:val="22"/>
                <w:lang w:eastAsia="ru-RU"/>
              </w:rPr>
              <w:t>2027</w:t>
            </w:r>
          </w:p>
        </w:tc>
        <w:tc>
          <w:tcPr>
            <w:tcW w:w="1559" w:type="dxa"/>
            <w:tcBorders>
              <w:top w:val="nil"/>
              <w:left w:val="nil"/>
              <w:bottom w:val="single" w:sz="4" w:space="0" w:color="auto"/>
              <w:right w:val="single" w:sz="4" w:space="0" w:color="auto"/>
            </w:tcBorders>
            <w:shd w:val="clear" w:color="auto" w:fill="auto"/>
            <w:vAlign w:val="center"/>
            <w:hideMark/>
          </w:tcPr>
          <w:p w14:paraId="3A72A3B0" w14:textId="77777777" w:rsidR="007228EC" w:rsidRPr="007228EC" w:rsidRDefault="007228EC" w:rsidP="00AE550C">
            <w:pPr>
              <w:widowControl w:val="0"/>
              <w:autoSpaceDE w:val="0"/>
              <w:autoSpaceDN w:val="0"/>
              <w:adjustRightInd w:val="0"/>
              <w:spacing w:after="0"/>
              <w:jc w:val="center"/>
              <w:rPr>
                <w:rFonts w:eastAsia="Times New Roman" w:cs="Arial"/>
                <w:color w:val="000000"/>
                <w:sz w:val="22"/>
                <w:lang w:eastAsia="ru-RU"/>
              </w:rPr>
            </w:pPr>
            <w:r w:rsidRPr="007228EC">
              <w:rPr>
                <w:rFonts w:eastAsia="Times New Roman" w:cs="Arial"/>
                <w:color w:val="000000"/>
                <w:sz w:val="22"/>
                <w:lang w:eastAsia="ru-RU"/>
              </w:rPr>
              <w:t>12 413,18</w:t>
            </w:r>
          </w:p>
        </w:tc>
      </w:tr>
      <w:tr w:rsidR="007228EC" w:rsidRPr="007228EC" w14:paraId="041B5D91" w14:textId="77777777" w:rsidTr="0012017B">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14:paraId="6EFFAB0A" w14:textId="77777777" w:rsidR="007228EC" w:rsidRPr="007228EC" w:rsidRDefault="007228EC" w:rsidP="00AE550C">
            <w:pPr>
              <w:widowControl w:val="0"/>
              <w:autoSpaceDE w:val="0"/>
              <w:autoSpaceDN w:val="0"/>
              <w:adjustRightInd w:val="0"/>
              <w:spacing w:after="0"/>
              <w:jc w:val="center"/>
              <w:rPr>
                <w:rFonts w:eastAsia="Times New Roman" w:cs="Arial"/>
                <w:color w:val="000000"/>
                <w:sz w:val="22"/>
                <w:lang w:eastAsia="ru-RU"/>
              </w:rPr>
            </w:pPr>
            <w:r w:rsidRPr="007228EC">
              <w:rPr>
                <w:rFonts w:eastAsia="Times New Roman" w:cs="Arial"/>
                <w:color w:val="000000"/>
                <w:sz w:val="22"/>
                <w:lang w:eastAsia="ru-RU"/>
              </w:rPr>
              <w:t xml:space="preserve">Реконструкция ГВС к пр. Энтузиастов 1, 3, 5; </w:t>
            </w:r>
            <w:proofErr w:type="spellStart"/>
            <w:r w:rsidRPr="007228EC">
              <w:rPr>
                <w:rFonts w:eastAsia="Times New Roman" w:cs="Arial"/>
                <w:color w:val="000000"/>
                <w:sz w:val="22"/>
                <w:lang w:eastAsia="ru-RU"/>
              </w:rPr>
              <w:t>шк</w:t>
            </w:r>
            <w:proofErr w:type="spellEnd"/>
            <w:r w:rsidRPr="007228EC">
              <w:rPr>
                <w:rFonts w:eastAsia="Times New Roman" w:cs="Arial"/>
                <w:color w:val="000000"/>
                <w:sz w:val="22"/>
                <w:lang w:eastAsia="ru-RU"/>
              </w:rPr>
              <w:t>. искусств пр. Энтузиастов 3А; пр. Дружбы 16, 18; ул. Студенческая, 7 г Курска</w:t>
            </w:r>
          </w:p>
        </w:tc>
        <w:tc>
          <w:tcPr>
            <w:tcW w:w="1560" w:type="dxa"/>
            <w:tcBorders>
              <w:top w:val="nil"/>
              <w:left w:val="nil"/>
              <w:bottom w:val="single" w:sz="4" w:space="0" w:color="auto"/>
              <w:right w:val="single" w:sz="4" w:space="0" w:color="auto"/>
            </w:tcBorders>
            <w:shd w:val="clear" w:color="auto" w:fill="auto"/>
            <w:vAlign w:val="center"/>
            <w:hideMark/>
          </w:tcPr>
          <w:p w14:paraId="61518E93" w14:textId="77777777" w:rsidR="007228EC" w:rsidRPr="007228EC" w:rsidRDefault="007228EC" w:rsidP="00AE550C">
            <w:pPr>
              <w:widowControl w:val="0"/>
              <w:autoSpaceDE w:val="0"/>
              <w:autoSpaceDN w:val="0"/>
              <w:adjustRightInd w:val="0"/>
              <w:spacing w:after="0"/>
              <w:jc w:val="center"/>
              <w:rPr>
                <w:rFonts w:eastAsia="Times New Roman" w:cs="Arial"/>
                <w:color w:val="000000"/>
                <w:sz w:val="22"/>
                <w:lang w:eastAsia="ru-RU"/>
              </w:rPr>
            </w:pPr>
            <w:r w:rsidRPr="007228EC">
              <w:rPr>
                <w:rFonts w:eastAsia="Times New Roman" w:cs="Arial"/>
                <w:color w:val="000000"/>
                <w:sz w:val="22"/>
                <w:lang w:eastAsia="ru-RU"/>
              </w:rPr>
              <w:t>739,28</w:t>
            </w:r>
          </w:p>
        </w:tc>
        <w:tc>
          <w:tcPr>
            <w:tcW w:w="1417" w:type="dxa"/>
            <w:tcBorders>
              <w:top w:val="nil"/>
              <w:left w:val="nil"/>
              <w:bottom w:val="single" w:sz="4" w:space="0" w:color="auto"/>
              <w:right w:val="single" w:sz="4" w:space="0" w:color="auto"/>
            </w:tcBorders>
            <w:shd w:val="clear" w:color="auto" w:fill="auto"/>
            <w:vAlign w:val="center"/>
            <w:hideMark/>
          </w:tcPr>
          <w:p w14:paraId="10D785A1" w14:textId="77777777" w:rsidR="007228EC" w:rsidRPr="007228EC" w:rsidRDefault="007228EC" w:rsidP="00AE550C">
            <w:pPr>
              <w:widowControl w:val="0"/>
              <w:autoSpaceDE w:val="0"/>
              <w:autoSpaceDN w:val="0"/>
              <w:adjustRightInd w:val="0"/>
              <w:spacing w:after="0"/>
              <w:jc w:val="center"/>
              <w:rPr>
                <w:rFonts w:eastAsia="Times New Roman" w:cs="Arial"/>
                <w:color w:val="000000"/>
                <w:sz w:val="22"/>
                <w:lang w:eastAsia="ru-RU"/>
              </w:rPr>
            </w:pPr>
            <w:r w:rsidRPr="007228EC">
              <w:rPr>
                <w:rFonts w:eastAsia="Times New Roman" w:cs="Arial"/>
                <w:color w:val="000000"/>
                <w:sz w:val="22"/>
                <w:lang w:eastAsia="ru-RU"/>
              </w:rPr>
              <w:t>2027</w:t>
            </w:r>
          </w:p>
        </w:tc>
        <w:tc>
          <w:tcPr>
            <w:tcW w:w="1559" w:type="dxa"/>
            <w:tcBorders>
              <w:top w:val="nil"/>
              <w:left w:val="nil"/>
              <w:bottom w:val="single" w:sz="4" w:space="0" w:color="auto"/>
              <w:right w:val="single" w:sz="4" w:space="0" w:color="auto"/>
            </w:tcBorders>
            <w:shd w:val="clear" w:color="auto" w:fill="auto"/>
            <w:vAlign w:val="center"/>
            <w:hideMark/>
          </w:tcPr>
          <w:p w14:paraId="372E3E5E" w14:textId="77777777" w:rsidR="007228EC" w:rsidRPr="007228EC" w:rsidRDefault="007228EC" w:rsidP="00AE550C">
            <w:pPr>
              <w:widowControl w:val="0"/>
              <w:autoSpaceDE w:val="0"/>
              <w:autoSpaceDN w:val="0"/>
              <w:adjustRightInd w:val="0"/>
              <w:spacing w:after="0"/>
              <w:jc w:val="center"/>
              <w:rPr>
                <w:rFonts w:eastAsia="Times New Roman" w:cs="Arial"/>
                <w:color w:val="000000"/>
                <w:sz w:val="22"/>
                <w:lang w:eastAsia="ru-RU"/>
              </w:rPr>
            </w:pPr>
            <w:r w:rsidRPr="007228EC">
              <w:rPr>
                <w:rFonts w:eastAsia="Times New Roman" w:cs="Arial"/>
                <w:color w:val="000000"/>
                <w:sz w:val="22"/>
                <w:lang w:eastAsia="ru-RU"/>
              </w:rPr>
              <w:t>14 174,45</w:t>
            </w:r>
          </w:p>
        </w:tc>
      </w:tr>
      <w:tr w:rsidR="007228EC" w:rsidRPr="007228EC" w14:paraId="122AC8BB" w14:textId="77777777" w:rsidTr="0012017B">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14:paraId="28E126BE" w14:textId="10836A84" w:rsidR="007228EC" w:rsidRPr="007228EC" w:rsidRDefault="007228EC" w:rsidP="00AE550C">
            <w:pPr>
              <w:widowControl w:val="0"/>
              <w:autoSpaceDE w:val="0"/>
              <w:autoSpaceDN w:val="0"/>
              <w:adjustRightInd w:val="0"/>
              <w:spacing w:after="0"/>
              <w:jc w:val="center"/>
              <w:rPr>
                <w:rFonts w:eastAsia="Times New Roman" w:cs="Arial"/>
                <w:color w:val="000000"/>
                <w:sz w:val="22"/>
                <w:lang w:eastAsia="ru-RU"/>
              </w:rPr>
            </w:pPr>
            <w:r w:rsidRPr="007228EC">
              <w:rPr>
                <w:rFonts w:eastAsia="Times New Roman" w:cs="Arial"/>
                <w:color w:val="000000"/>
                <w:sz w:val="22"/>
                <w:lang w:eastAsia="ru-RU"/>
              </w:rPr>
              <w:t>Реконструкция ГВС к к/т «Гелиос» 50 лет Октября 102; общ. туалет; 50 лет Октября 100 БМО; 50 лет Октября 100А магазин; 50 лет Октября 100Б КПП; ул. Студенческая 3,5</w:t>
            </w:r>
          </w:p>
        </w:tc>
        <w:tc>
          <w:tcPr>
            <w:tcW w:w="1560" w:type="dxa"/>
            <w:tcBorders>
              <w:top w:val="nil"/>
              <w:left w:val="nil"/>
              <w:bottom w:val="single" w:sz="4" w:space="0" w:color="auto"/>
              <w:right w:val="single" w:sz="4" w:space="0" w:color="auto"/>
            </w:tcBorders>
            <w:shd w:val="clear" w:color="auto" w:fill="auto"/>
            <w:vAlign w:val="center"/>
            <w:hideMark/>
          </w:tcPr>
          <w:p w14:paraId="60982129" w14:textId="77777777" w:rsidR="007228EC" w:rsidRPr="007228EC" w:rsidRDefault="007228EC" w:rsidP="00AE550C">
            <w:pPr>
              <w:widowControl w:val="0"/>
              <w:autoSpaceDE w:val="0"/>
              <w:autoSpaceDN w:val="0"/>
              <w:adjustRightInd w:val="0"/>
              <w:spacing w:after="0"/>
              <w:jc w:val="center"/>
              <w:rPr>
                <w:rFonts w:eastAsia="Times New Roman" w:cs="Arial"/>
                <w:color w:val="000000"/>
                <w:sz w:val="22"/>
                <w:lang w:eastAsia="ru-RU"/>
              </w:rPr>
            </w:pPr>
            <w:r w:rsidRPr="007228EC">
              <w:rPr>
                <w:rFonts w:eastAsia="Times New Roman" w:cs="Arial"/>
                <w:color w:val="000000"/>
                <w:sz w:val="22"/>
                <w:lang w:eastAsia="ru-RU"/>
              </w:rPr>
              <w:t>704,78</w:t>
            </w:r>
          </w:p>
        </w:tc>
        <w:tc>
          <w:tcPr>
            <w:tcW w:w="1417" w:type="dxa"/>
            <w:tcBorders>
              <w:top w:val="nil"/>
              <w:left w:val="nil"/>
              <w:bottom w:val="single" w:sz="4" w:space="0" w:color="auto"/>
              <w:right w:val="single" w:sz="4" w:space="0" w:color="auto"/>
            </w:tcBorders>
            <w:shd w:val="clear" w:color="auto" w:fill="auto"/>
            <w:vAlign w:val="center"/>
            <w:hideMark/>
          </w:tcPr>
          <w:p w14:paraId="473D0F71" w14:textId="77777777" w:rsidR="007228EC" w:rsidRPr="007228EC" w:rsidRDefault="007228EC" w:rsidP="00AE550C">
            <w:pPr>
              <w:widowControl w:val="0"/>
              <w:autoSpaceDE w:val="0"/>
              <w:autoSpaceDN w:val="0"/>
              <w:adjustRightInd w:val="0"/>
              <w:spacing w:after="0"/>
              <w:jc w:val="center"/>
              <w:rPr>
                <w:rFonts w:eastAsia="Times New Roman" w:cs="Arial"/>
                <w:color w:val="000000"/>
                <w:sz w:val="22"/>
                <w:lang w:eastAsia="ru-RU"/>
              </w:rPr>
            </w:pPr>
            <w:r w:rsidRPr="007228EC">
              <w:rPr>
                <w:rFonts w:eastAsia="Times New Roman" w:cs="Arial"/>
                <w:color w:val="000000"/>
                <w:sz w:val="22"/>
                <w:lang w:eastAsia="ru-RU"/>
              </w:rPr>
              <w:t>2027</w:t>
            </w:r>
          </w:p>
        </w:tc>
        <w:tc>
          <w:tcPr>
            <w:tcW w:w="1559" w:type="dxa"/>
            <w:tcBorders>
              <w:top w:val="nil"/>
              <w:left w:val="nil"/>
              <w:bottom w:val="single" w:sz="4" w:space="0" w:color="auto"/>
              <w:right w:val="single" w:sz="4" w:space="0" w:color="auto"/>
            </w:tcBorders>
            <w:shd w:val="clear" w:color="auto" w:fill="auto"/>
            <w:vAlign w:val="center"/>
            <w:hideMark/>
          </w:tcPr>
          <w:p w14:paraId="0C862AF6" w14:textId="77777777" w:rsidR="007228EC" w:rsidRPr="007228EC" w:rsidRDefault="007228EC" w:rsidP="00AE550C">
            <w:pPr>
              <w:widowControl w:val="0"/>
              <w:autoSpaceDE w:val="0"/>
              <w:autoSpaceDN w:val="0"/>
              <w:adjustRightInd w:val="0"/>
              <w:spacing w:after="0"/>
              <w:jc w:val="center"/>
              <w:rPr>
                <w:rFonts w:eastAsia="Times New Roman" w:cs="Arial"/>
                <w:color w:val="000000"/>
                <w:sz w:val="22"/>
                <w:lang w:eastAsia="ru-RU"/>
              </w:rPr>
            </w:pPr>
            <w:r w:rsidRPr="007228EC">
              <w:rPr>
                <w:rFonts w:eastAsia="Times New Roman" w:cs="Arial"/>
                <w:color w:val="000000"/>
                <w:sz w:val="22"/>
                <w:lang w:eastAsia="ru-RU"/>
              </w:rPr>
              <w:t>12 845,23</w:t>
            </w:r>
          </w:p>
        </w:tc>
      </w:tr>
      <w:tr w:rsidR="007228EC" w:rsidRPr="007228EC" w14:paraId="1ABA7E9B" w14:textId="77777777" w:rsidTr="0012017B">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14:paraId="0E636B9A" w14:textId="1C9A0141" w:rsidR="007228EC" w:rsidRPr="007228EC" w:rsidRDefault="007228EC" w:rsidP="00AE550C">
            <w:pPr>
              <w:widowControl w:val="0"/>
              <w:autoSpaceDE w:val="0"/>
              <w:autoSpaceDN w:val="0"/>
              <w:adjustRightInd w:val="0"/>
              <w:spacing w:after="0"/>
              <w:ind w:firstLine="567"/>
              <w:jc w:val="center"/>
              <w:rPr>
                <w:rFonts w:eastAsia="Times New Roman" w:cs="Arial"/>
                <w:color w:val="000000"/>
                <w:sz w:val="22"/>
                <w:lang w:eastAsia="ru-RU"/>
              </w:rPr>
            </w:pPr>
          </w:p>
        </w:tc>
        <w:tc>
          <w:tcPr>
            <w:tcW w:w="1560" w:type="dxa"/>
            <w:tcBorders>
              <w:top w:val="nil"/>
              <w:left w:val="nil"/>
              <w:bottom w:val="single" w:sz="4" w:space="0" w:color="auto"/>
              <w:right w:val="single" w:sz="4" w:space="0" w:color="auto"/>
            </w:tcBorders>
            <w:shd w:val="clear" w:color="auto" w:fill="auto"/>
            <w:vAlign w:val="center"/>
            <w:hideMark/>
          </w:tcPr>
          <w:p w14:paraId="1723B93B" w14:textId="77777777" w:rsidR="007228EC" w:rsidRPr="007228EC" w:rsidRDefault="007228EC" w:rsidP="00AE550C">
            <w:pPr>
              <w:widowControl w:val="0"/>
              <w:autoSpaceDE w:val="0"/>
              <w:autoSpaceDN w:val="0"/>
              <w:adjustRightInd w:val="0"/>
              <w:spacing w:after="0"/>
              <w:ind w:firstLine="567"/>
              <w:jc w:val="center"/>
              <w:rPr>
                <w:rFonts w:eastAsia="Times New Roman" w:cs="Arial"/>
                <w:color w:val="000000"/>
                <w:sz w:val="22"/>
                <w:lang w:eastAsia="ru-RU"/>
              </w:rPr>
            </w:pPr>
          </w:p>
        </w:tc>
        <w:tc>
          <w:tcPr>
            <w:tcW w:w="1417" w:type="dxa"/>
            <w:tcBorders>
              <w:top w:val="nil"/>
              <w:left w:val="nil"/>
              <w:bottom w:val="single" w:sz="4" w:space="0" w:color="auto"/>
              <w:right w:val="single" w:sz="4" w:space="0" w:color="auto"/>
            </w:tcBorders>
            <w:shd w:val="clear" w:color="auto" w:fill="auto"/>
            <w:vAlign w:val="center"/>
            <w:hideMark/>
          </w:tcPr>
          <w:p w14:paraId="5085CE72" w14:textId="77777777" w:rsidR="007228EC" w:rsidRPr="007228EC" w:rsidRDefault="007228EC" w:rsidP="00AE550C">
            <w:pPr>
              <w:widowControl w:val="0"/>
              <w:autoSpaceDE w:val="0"/>
              <w:autoSpaceDN w:val="0"/>
              <w:adjustRightInd w:val="0"/>
              <w:spacing w:after="0"/>
              <w:ind w:firstLine="567"/>
              <w:jc w:val="center"/>
              <w:rPr>
                <w:rFonts w:eastAsia="Times New Roman" w:cs="Arial"/>
                <w:color w:val="000000"/>
                <w:sz w:val="22"/>
                <w:lang w:eastAsia="ru-RU"/>
              </w:rPr>
            </w:pPr>
          </w:p>
        </w:tc>
        <w:tc>
          <w:tcPr>
            <w:tcW w:w="1559" w:type="dxa"/>
            <w:tcBorders>
              <w:top w:val="nil"/>
              <w:left w:val="nil"/>
              <w:bottom w:val="single" w:sz="4" w:space="0" w:color="auto"/>
              <w:right w:val="single" w:sz="4" w:space="0" w:color="auto"/>
            </w:tcBorders>
            <w:shd w:val="clear" w:color="auto" w:fill="auto"/>
            <w:vAlign w:val="center"/>
            <w:hideMark/>
          </w:tcPr>
          <w:p w14:paraId="384DC63A" w14:textId="77777777" w:rsidR="007228EC" w:rsidRPr="007228EC" w:rsidRDefault="007228EC" w:rsidP="00AE550C">
            <w:pPr>
              <w:widowControl w:val="0"/>
              <w:autoSpaceDE w:val="0"/>
              <w:autoSpaceDN w:val="0"/>
              <w:adjustRightInd w:val="0"/>
              <w:spacing w:after="0"/>
              <w:ind w:firstLine="567"/>
              <w:jc w:val="center"/>
              <w:rPr>
                <w:rFonts w:eastAsia="Times New Roman" w:cs="Arial"/>
                <w:color w:val="000000"/>
                <w:sz w:val="22"/>
                <w:lang w:eastAsia="ru-RU"/>
              </w:rPr>
            </w:pPr>
          </w:p>
        </w:tc>
      </w:tr>
      <w:tr w:rsidR="007228EC" w:rsidRPr="007228EC" w14:paraId="50CC275D" w14:textId="77777777" w:rsidTr="0012017B">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14:paraId="7F97CA7C" w14:textId="77777777" w:rsidR="007228EC" w:rsidRPr="007228EC" w:rsidRDefault="007228EC" w:rsidP="00AE550C">
            <w:pPr>
              <w:widowControl w:val="0"/>
              <w:autoSpaceDE w:val="0"/>
              <w:autoSpaceDN w:val="0"/>
              <w:adjustRightInd w:val="0"/>
              <w:spacing w:after="0"/>
              <w:ind w:firstLine="567"/>
              <w:jc w:val="center"/>
              <w:rPr>
                <w:rFonts w:eastAsia="Times New Roman" w:cs="Arial"/>
                <w:b/>
                <w:bCs/>
                <w:color w:val="000000"/>
                <w:sz w:val="22"/>
                <w:lang w:eastAsia="ru-RU"/>
              </w:rPr>
            </w:pPr>
            <w:r w:rsidRPr="007228EC">
              <w:rPr>
                <w:rFonts w:eastAsia="Times New Roman" w:cs="Arial"/>
                <w:b/>
                <w:bCs/>
                <w:color w:val="000000"/>
                <w:sz w:val="22"/>
                <w:lang w:eastAsia="ru-RU"/>
              </w:rPr>
              <w:t>Итого</w:t>
            </w:r>
          </w:p>
        </w:tc>
        <w:tc>
          <w:tcPr>
            <w:tcW w:w="1560" w:type="dxa"/>
            <w:tcBorders>
              <w:top w:val="nil"/>
              <w:left w:val="nil"/>
              <w:bottom w:val="single" w:sz="4" w:space="0" w:color="auto"/>
              <w:right w:val="single" w:sz="4" w:space="0" w:color="auto"/>
            </w:tcBorders>
            <w:shd w:val="clear" w:color="auto" w:fill="auto"/>
            <w:vAlign w:val="center"/>
            <w:hideMark/>
          </w:tcPr>
          <w:p w14:paraId="7D3FF081" w14:textId="77777777" w:rsidR="007228EC" w:rsidRPr="007228EC" w:rsidRDefault="007228EC" w:rsidP="00AE550C">
            <w:pPr>
              <w:widowControl w:val="0"/>
              <w:autoSpaceDE w:val="0"/>
              <w:autoSpaceDN w:val="0"/>
              <w:adjustRightInd w:val="0"/>
              <w:spacing w:after="0"/>
              <w:jc w:val="center"/>
              <w:rPr>
                <w:rFonts w:eastAsia="Times New Roman" w:cs="Arial"/>
                <w:b/>
                <w:bCs/>
                <w:color w:val="000000"/>
                <w:sz w:val="22"/>
                <w:lang w:eastAsia="ru-RU"/>
              </w:rPr>
            </w:pPr>
            <w:r w:rsidRPr="007228EC">
              <w:rPr>
                <w:rFonts w:eastAsia="Times New Roman" w:cs="Arial"/>
                <w:b/>
                <w:bCs/>
                <w:color w:val="000000"/>
                <w:sz w:val="22"/>
                <w:lang w:eastAsia="ru-RU"/>
              </w:rPr>
              <w:t>26 205,59</w:t>
            </w:r>
          </w:p>
        </w:tc>
        <w:tc>
          <w:tcPr>
            <w:tcW w:w="1417" w:type="dxa"/>
            <w:tcBorders>
              <w:top w:val="nil"/>
              <w:left w:val="nil"/>
              <w:bottom w:val="single" w:sz="4" w:space="0" w:color="auto"/>
              <w:right w:val="single" w:sz="4" w:space="0" w:color="auto"/>
            </w:tcBorders>
            <w:shd w:val="clear" w:color="auto" w:fill="auto"/>
            <w:vAlign w:val="center"/>
            <w:hideMark/>
          </w:tcPr>
          <w:p w14:paraId="18FA6FA4" w14:textId="77777777" w:rsidR="007228EC" w:rsidRPr="007228EC" w:rsidRDefault="007228EC" w:rsidP="00AE550C">
            <w:pPr>
              <w:widowControl w:val="0"/>
              <w:autoSpaceDE w:val="0"/>
              <w:autoSpaceDN w:val="0"/>
              <w:adjustRightInd w:val="0"/>
              <w:spacing w:after="0"/>
              <w:ind w:firstLine="567"/>
              <w:jc w:val="center"/>
              <w:rPr>
                <w:rFonts w:eastAsia="Times New Roman" w:cs="Arial"/>
                <w:b/>
                <w:bCs/>
                <w:color w:val="000000"/>
                <w:sz w:val="22"/>
                <w:lang w:eastAsia="ru-RU"/>
              </w:rPr>
            </w:pPr>
          </w:p>
        </w:tc>
        <w:tc>
          <w:tcPr>
            <w:tcW w:w="1559" w:type="dxa"/>
            <w:tcBorders>
              <w:top w:val="nil"/>
              <w:left w:val="nil"/>
              <w:bottom w:val="single" w:sz="4" w:space="0" w:color="auto"/>
              <w:right w:val="single" w:sz="4" w:space="0" w:color="auto"/>
            </w:tcBorders>
            <w:shd w:val="clear" w:color="auto" w:fill="auto"/>
            <w:vAlign w:val="center"/>
            <w:hideMark/>
          </w:tcPr>
          <w:p w14:paraId="5A9993E9" w14:textId="77777777" w:rsidR="007228EC" w:rsidRPr="007228EC" w:rsidRDefault="007228EC" w:rsidP="00AE550C">
            <w:pPr>
              <w:widowControl w:val="0"/>
              <w:autoSpaceDE w:val="0"/>
              <w:autoSpaceDN w:val="0"/>
              <w:adjustRightInd w:val="0"/>
              <w:spacing w:after="0"/>
              <w:jc w:val="center"/>
              <w:rPr>
                <w:rFonts w:eastAsia="Times New Roman" w:cs="Arial"/>
                <w:b/>
                <w:bCs/>
                <w:color w:val="000000"/>
                <w:sz w:val="22"/>
                <w:lang w:eastAsia="ru-RU"/>
              </w:rPr>
            </w:pPr>
            <w:r w:rsidRPr="007228EC">
              <w:rPr>
                <w:rFonts w:eastAsia="Times New Roman" w:cs="Arial"/>
                <w:b/>
                <w:bCs/>
                <w:color w:val="000000"/>
                <w:sz w:val="22"/>
                <w:lang w:eastAsia="ru-RU"/>
              </w:rPr>
              <w:t>504 681,96</w:t>
            </w:r>
          </w:p>
        </w:tc>
      </w:tr>
    </w:tbl>
    <w:p w14:paraId="430EECD5" w14:textId="77777777" w:rsidR="007228EC" w:rsidRPr="007228EC" w:rsidRDefault="007228EC" w:rsidP="007228EC">
      <w:pPr>
        <w:numPr>
          <w:ilvl w:val="1"/>
          <w:numId w:val="0"/>
        </w:numPr>
        <w:spacing w:after="0"/>
        <w:ind w:firstLine="709"/>
        <w:jc w:val="both"/>
        <w:rPr>
          <w:rFonts w:eastAsia="Calibri" w:cs="Times New Roman"/>
          <w:bCs/>
          <w:color w:val="000000"/>
          <w:sz w:val="24"/>
          <w:szCs w:val="24"/>
          <w:shd w:val="clear" w:color="auto" w:fill="FFFFFF"/>
          <w:lang w:eastAsia="ru-RU" w:bidi="en-US"/>
        </w:rPr>
      </w:pPr>
    </w:p>
    <w:p w14:paraId="0D134DCC" w14:textId="45C6250B" w:rsidR="007228EC" w:rsidRPr="00AF3096" w:rsidRDefault="007228EC" w:rsidP="00AF3096">
      <w:pPr>
        <w:numPr>
          <w:ilvl w:val="1"/>
          <w:numId w:val="0"/>
        </w:numPr>
        <w:spacing w:after="0"/>
        <w:jc w:val="both"/>
        <w:rPr>
          <w:rFonts w:eastAsia="Calibri" w:cs="Times New Roman"/>
          <w:bCs/>
          <w:iCs/>
          <w:spacing w:val="15"/>
          <w:sz w:val="24"/>
          <w:szCs w:val="24"/>
          <w:shd w:val="clear" w:color="auto" w:fill="FFFFFF"/>
          <w:lang w:bidi="en-US"/>
        </w:rPr>
      </w:pPr>
      <w:bookmarkStart w:id="16" w:name="_Ref198049513"/>
      <w:bookmarkStart w:id="17" w:name="_Toc198049966"/>
      <w:bookmarkStart w:id="18" w:name="_Toc227942778"/>
      <w:r w:rsidRPr="00AF3096">
        <w:rPr>
          <w:rFonts w:eastAsia="Calibri" w:cs="Times New Roman"/>
          <w:bCs/>
          <w:color w:val="000000"/>
          <w:sz w:val="24"/>
          <w:szCs w:val="24"/>
          <w:shd w:val="clear" w:color="auto" w:fill="FFFFFF"/>
          <w:lang w:eastAsia="ru-RU" w:bidi="en-US"/>
        </w:rPr>
        <w:t xml:space="preserve">Таблица </w:t>
      </w:r>
      <w:r w:rsidRPr="00AF3096">
        <w:rPr>
          <w:rFonts w:eastAsia="Calibri" w:cs="Times New Roman"/>
          <w:bCs/>
          <w:color w:val="000000"/>
          <w:sz w:val="24"/>
          <w:szCs w:val="24"/>
          <w:shd w:val="clear" w:color="auto" w:fill="FFFFFF"/>
          <w:lang w:eastAsia="ru-RU" w:bidi="en-US"/>
        </w:rPr>
        <w:fldChar w:fldCharType="begin"/>
      </w:r>
      <w:r w:rsidRPr="00AF3096">
        <w:rPr>
          <w:rFonts w:eastAsia="Calibri" w:cs="Times New Roman"/>
          <w:bCs/>
          <w:color w:val="000000"/>
          <w:sz w:val="24"/>
          <w:szCs w:val="24"/>
          <w:shd w:val="clear" w:color="auto" w:fill="FFFFFF"/>
          <w:lang w:eastAsia="ru-RU" w:bidi="en-US"/>
        </w:rPr>
        <w:instrText xml:space="preserve"> SEQ Таблица \* ARABIC </w:instrText>
      </w:r>
      <w:r w:rsidRPr="00AF3096">
        <w:rPr>
          <w:rFonts w:eastAsia="Calibri" w:cs="Times New Roman"/>
          <w:bCs/>
          <w:color w:val="000000"/>
          <w:sz w:val="24"/>
          <w:szCs w:val="24"/>
          <w:shd w:val="clear" w:color="auto" w:fill="FFFFFF"/>
          <w:lang w:eastAsia="ru-RU" w:bidi="en-US"/>
        </w:rPr>
        <w:fldChar w:fldCharType="separate"/>
      </w:r>
      <w:r w:rsidR="00AF3096" w:rsidRPr="00AF3096">
        <w:rPr>
          <w:rFonts w:eastAsia="Calibri" w:cs="Times New Roman"/>
          <w:bCs/>
          <w:noProof/>
          <w:color w:val="000000"/>
          <w:sz w:val="24"/>
          <w:szCs w:val="24"/>
          <w:shd w:val="clear" w:color="auto" w:fill="FFFFFF"/>
          <w:lang w:eastAsia="ru-RU" w:bidi="en-US"/>
        </w:rPr>
        <w:t>8</w:t>
      </w:r>
      <w:r w:rsidRPr="00AF3096">
        <w:rPr>
          <w:rFonts w:eastAsia="Calibri" w:cs="Times New Roman"/>
          <w:bCs/>
          <w:color w:val="000000"/>
          <w:sz w:val="24"/>
          <w:szCs w:val="24"/>
          <w:shd w:val="clear" w:color="auto" w:fill="FFFFFF"/>
          <w:lang w:eastAsia="ru-RU" w:bidi="en-US"/>
        </w:rPr>
        <w:fldChar w:fldCharType="end"/>
      </w:r>
      <w:bookmarkEnd w:id="16"/>
      <w:r w:rsidRPr="00AF3096">
        <w:rPr>
          <w:rFonts w:eastAsia="Calibri" w:cs="Times New Roman"/>
          <w:bCs/>
          <w:color w:val="000000"/>
          <w:sz w:val="24"/>
          <w:szCs w:val="24"/>
          <w:shd w:val="clear" w:color="auto" w:fill="FFFFFF"/>
          <w:lang w:eastAsia="ru-RU" w:bidi="en-US"/>
        </w:rPr>
        <w:t xml:space="preserve"> – Требуемый прогнозный объем реконструкции тепловых сетей, которые отработали нормативный срок службы и подлежат замене</w:t>
      </w:r>
      <w:bookmarkEnd w:id="17"/>
      <w:bookmarkEnd w:id="18"/>
    </w:p>
    <w:tbl>
      <w:tblPr>
        <w:tblW w:w="5002" w:type="pct"/>
        <w:tblInd w:w="-5" w:type="dxa"/>
        <w:tblLook w:val="04A0" w:firstRow="1" w:lastRow="0" w:firstColumn="1" w:lastColumn="0" w:noHBand="0" w:noVBand="1"/>
      </w:tblPr>
      <w:tblGrid>
        <w:gridCol w:w="923"/>
        <w:gridCol w:w="1353"/>
        <w:gridCol w:w="1352"/>
        <w:gridCol w:w="1351"/>
        <w:gridCol w:w="1652"/>
        <w:gridCol w:w="1351"/>
        <w:gridCol w:w="1652"/>
      </w:tblGrid>
      <w:tr w:rsidR="00300AE0" w:rsidRPr="00300AE0" w14:paraId="189B760A" w14:textId="77777777" w:rsidTr="00AF3096">
        <w:trPr>
          <w:trHeight w:val="20"/>
          <w:tblHeader/>
        </w:trPr>
        <w:tc>
          <w:tcPr>
            <w:tcW w:w="25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9C4E78" w14:textId="77777777" w:rsidR="007228EC" w:rsidRPr="00AE550C" w:rsidRDefault="007228EC" w:rsidP="00AE550C">
            <w:pPr>
              <w:widowControl w:val="0"/>
              <w:autoSpaceDE w:val="0"/>
              <w:autoSpaceDN w:val="0"/>
              <w:adjustRightInd w:val="0"/>
              <w:spacing w:after="0"/>
              <w:jc w:val="center"/>
              <w:rPr>
                <w:rFonts w:eastAsia="Times New Roman" w:cs="Times New Roman"/>
                <w:b/>
                <w:sz w:val="20"/>
                <w:szCs w:val="20"/>
                <w:lang w:eastAsia="ru-RU"/>
              </w:rPr>
            </w:pPr>
            <w:r w:rsidRPr="00AE550C">
              <w:rPr>
                <w:rFonts w:eastAsia="Times New Roman" w:cs="Times New Roman"/>
                <w:b/>
                <w:sz w:val="20"/>
                <w:szCs w:val="20"/>
                <w:lang w:eastAsia="ru-RU"/>
              </w:rPr>
              <w:t>Тепловой узел</w:t>
            </w:r>
          </w:p>
        </w:tc>
        <w:tc>
          <w:tcPr>
            <w:tcW w:w="74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7B36BF" w14:textId="77777777" w:rsidR="007228EC" w:rsidRPr="00AE550C" w:rsidRDefault="007228EC" w:rsidP="00AE550C">
            <w:pPr>
              <w:widowControl w:val="0"/>
              <w:autoSpaceDE w:val="0"/>
              <w:autoSpaceDN w:val="0"/>
              <w:adjustRightInd w:val="0"/>
              <w:spacing w:after="0"/>
              <w:jc w:val="center"/>
              <w:rPr>
                <w:rFonts w:eastAsia="Times New Roman" w:cs="Times New Roman"/>
                <w:b/>
                <w:sz w:val="20"/>
                <w:szCs w:val="20"/>
                <w:lang w:eastAsia="ru-RU"/>
              </w:rPr>
            </w:pPr>
            <w:r w:rsidRPr="00AE550C">
              <w:rPr>
                <w:rFonts w:eastAsia="Times New Roman" w:cs="Times New Roman"/>
                <w:b/>
                <w:sz w:val="20"/>
                <w:szCs w:val="20"/>
                <w:lang w:eastAsia="ru-RU"/>
              </w:rPr>
              <w:t xml:space="preserve">Протяженность сетей, </w:t>
            </w:r>
            <w:proofErr w:type="spellStart"/>
            <w:r w:rsidRPr="00AE550C">
              <w:rPr>
                <w:rFonts w:eastAsia="Times New Roman" w:cs="Times New Roman"/>
                <w:b/>
                <w:sz w:val="20"/>
                <w:szCs w:val="20"/>
                <w:lang w:eastAsia="ru-RU"/>
              </w:rPr>
              <w:t>п.м</w:t>
            </w:r>
            <w:proofErr w:type="spellEnd"/>
            <w:r w:rsidRPr="00AE550C">
              <w:rPr>
                <w:rFonts w:eastAsia="Times New Roman" w:cs="Times New Roman"/>
                <w:b/>
                <w:sz w:val="20"/>
                <w:szCs w:val="20"/>
                <w:lang w:eastAsia="ru-RU"/>
              </w:rPr>
              <w:t>. (в двухтрубном исчислении)</w:t>
            </w:r>
          </w:p>
        </w:tc>
        <w:tc>
          <w:tcPr>
            <w:tcW w:w="74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F01F79" w14:textId="77777777" w:rsidR="007228EC" w:rsidRPr="00AE550C" w:rsidRDefault="007228EC" w:rsidP="00AE550C">
            <w:pPr>
              <w:widowControl w:val="0"/>
              <w:autoSpaceDE w:val="0"/>
              <w:autoSpaceDN w:val="0"/>
              <w:adjustRightInd w:val="0"/>
              <w:spacing w:after="0"/>
              <w:jc w:val="center"/>
              <w:rPr>
                <w:rFonts w:eastAsia="Times New Roman" w:cs="Times New Roman"/>
                <w:b/>
                <w:sz w:val="20"/>
                <w:szCs w:val="20"/>
                <w:lang w:eastAsia="ru-RU"/>
              </w:rPr>
            </w:pPr>
            <w:r w:rsidRPr="00AE550C">
              <w:rPr>
                <w:rFonts w:eastAsia="Times New Roman" w:cs="Times New Roman"/>
                <w:b/>
                <w:sz w:val="20"/>
                <w:szCs w:val="20"/>
                <w:lang w:eastAsia="ru-RU"/>
              </w:rPr>
              <w:t>Протяженность сетей относимых к аварийно-опасным</w:t>
            </w:r>
          </w:p>
        </w:tc>
        <w:tc>
          <w:tcPr>
            <w:tcW w:w="1633" w:type="pct"/>
            <w:gridSpan w:val="2"/>
            <w:tcBorders>
              <w:top w:val="single" w:sz="4" w:space="0" w:color="auto"/>
              <w:left w:val="nil"/>
              <w:bottom w:val="single" w:sz="4" w:space="0" w:color="auto"/>
              <w:right w:val="single" w:sz="4" w:space="0" w:color="000000"/>
            </w:tcBorders>
            <w:shd w:val="clear" w:color="auto" w:fill="auto"/>
            <w:vAlign w:val="center"/>
            <w:hideMark/>
          </w:tcPr>
          <w:p w14:paraId="5AF40F84" w14:textId="77777777" w:rsidR="007228EC" w:rsidRPr="00AE550C" w:rsidRDefault="007228EC" w:rsidP="00AE550C">
            <w:pPr>
              <w:widowControl w:val="0"/>
              <w:autoSpaceDE w:val="0"/>
              <w:autoSpaceDN w:val="0"/>
              <w:adjustRightInd w:val="0"/>
              <w:spacing w:after="0"/>
              <w:jc w:val="center"/>
              <w:rPr>
                <w:rFonts w:eastAsia="Times New Roman" w:cs="Times New Roman"/>
                <w:b/>
                <w:sz w:val="20"/>
                <w:szCs w:val="20"/>
                <w:lang w:eastAsia="ru-RU"/>
              </w:rPr>
            </w:pPr>
            <w:r w:rsidRPr="00AE550C">
              <w:rPr>
                <w:rFonts w:eastAsia="Times New Roman" w:cs="Times New Roman"/>
                <w:b/>
                <w:sz w:val="20"/>
                <w:szCs w:val="20"/>
                <w:lang w:eastAsia="ru-RU"/>
              </w:rPr>
              <w:t>Протяженность сетей со сроком эксплуатации 25 лет и выше*</w:t>
            </w:r>
          </w:p>
        </w:tc>
        <w:tc>
          <w:tcPr>
            <w:tcW w:w="1633" w:type="pct"/>
            <w:gridSpan w:val="2"/>
            <w:tcBorders>
              <w:top w:val="single" w:sz="4" w:space="0" w:color="auto"/>
              <w:left w:val="nil"/>
              <w:bottom w:val="single" w:sz="4" w:space="0" w:color="auto"/>
              <w:right w:val="single" w:sz="4" w:space="0" w:color="000000"/>
            </w:tcBorders>
            <w:shd w:val="clear" w:color="auto" w:fill="auto"/>
            <w:vAlign w:val="center"/>
            <w:hideMark/>
          </w:tcPr>
          <w:p w14:paraId="60041B62" w14:textId="77777777" w:rsidR="007228EC" w:rsidRPr="00AE550C" w:rsidRDefault="007228EC" w:rsidP="00AE550C">
            <w:pPr>
              <w:widowControl w:val="0"/>
              <w:autoSpaceDE w:val="0"/>
              <w:autoSpaceDN w:val="0"/>
              <w:adjustRightInd w:val="0"/>
              <w:spacing w:after="0"/>
              <w:ind w:right="315" w:firstLine="567"/>
              <w:jc w:val="center"/>
              <w:rPr>
                <w:rFonts w:eastAsia="Times New Roman" w:cs="Times New Roman"/>
                <w:b/>
                <w:sz w:val="20"/>
                <w:szCs w:val="20"/>
                <w:lang w:eastAsia="ru-RU"/>
              </w:rPr>
            </w:pPr>
            <w:r w:rsidRPr="00AE550C">
              <w:rPr>
                <w:rFonts w:eastAsia="Times New Roman" w:cs="Times New Roman"/>
                <w:b/>
                <w:sz w:val="20"/>
                <w:szCs w:val="20"/>
                <w:lang w:eastAsia="ru-RU"/>
              </w:rPr>
              <w:t>Протяженность сетей со сроком эксплуатации от 15 до 25 лет**</w:t>
            </w:r>
          </w:p>
        </w:tc>
      </w:tr>
      <w:tr w:rsidR="00300AE0" w:rsidRPr="00300AE0" w14:paraId="0694EE0B" w14:textId="77777777" w:rsidTr="00AF3096">
        <w:trPr>
          <w:trHeight w:val="20"/>
          <w:tblHeader/>
        </w:trPr>
        <w:tc>
          <w:tcPr>
            <w:tcW w:w="251" w:type="pct"/>
            <w:vMerge/>
            <w:tcBorders>
              <w:top w:val="single" w:sz="4" w:space="0" w:color="auto"/>
              <w:left w:val="single" w:sz="4" w:space="0" w:color="auto"/>
              <w:bottom w:val="single" w:sz="4" w:space="0" w:color="auto"/>
              <w:right w:val="single" w:sz="4" w:space="0" w:color="auto"/>
            </w:tcBorders>
            <w:vAlign w:val="center"/>
            <w:hideMark/>
          </w:tcPr>
          <w:p w14:paraId="1F0C25A4" w14:textId="77777777" w:rsidR="007228EC" w:rsidRPr="00AE550C" w:rsidRDefault="007228EC" w:rsidP="00AE550C">
            <w:pPr>
              <w:widowControl w:val="0"/>
              <w:autoSpaceDE w:val="0"/>
              <w:autoSpaceDN w:val="0"/>
              <w:adjustRightInd w:val="0"/>
              <w:spacing w:after="0"/>
              <w:ind w:firstLine="567"/>
              <w:jc w:val="center"/>
              <w:rPr>
                <w:rFonts w:eastAsia="Times New Roman" w:cs="Times New Roman"/>
                <w:b/>
                <w:sz w:val="20"/>
                <w:szCs w:val="20"/>
                <w:lang w:eastAsia="ru-RU"/>
              </w:rPr>
            </w:pPr>
          </w:p>
        </w:tc>
        <w:tc>
          <w:tcPr>
            <w:tcW w:w="741" w:type="pct"/>
            <w:vMerge/>
            <w:tcBorders>
              <w:top w:val="single" w:sz="4" w:space="0" w:color="auto"/>
              <w:left w:val="single" w:sz="4" w:space="0" w:color="auto"/>
              <w:bottom w:val="single" w:sz="4" w:space="0" w:color="auto"/>
              <w:right w:val="single" w:sz="4" w:space="0" w:color="auto"/>
            </w:tcBorders>
            <w:vAlign w:val="center"/>
            <w:hideMark/>
          </w:tcPr>
          <w:p w14:paraId="300CCD69" w14:textId="77777777" w:rsidR="007228EC" w:rsidRPr="00AE550C" w:rsidRDefault="007228EC" w:rsidP="00AE550C">
            <w:pPr>
              <w:widowControl w:val="0"/>
              <w:autoSpaceDE w:val="0"/>
              <w:autoSpaceDN w:val="0"/>
              <w:adjustRightInd w:val="0"/>
              <w:spacing w:after="0"/>
              <w:ind w:firstLine="567"/>
              <w:jc w:val="center"/>
              <w:rPr>
                <w:rFonts w:eastAsia="Times New Roman" w:cs="Times New Roman"/>
                <w:b/>
                <w:sz w:val="20"/>
                <w:szCs w:val="20"/>
                <w:lang w:eastAsia="ru-RU"/>
              </w:rPr>
            </w:pPr>
          </w:p>
        </w:tc>
        <w:tc>
          <w:tcPr>
            <w:tcW w:w="741" w:type="pct"/>
            <w:vMerge/>
            <w:tcBorders>
              <w:top w:val="single" w:sz="4" w:space="0" w:color="auto"/>
              <w:left w:val="single" w:sz="4" w:space="0" w:color="auto"/>
              <w:bottom w:val="single" w:sz="4" w:space="0" w:color="auto"/>
              <w:right w:val="single" w:sz="4" w:space="0" w:color="auto"/>
            </w:tcBorders>
            <w:vAlign w:val="center"/>
            <w:hideMark/>
          </w:tcPr>
          <w:p w14:paraId="7630FDE6" w14:textId="77777777" w:rsidR="007228EC" w:rsidRPr="00AE550C" w:rsidRDefault="007228EC" w:rsidP="00AE550C">
            <w:pPr>
              <w:widowControl w:val="0"/>
              <w:autoSpaceDE w:val="0"/>
              <w:autoSpaceDN w:val="0"/>
              <w:adjustRightInd w:val="0"/>
              <w:spacing w:after="0"/>
              <w:ind w:firstLine="567"/>
              <w:jc w:val="center"/>
              <w:rPr>
                <w:rFonts w:eastAsia="Times New Roman" w:cs="Times New Roman"/>
                <w:b/>
                <w:sz w:val="20"/>
                <w:szCs w:val="20"/>
                <w:lang w:eastAsia="ru-RU"/>
              </w:rPr>
            </w:pPr>
          </w:p>
        </w:tc>
        <w:tc>
          <w:tcPr>
            <w:tcW w:w="726" w:type="pct"/>
            <w:tcBorders>
              <w:top w:val="nil"/>
              <w:left w:val="nil"/>
              <w:bottom w:val="single" w:sz="4" w:space="0" w:color="auto"/>
              <w:right w:val="single" w:sz="4" w:space="0" w:color="auto"/>
            </w:tcBorders>
            <w:shd w:val="clear" w:color="auto" w:fill="auto"/>
            <w:vAlign w:val="center"/>
            <w:hideMark/>
          </w:tcPr>
          <w:p w14:paraId="508948B4" w14:textId="77777777" w:rsidR="007228EC" w:rsidRPr="00AE550C" w:rsidRDefault="007228EC" w:rsidP="00AE550C">
            <w:pPr>
              <w:widowControl w:val="0"/>
              <w:autoSpaceDE w:val="0"/>
              <w:autoSpaceDN w:val="0"/>
              <w:adjustRightInd w:val="0"/>
              <w:spacing w:after="0"/>
              <w:jc w:val="center"/>
              <w:rPr>
                <w:rFonts w:eastAsia="Times New Roman" w:cs="Times New Roman"/>
                <w:b/>
                <w:sz w:val="20"/>
                <w:szCs w:val="20"/>
                <w:lang w:eastAsia="ru-RU"/>
              </w:rPr>
            </w:pPr>
            <w:r w:rsidRPr="00AE550C">
              <w:rPr>
                <w:rFonts w:eastAsia="Times New Roman" w:cs="Times New Roman"/>
                <w:b/>
                <w:sz w:val="20"/>
                <w:szCs w:val="20"/>
                <w:lang w:eastAsia="ru-RU"/>
              </w:rPr>
              <w:t>магистральных</w:t>
            </w:r>
          </w:p>
        </w:tc>
        <w:tc>
          <w:tcPr>
            <w:tcW w:w="907" w:type="pct"/>
            <w:tcBorders>
              <w:top w:val="nil"/>
              <w:left w:val="nil"/>
              <w:bottom w:val="single" w:sz="4" w:space="0" w:color="auto"/>
              <w:right w:val="single" w:sz="4" w:space="0" w:color="auto"/>
            </w:tcBorders>
            <w:shd w:val="clear" w:color="auto" w:fill="auto"/>
            <w:vAlign w:val="center"/>
            <w:hideMark/>
          </w:tcPr>
          <w:p w14:paraId="3DB70DD0" w14:textId="77777777" w:rsidR="007228EC" w:rsidRPr="00AE550C" w:rsidRDefault="007228EC" w:rsidP="00AE550C">
            <w:pPr>
              <w:widowControl w:val="0"/>
              <w:autoSpaceDE w:val="0"/>
              <w:autoSpaceDN w:val="0"/>
              <w:adjustRightInd w:val="0"/>
              <w:spacing w:after="0"/>
              <w:jc w:val="center"/>
              <w:rPr>
                <w:rFonts w:eastAsia="Times New Roman" w:cs="Times New Roman"/>
                <w:b/>
                <w:sz w:val="20"/>
                <w:szCs w:val="20"/>
                <w:lang w:eastAsia="ru-RU"/>
              </w:rPr>
            </w:pPr>
            <w:r w:rsidRPr="00AE550C">
              <w:rPr>
                <w:rFonts w:eastAsia="Times New Roman" w:cs="Times New Roman"/>
                <w:b/>
                <w:sz w:val="20"/>
                <w:szCs w:val="20"/>
                <w:lang w:eastAsia="ru-RU"/>
              </w:rPr>
              <w:t>распределительных</w:t>
            </w:r>
          </w:p>
        </w:tc>
        <w:tc>
          <w:tcPr>
            <w:tcW w:w="726" w:type="pct"/>
            <w:tcBorders>
              <w:top w:val="nil"/>
              <w:left w:val="nil"/>
              <w:bottom w:val="single" w:sz="4" w:space="0" w:color="auto"/>
              <w:right w:val="single" w:sz="4" w:space="0" w:color="auto"/>
            </w:tcBorders>
            <w:shd w:val="clear" w:color="auto" w:fill="auto"/>
            <w:vAlign w:val="center"/>
            <w:hideMark/>
          </w:tcPr>
          <w:p w14:paraId="3299B809" w14:textId="77777777" w:rsidR="007228EC" w:rsidRPr="00AE550C" w:rsidRDefault="007228EC" w:rsidP="00AE550C">
            <w:pPr>
              <w:widowControl w:val="0"/>
              <w:autoSpaceDE w:val="0"/>
              <w:autoSpaceDN w:val="0"/>
              <w:adjustRightInd w:val="0"/>
              <w:spacing w:after="0"/>
              <w:jc w:val="center"/>
              <w:rPr>
                <w:rFonts w:eastAsia="Times New Roman" w:cs="Times New Roman"/>
                <w:b/>
                <w:sz w:val="20"/>
                <w:szCs w:val="20"/>
                <w:lang w:eastAsia="ru-RU"/>
              </w:rPr>
            </w:pPr>
            <w:r w:rsidRPr="00AE550C">
              <w:rPr>
                <w:rFonts w:eastAsia="Times New Roman" w:cs="Times New Roman"/>
                <w:b/>
                <w:sz w:val="20"/>
                <w:szCs w:val="20"/>
                <w:lang w:eastAsia="ru-RU"/>
              </w:rPr>
              <w:t>магистральных</w:t>
            </w:r>
          </w:p>
        </w:tc>
        <w:tc>
          <w:tcPr>
            <w:tcW w:w="907" w:type="pct"/>
            <w:tcBorders>
              <w:top w:val="nil"/>
              <w:left w:val="nil"/>
              <w:bottom w:val="single" w:sz="4" w:space="0" w:color="auto"/>
              <w:right w:val="single" w:sz="4" w:space="0" w:color="auto"/>
            </w:tcBorders>
            <w:shd w:val="clear" w:color="auto" w:fill="auto"/>
            <w:vAlign w:val="center"/>
            <w:hideMark/>
          </w:tcPr>
          <w:p w14:paraId="4E35F215" w14:textId="77777777" w:rsidR="007228EC" w:rsidRPr="00AE550C" w:rsidRDefault="007228EC" w:rsidP="00AE550C">
            <w:pPr>
              <w:widowControl w:val="0"/>
              <w:autoSpaceDE w:val="0"/>
              <w:autoSpaceDN w:val="0"/>
              <w:adjustRightInd w:val="0"/>
              <w:spacing w:after="0"/>
              <w:jc w:val="center"/>
              <w:rPr>
                <w:rFonts w:eastAsia="Times New Roman" w:cs="Times New Roman"/>
                <w:b/>
                <w:sz w:val="20"/>
                <w:szCs w:val="20"/>
                <w:lang w:eastAsia="ru-RU"/>
              </w:rPr>
            </w:pPr>
            <w:r w:rsidRPr="00AE550C">
              <w:rPr>
                <w:rFonts w:eastAsia="Times New Roman" w:cs="Times New Roman"/>
                <w:b/>
                <w:sz w:val="20"/>
                <w:szCs w:val="20"/>
                <w:lang w:eastAsia="ru-RU"/>
              </w:rPr>
              <w:t>распределительных</w:t>
            </w:r>
          </w:p>
        </w:tc>
      </w:tr>
      <w:tr w:rsidR="00300AE0" w:rsidRPr="00300AE0" w14:paraId="37899A90" w14:textId="77777777" w:rsidTr="00AF3096">
        <w:trPr>
          <w:trHeight w:val="20"/>
        </w:trPr>
        <w:tc>
          <w:tcPr>
            <w:tcW w:w="251" w:type="pct"/>
            <w:tcBorders>
              <w:top w:val="nil"/>
              <w:left w:val="single" w:sz="4" w:space="0" w:color="auto"/>
              <w:bottom w:val="single" w:sz="4" w:space="0" w:color="auto"/>
              <w:right w:val="single" w:sz="4" w:space="0" w:color="auto"/>
            </w:tcBorders>
            <w:shd w:val="clear" w:color="000000" w:fill="FFFFFF"/>
            <w:vAlign w:val="center"/>
            <w:hideMark/>
          </w:tcPr>
          <w:p w14:paraId="1A7CCA61" w14:textId="77777777" w:rsidR="007228EC" w:rsidRPr="00785A21" w:rsidRDefault="007228EC" w:rsidP="00AE550C">
            <w:pPr>
              <w:widowControl w:val="0"/>
              <w:autoSpaceDE w:val="0"/>
              <w:autoSpaceDN w:val="0"/>
              <w:adjustRightInd w:val="0"/>
              <w:spacing w:after="0"/>
              <w:jc w:val="center"/>
              <w:rPr>
                <w:rFonts w:eastAsia="Times New Roman" w:cs="Times New Roman"/>
                <w:sz w:val="20"/>
                <w:szCs w:val="20"/>
                <w:lang w:eastAsia="ru-RU"/>
              </w:rPr>
            </w:pPr>
            <w:r w:rsidRPr="00785A21">
              <w:rPr>
                <w:rFonts w:eastAsia="Times New Roman" w:cs="Times New Roman"/>
                <w:sz w:val="20"/>
                <w:szCs w:val="20"/>
                <w:lang w:eastAsia="ru-RU"/>
              </w:rPr>
              <w:t>Курская ТЭЦ 1</w:t>
            </w:r>
          </w:p>
        </w:tc>
        <w:tc>
          <w:tcPr>
            <w:tcW w:w="741" w:type="pct"/>
            <w:tcBorders>
              <w:top w:val="nil"/>
              <w:left w:val="nil"/>
              <w:bottom w:val="single" w:sz="4" w:space="0" w:color="auto"/>
              <w:right w:val="single" w:sz="4" w:space="0" w:color="auto"/>
            </w:tcBorders>
            <w:shd w:val="clear" w:color="000000" w:fill="FFFFFF"/>
            <w:noWrap/>
            <w:vAlign w:val="center"/>
            <w:hideMark/>
          </w:tcPr>
          <w:p w14:paraId="406CAF6C" w14:textId="77777777" w:rsidR="007228EC" w:rsidRPr="00785A21" w:rsidRDefault="007228EC" w:rsidP="00AE550C">
            <w:pPr>
              <w:widowControl w:val="0"/>
              <w:autoSpaceDE w:val="0"/>
              <w:autoSpaceDN w:val="0"/>
              <w:adjustRightInd w:val="0"/>
              <w:spacing w:after="0"/>
              <w:jc w:val="center"/>
              <w:rPr>
                <w:rFonts w:eastAsia="Times New Roman" w:cs="Times New Roman"/>
                <w:sz w:val="20"/>
                <w:szCs w:val="20"/>
                <w:lang w:eastAsia="ru-RU"/>
              </w:rPr>
            </w:pPr>
            <w:r w:rsidRPr="00785A21">
              <w:rPr>
                <w:rFonts w:eastAsia="Times New Roman" w:cs="Times New Roman"/>
                <w:sz w:val="20"/>
                <w:szCs w:val="20"/>
                <w:lang w:eastAsia="ru-RU"/>
              </w:rPr>
              <w:t>231 891,00</w:t>
            </w:r>
          </w:p>
        </w:tc>
        <w:tc>
          <w:tcPr>
            <w:tcW w:w="741" w:type="pct"/>
            <w:tcBorders>
              <w:top w:val="nil"/>
              <w:left w:val="nil"/>
              <w:bottom w:val="single" w:sz="4" w:space="0" w:color="auto"/>
              <w:right w:val="single" w:sz="4" w:space="0" w:color="auto"/>
            </w:tcBorders>
            <w:shd w:val="clear" w:color="000000" w:fill="FFFFFF"/>
            <w:noWrap/>
            <w:vAlign w:val="center"/>
            <w:hideMark/>
          </w:tcPr>
          <w:p w14:paraId="2492A751" w14:textId="77777777" w:rsidR="007228EC" w:rsidRPr="00785A21" w:rsidRDefault="007228EC" w:rsidP="00AE550C">
            <w:pPr>
              <w:widowControl w:val="0"/>
              <w:autoSpaceDE w:val="0"/>
              <w:autoSpaceDN w:val="0"/>
              <w:adjustRightInd w:val="0"/>
              <w:spacing w:after="0"/>
              <w:jc w:val="center"/>
              <w:rPr>
                <w:rFonts w:eastAsia="Times New Roman" w:cs="Times New Roman"/>
                <w:sz w:val="20"/>
                <w:szCs w:val="20"/>
                <w:lang w:eastAsia="ru-RU"/>
              </w:rPr>
            </w:pPr>
            <w:r w:rsidRPr="00785A21">
              <w:rPr>
                <w:rFonts w:eastAsia="Times New Roman" w:cs="Times New Roman"/>
                <w:sz w:val="20"/>
                <w:szCs w:val="20"/>
                <w:lang w:eastAsia="ru-RU"/>
              </w:rPr>
              <w:t>19 811,90</w:t>
            </w:r>
          </w:p>
        </w:tc>
        <w:tc>
          <w:tcPr>
            <w:tcW w:w="726" w:type="pct"/>
            <w:tcBorders>
              <w:top w:val="nil"/>
              <w:left w:val="nil"/>
              <w:bottom w:val="single" w:sz="4" w:space="0" w:color="auto"/>
              <w:right w:val="single" w:sz="4" w:space="0" w:color="auto"/>
            </w:tcBorders>
            <w:shd w:val="clear" w:color="000000" w:fill="FFFFFF"/>
            <w:noWrap/>
            <w:vAlign w:val="center"/>
            <w:hideMark/>
          </w:tcPr>
          <w:p w14:paraId="2929832D" w14:textId="77777777" w:rsidR="007228EC" w:rsidRPr="00785A21" w:rsidRDefault="007228EC" w:rsidP="00AE550C">
            <w:pPr>
              <w:widowControl w:val="0"/>
              <w:autoSpaceDE w:val="0"/>
              <w:autoSpaceDN w:val="0"/>
              <w:adjustRightInd w:val="0"/>
              <w:spacing w:after="0"/>
              <w:jc w:val="center"/>
              <w:rPr>
                <w:rFonts w:eastAsia="Times New Roman" w:cs="Times New Roman"/>
                <w:sz w:val="20"/>
                <w:szCs w:val="20"/>
                <w:lang w:eastAsia="ru-RU"/>
              </w:rPr>
            </w:pPr>
            <w:r w:rsidRPr="00785A21">
              <w:rPr>
                <w:rFonts w:eastAsia="Times New Roman" w:cs="Times New Roman"/>
                <w:sz w:val="20"/>
                <w:szCs w:val="20"/>
                <w:lang w:eastAsia="ru-RU"/>
              </w:rPr>
              <w:t>13585,6</w:t>
            </w:r>
          </w:p>
        </w:tc>
        <w:tc>
          <w:tcPr>
            <w:tcW w:w="907" w:type="pct"/>
            <w:tcBorders>
              <w:top w:val="nil"/>
              <w:left w:val="nil"/>
              <w:bottom w:val="single" w:sz="4" w:space="0" w:color="auto"/>
              <w:right w:val="single" w:sz="4" w:space="0" w:color="auto"/>
            </w:tcBorders>
            <w:shd w:val="clear" w:color="000000" w:fill="FFFFFF"/>
            <w:noWrap/>
            <w:vAlign w:val="center"/>
            <w:hideMark/>
          </w:tcPr>
          <w:p w14:paraId="389A2A64" w14:textId="77777777" w:rsidR="007228EC" w:rsidRPr="00785A21" w:rsidRDefault="007228EC" w:rsidP="00AE550C">
            <w:pPr>
              <w:widowControl w:val="0"/>
              <w:tabs>
                <w:tab w:val="left" w:pos="982"/>
                <w:tab w:val="left" w:pos="1381"/>
              </w:tabs>
              <w:autoSpaceDE w:val="0"/>
              <w:autoSpaceDN w:val="0"/>
              <w:adjustRightInd w:val="0"/>
              <w:spacing w:after="0"/>
              <w:jc w:val="center"/>
              <w:rPr>
                <w:rFonts w:eastAsia="Times New Roman" w:cs="Times New Roman"/>
                <w:sz w:val="20"/>
                <w:szCs w:val="20"/>
                <w:lang w:eastAsia="ru-RU"/>
              </w:rPr>
            </w:pPr>
            <w:r w:rsidRPr="00785A21">
              <w:rPr>
                <w:rFonts w:eastAsia="Times New Roman" w:cs="Times New Roman"/>
                <w:sz w:val="20"/>
                <w:szCs w:val="20"/>
                <w:lang w:eastAsia="ru-RU"/>
              </w:rPr>
              <w:t>6226,3</w:t>
            </w:r>
          </w:p>
        </w:tc>
        <w:tc>
          <w:tcPr>
            <w:tcW w:w="726" w:type="pct"/>
            <w:tcBorders>
              <w:top w:val="nil"/>
              <w:left w:val="nil"/>
              <w:bottom w:val="single" w:sz="4" w:space="0" w:color="auto"/>
              <w:right w:val="single" w:sz="4" w:space="0" w:color="auto"/>
            </w:tcBorders>
            <w:shd w:val="clear" w:color="000000" w:fill="FFFFFF"/>
            <w:noWrap/>
            <w:vAlign w:val="center"/>
            <w:hideMark/>
          </w:tcPr>
          <w:p w14:paraId="0D591E64" w14:textId="77777777" w:rsidR="007228EC" w:rsidRPr="00785A21" w:rsidRDefault="007228EC" w:rsidP="00AE550C">
            <w:pPr>
              <w:widowControl w:val="0"/>
              <w:autoSpaceDE w:val="0"/>
              <w:autoSpaceDN w:val="0"/>
              <w:adjustRightInd w:val="0"/>
              <w:spacing w:after="0"/>
              <w:jc w:val="center"/>
              <w:rPr>
                <w:rFonts w:eastAsia="Times New Roman" w:cs="Times New Roman"/>
                <w:sz w:val="20"/>
                <w:szCs w:val="20"/>
                <w:lang w:eastAsia="ru-RU"/>
              </w:rPr>
            </w:pPr>
            <w:r w:rsidRPr="00785A21">
              <w:rPr>
                <w:rFonts w:eastAsia="Times New Roman" w:cs="Times New Roman"/>
                <w:sz w:val="20"/>
                <w:szCs w:val="20"/>
                <w:lang w:eastAsia="ru-RU"/>
              </w:rPr>
              <w:t>14200,1</w:t>
            </w:r>
          </w:p>
        </w:tc>
        <w:tc>
          <w:tcPr>
            <w:tcW w:w="907" w:type="pct"/>
            <w:tcBorders>
              <w:top w:val="nil"/>
              <w:left w:val="nil"/>
              <w:bottom w:val="single" w:sz="4" w:space="0" w:color="auto"/>
              <w:right w:val="single" w:sz="4" w:space="0" w:color="auto"/>
            </w:tcBorders>
            <w:shd w:val="clear" w:color="000000" w:fill="FFFFFF"/>
            <w:noWrap/>
            <w:vAlign w:val="center"/>
            <w:hideMark/>
          </w:tcPr>
          <w:p w14:paraId="2EEF908F" w14:textId="77777777" w:rsidR="007228EC" w:rsidRPr="00785A21" w:rsidRDefault="007228EC" w:rsidP="00AE550C">
            <w:pPr>
              <w:widowControl w:val="0"/>
              <w:autoSpaceDE w:val="0"/>
              <w:autoSpaceDN w:val="0"/>
              <w:adjustRightInd w:val="0"/>
              <w:spacing w:after="0"/>
              <w:jc w:val="center"/>
              <w:rPr>
                <w:rFonts w:eastAsia="Times New Roman" w:cs="Times New Roman"/>
                <w:sz w:val="20"/>
                <w:szCs w:val="20"/>
                <w:lang w:eastAsia="ru-RU"/>
              </w:rPr>
            </w:pPr>
            <w:r w:rsidRPr="00785A21">
              <w:rPr>
                <w:rFonts w:eastAsia="Times New Roman" w:cs="Times New Roman"/>
                <w:sz w:val="20"/>
                <w:szCs w:val="20"/>
                <w:lang w:eastAsia="ru-RU"/>
              </w:rPr>
              <w:t>9951,1</w:t>
            </w:r>
          </w:p>
        </w:tc>
      </w:tr>
      <w:tr w:rsidR="00300AE0" w:rsidRPr="00300AE0" w14:paraId="344CE0FC" w14:textId="77777777" w:rsidTr="00AF3096">
        <w:trPr>
          <w:trHeight w:val="20"/>
        </w:trPr>
        <w:tc>
          <w:tcPr>
            <w:tcW w:w="251" w:type="pct"/>
            <w:tcBorders>
              <w:top w:val="nil"/>
              <w:left w:val="single" w:sz="4" w:space="0" w:color="auto"/>
              <w:bottom w:val="single" w:sz="4" w:space="0" w:color="auto"/>
              <w:right w:val="single" w:sz="4" w:space="0" w:color="auto"/>
            </w:tcBorders>
            <w:shd w:val="clear" w:color="000000" w:fill="FFFFFF"/>
            <w:vAlign w:val="center"/>
            <w:hideMark/>
          </w:tcPr>
          <w:p w14:paraId="34FB4D45" w14:textId="77777777" w:rsidR="007228EC" w:rsidRPr="00785A21" w:rsidRDefault="007228EC" w:rsidP="00AE550C">
            <w:pPr>
              <w:widowControl w:val="0"/>
              <w:autoSpaceDE w:val="0"/>
              <w:autoSpaceDN w:val="0"/>
              <w:adjustRightInd w:val="0"/>
              <w:spacing w:after="0"/>
              <w:jc w:val="center"/>
              <w:rPr>
                <w:rFonts w:eastAsia="Times New Roman" w:cs="Times New Roman"/>
                <w:sz w:val="20"/>
                <w:szCs w:val="20"/>
                <w:lang w:eastAsia="ru-RU"/>
              </w:rPr>
            </w:pPr>
            <w:r w:rsidRPr="00785A21">
              <w:rPr>
                <w:rFonts w:eastAsia="Times New Roman" w:cs="Times New Roman"/>
                <w:sz w:val="20"/>
                <w:szCs w:val="20"/>
                <w:lang w:eastAsia="ru-RU"/>
              </w:rPr>
              <w:t>Курская ТЭЦ СЗР</w:t>
            </w:r>
          </w:p>
        </w:tc>
        <w:tc>
          <w:tcPr>
            <w:tcW w:w="741" w:type="pct"/>
            <w:tcBorders>
              <w:top w:val="nil"/>
              <w:left w:val="nil"/>
              <w:bottom w:val="single" w:sz="4" w:space="0" w:color="auto"/>
              <w:right w:val="single" w:sz="4" w:space="0" w:color="auto"/>
            </w:tcBorders>
            <w:shd w:val="clear" w:color="000000" w:fill="FFFFFF"/>
            <w:noWrap/>
            <w:vAlign w:val="center"/>
            <w:hideMark/>
          </w:tcPr>
          <w:p w14:paraId="27D02A6F" w14:textId="77777777" w:rsidR="007228EC" w:rsidRPr="00785A21" w:rsidRDefault="007228EC" w:rsidP="00AE550C">
            <w:pPr>
              <w:widowControl w:val="0"/>
              <w:autoSpaceDE w:val="0"/>
              <w:autoSpaceDN w:val="0"/>
              <w:adjustRightInd w:val="0"/>
              <w:spacing w:after="0"/>
              <w:jc w:val="center"/>
              <w:rPr>
                <w:rFonts w:eastAsia="Times New Roman" w:cs="Times New Roman"/>
                <w:sz w:val="20"/>
                <w:szCs w:val="20"/>
                <w:lang w:eastAsia="ru-RU"/>
              </w:rPr>
            </w:pPr>
            <w:r w:rsidRPr="00785A21">
              <w:rPr>
                <w:rFonts w:eastAsia="Times New Roman" w:cs="Times New Roman"/>
                <w:sz w:val="20"/>
                <w:szCs w:val="20"/>
                <w:lang w:eastAsia="ru-RU"/>
              </w:rPr>
              <w:t>120 359,40</w:t>
            </w:r>
          </w:p>
        </w:tc>
        <w:tc>
          <w:tcPr>
            <w:tcW w:w="741" w:type="pct"/>
            <w:tcBorders>
              <w:top w:val="nil"/>
              <w:left w:val="nil"/>
              <w:bottom w:val="single" w:sz="4" w:space="0" w:color="auto"/>
              <w:right w:val="single" w:sz="4" w:space="0" w:color="auto"/>
            </w:tcBorders>
            <w:shd w:val="clear" w:color="000000" w:fill="FFFFFF"/>
            <w:noWrap/>
            <w:vAlign w:val="center"/>
            <w:hideMark/>
          </w:tcPr>
          <w:p w14:paraId="77F89A0B" w14:textId="77777777" w:rsidR="007228EC" w:rsidRPr="00785A21" w:rsidRDefault="007228EC" w:rsidP="00AE550C">
            <w:pPr>
              <w:widowControl w:val="0"/>
              <w:autoSpaceDE w:val="0"/>
              <w:autoSpaceDN w:val="0"/>
              <w:adjustRightInd w:val="0"/>
              <w:spacing w:after="0"/>
              <w:jc w:val="center"/>
              <w:rPr>
                <w:rFonts w:eastAsia="Times New Roman" w:cs="Times New Roman"/>
                <w:sz w:val="20"/>
                <w:szCs w:val="20"/>
                <w:lang w:eastAsia="ru-RU"/>
              </w:rPr>
            </w:pPr>
            <w:r w:rsidRPr="00785A21">
              <w:rPr>
                <w:rFonts w:eastAsia="Times New Roman" w:cs="Times New Roman"/>
                <w:sz w:val="20"/>
                <w:szCs w:val="20"/>
                <w:lang w:eastAsia="ru-RU"/>
              </w:rPr>
              <w:t>5 047,50</w:t>
            </w:r>
          </w:p>
        </w:tc>
        <w:tc>
          <w:tcPr>
            <w:tcW w:w="726" w:type="pct"/>
            <w:tcBorders>
              <w:top w:val="nil"/>
              <w:left w:val="nil"/>
              <w:bottom w:val="single" w:sz="4" w:space="0" w:color="auto"/>
              <w:right w:val="single" w:sz="4" w:space="0" w:color="auto"/>
            </w:tcBorders>
            <w:shd w:val="clear" w:color="000000" w:fill="FFFFFF"/>
            <w:noWrap/>
            <w:vAlign w:val="center"/>
            <w:hideMark/>
          </w:tcPr>
          <w:p w14:paraId="173AA144" w14:textId="77777777" w:rsidR="007228EC" w:rsidRPr="00785A21" w:rsidRDefault="007228EC" w:rsidP="00AE550C">
            <w:pPr>
              <w:widowControl w:val="0"/>
              <w:autoSpaceDE w:val="0"/>
              <w:autoSpaceDN w:val="0"/>
              <w:adjustRightInd w:val="0"/>
              <w:spacing w:after="0"/>
              <w:jc w:val="center"/>
              <w:rPr>
                <w:rFonts w:eastAsia="Times New Roman" w:cs="Times New Roman"/>
                <w:sz w:val="20"/>
                <w:szCs w:val="20"/>
                <w:lang w:eastAsia="ru-RU"/>
              </w:rPr>
            </w:pPr>
            <w:r w:rsidRPr="00785A21">
              <w:rPr>
                <w:rFonts w:eastAsia="Times New Roman" w:cs="Times New Roman"/>
                <w:sz w:val="20"/>
                <w:szCs w:val="20"/>
                <w:lang w:eastAsia="ru-RU"/>
              </w:rPr>
              <w:t>2946</w:t>
            </w:r>
          </w:p>
        </w:tc>
        <w:tc>
          <w:tcPr>
            <w:tcW w:w="907" w:type="pct"/>
            <w:tcBorders>
              <w:top w:val="nil"/>
              <w:left w:val="nil"/>
              <w:bottom w:val="single" w:sz="4" w:space="0" w:color="auto"/>
              <w:right w:val="single" w:sz="4" w:space="0" w:color="auto"/>
            </w:tcBorders>
            <w:shd w:val="clear" w:color="000000" w:fill="FFFFFF"/>
            <w:noWrap/>
            <w:vAlign w:val="center"/>
            <w:hideMark/>
          </w:tcPr>
          <w:p w14:paraId="3F497E8D" w14:textId="77777777" w:rsidR="007228EC" w:rsidRPr="00785A21" w:rsidRDefault="007228EC" w:rsidP="00AE550C">
            <w:pPr>
              <w:widowControl w:val="0"/>
              <w:autoSpaceDE w:val="0"/>
              <w:autoSpaceDN w:val="0"/>
              <w:adjustRightInd w:val="0"/>
              <w:spacing w:after="0"/>
              <w:jc w:val="center"/>
              <w:rPr>
                <w:rFonts w:eastAsia="Times New Roman" w:cs="Times New Roman"/>
                <w:sz w:val="20"/>
                <w:szCs w:val="20"/>
                <w:lang w:eastAsia="ru-RU"/>
              </w:rPr>
            </w:pPr>
            <w:r w:rsidRPr="00785A21">
              <w:rPr>
                <w:rFonts w:eastAsia="Times New Roman" w:cs="Times New Roman"/>
                <w:sz w:val="20"/>
                <w:szCs w:val="20"/>
                <w:lang w:eastAsia="ru-RU"/>
              </w:rPr>
              <w:t>2101,5</w:t>
            </w:r>
          </w:p>
        </w:tc>
        <w:tc>
          <w:tcPr>
            <w:tcW w:w="726" w:type="pct"/>
            <w:tcBorders>
              <w:top w:val="nil"/>
              <w:left w:val="nil"/>
              <w:bottom w:val="single" w:sz="4" w:space="0" w:color="auto"/>
              <w:right w:val="single" w:sz="4" w:space="0" w:color="auto"/>
            </w:tcBorders>
            <w:shd w:val="clear" w:color="000000" w:fill="FFFFFF"/>
            <w:noWrap/>
            <w:vAlign w:val="center"/>
            <w:hideMark/>
          </w:tcPr>
          <w:p w14:paraId="0188C0B1" w14:textId="77777777" w:rsidR="007228EC" w:rsidRPr="00785A21" w:rsidRDefault="007228EC" w:rsidP="00AE550C">
            <w:pPr>
              <w:widowControl w:val="0"/>
              <w:autoSpaceDE w:val="0"/>
              <w:autoSpaceDN w:val="0"/>
              <w:adjustRightInd w:val="0"/>
              <w:spacing w:after="0"/>
              <w:jc w:val="center"/>
              <w:rPr>
                <w:rFonts w:eastAsia="Times New Roman" w:cs="Times New Roman"/>
                <w:sz w:val="20"/>
                <w:szCs w:val="20"/>
                <w:lang w:eastAsia="ru-RU"/>
              </w:rPr>
            </w:pPr>
            <w:r w:rsidRPr="00785A21">
              <w:rPr>
                <w:rFonts w:eastAsia="Times New Roman" w:cs="Times New Roman"/>
                <w:sz w:val="20"/>
                <w:szCs w:val="20"/>
                <w:lang w:eastAsia="ru-RU"/>
              </w:rPr>
              <w:t>6841,6</w:t>
            </w:r>
          </w:p>
        </w:tc>
        <w:tc>
          <w:tcPr>
            <w:tcW w:w="907" w:type="pct"/>
            <w:tcBorders>
              <w:top w:val="nil"/>
              <w:left w:val="nil"/>
              <w:bottom w:val="single" w:sz="4" w:space="0" w:color="auto"/>
              <w:right w:val="single" w:sz="4" w:space="0" w:color="auto"/>
            </w:tcBorders>
            <w:shd w:val="clear" w:color="000000" w:fill="FFFFFF"/>
            <w:noWrap/>
            <w:vAlign w:val="center"/>
            <w:hideMark/>
          </w:tcPr>
          <w:p w14:paraId="7654F521" w14:textId="77777777" w:rsidR="007228EC" w:rsidRPr="00785A21" w:rsidRDefault="007228EC" w:rsidP="00AE550C">
            <w:pPr>
              <w:widowControl w:val="0"/>
              <w:autoSpaceDE w:val="0"/>
              <w:autoSpaceDN w:val="0"/>
              <w:adjustRightInd w:val="0"/>
              <w:spacing w:after="0"/>
              <w:jc w:val="center"/>
              <w:rPr>
                <w:rFonts w:eastAsia="Times New Roman" w:cs="Times New Roman"/>
                <w:sz w:val="20"/>
                <w:szCs w:val="20"/>
                <w:lang w:eastAsia="ru-RU"/>
              </w:rPr>
            </w:pPr>
            <w:r w:rsidRPr="00785A21">
              <w:rPr>
                <w:rFonts w:eastAsia="Times New Roman" w:cs="Times New Roman"/>
                <w:sz w:val="20"/>
                <w:szCs w:val="20"/>
                <w:lang w:eastAsia="ru-RU"/>
              </w:rPr>
              <w:t>9036,5</w:t>
            </w:r>
          </w:p>
        </w:tc>
      </w:tr>
      <w:tr w:rsidR="00300AE0" w:rsidRPr="00300AE0" w14:paraId="4BD71B19" w14:textId="77777777" w:rsidTr="00AF3096">
        <w:trPr>
          <w:trHeight w:val="20"/>
        </w:trPr>
        <w:tc>
          <w:tcPr>
            <w:tcW w:w="251" w:type="pct"/>
            <w:tcBorders>
              <w:top w:val="nil"/>
              <w:left w:val="single" w:sz="4" w:space="0" w:color="auto"/>
              <w:bottom w:val="single" w:sz="4" w:space="0" w:color="auto"/>
              <w:right w:val="single" w:sz="4" w:space="0" w:color="auto"/>
            </w:tcBorders>
            <w:shd w:val="clear" w:color="000000" w:fill="FFFFFF"/>
            <w:vAlign w:val="center"/>
            <w:hideMark/>
          </w:tcPr>
          <w:p w14:paraId="045FFB71" w14:textId="77777777" w:rsidR="007228EC" w:rsidRPr="00785A21" w:rsidRDefault="007228EC" w:rsidP="00AE550C">
            <w:pPr>
              <w:widowControl w:val="0"/>
              <w:autoSpaceDE w:val="0"/>
              <w:autoSpaceDN w:val="0"/>
              <w:adjustRightInd w:val="0"/>
              <w:spacing w:after="0"/>
              <w:jc w:val="center"/>
              <w:rPr>
                <w:rFonts w:eastAsia="Times New Roman" w:cs="Times New Roman"/>
                <w:sz w:val="20"/>
                <w:szCs w:val="20"/>
                <w:lang w:eastAsia="ru-RU"/>
              </w:rPr>
            </w:pPr>
            <w:r w:rsidRPr="00785A21">
              <w:rPr>
                <w:rFonts w:eastAsia="Times New Roman" w:cs="Times New Roman"/>
                <w:sz w:val="20"/>
                <w:szCs w:val="20"/>
                <w:lang w:eastAsia="ru-RU"/>
              </w:rPr>
              <w:lastRenderedPageBreak/>
              <w:t>Курская ТЭЦ 4</w:t>
            </w:r>
          </w:p>
        </w:tc>
        <w:tc>
          <w:tcPr>
            <w:tcW w:w="741" w:type="pct"/>
            <w:tcBorders>
              <w:top w:val="nil"/>
              <w:left w:val="nil"/>
              <w:bottom w:val="single" w:sz="4" w:space="0" w:color="auto"/>
              <w:right w:val="single" w:sz="4" w:space="0" w:color="auto"/>
            </w:tcBorders>
            <w:shd w:val="clear" w:color="000000" w:fill="FFFFFF"/>
            <w:noWrap/>
            <w:vAlign w:val="center"/>
            <w:hideMark/>
          </w:tcPr>
          <w:p w14:paraId="713DD3FF" w14:textId="77777777" w:rsidR="007228EC" w:rsidRPr="00785A21" w:rsidRDefault="007228EC" w:rsidP="00AE550C">
            <w:pPr>
              <w:widowControl w:val="0"/>
              <w:autoSpaceDE w:val="0"/>
              <w:autoSpaceDN w:val="0"/>
              <w:adjustRightInd w:val="0"/>
              <w:spacing w:after="0"/>
              <w:jc w:val="center"/>
              <w:rPr>
                <w:rFonts w:eastAsia="Times New Roman" w:cs="Times New Roman"/>
                <w:sz w:val="20"/>
                <w:szCs w:val="20"/>
                <w:lang w:eastAsia="ru-RU"/>
              </w:rPr>
            </w:pPr>
            <w:r w:rsidRPr="00785A21">
              <w:rPr>
                <w:rFonts w:eastAsia="Times New Roman" w:cs="Times New Roman"/>
                <w:sz w:val="20"/>
                <w:szCs w:val="20"/>
                <w:lang w:eastAsia="ru-RU"/>
              </w:rPr>
              <w:t>77 009,00</w:t>
            </w:r>
          </w:p>
        </w:tc>
        <w:tc>
          <w:tcPr>
            <w:tcW w:w="741" w:type="pct"/>
            <w:tcBorders>
              <w:top w:val="nil"/>
              <w:left w:val="nil"/>
              <w:bottom w:val="single" w:sz="4" w:space="0" w:color="auto"/>
              <w:right w:val="single" w:sz="4" w:space="0" w:color="auto"/>
            </w:tcBorders>
            <w:shd w:val="clear" w:color="000000" w:fill="FFFFFF"/>
            <w:noWrap/>
            <w:vAlign w:val="center"/>
            <w:hideMark/>
          </w:tcPr>
          <w:p w14:paraId="6BFAD572" w14:textId="77777777" w:rsidR="007228EC" w:rsidRPr="00785A21" w:rsidRDefault="007228EC" w:rsidP="00AE550C">
            <w:pPr>
              <w:widowControl w:val="0"/>
              <w:autoSpaceDE w:val="0"/>
              <w:autoSpaceDN w:val="0"/>
              <w:adjustRightInd w:val="0"/>
              <w:spacing w:after="0"/>
              <w:jc w:val="center"/>
              <w:rPr>
                <w:rFonts w:eastAsia="Times New Roman" w:cs="Times New Roman"/>
                <w:sz w:val="20"/>
                <w:szCs w:val="20"/>
                <w:lang w:eastAsia="ru-RU"/>
              </w:rPr>
            </w:pPr>
            <w:r w:rsidRPr="00785A21">
              <w:rPr>
                <w:rFonts w:eastAsia="Times New Roman" w:cs="Times New Roman"/>
                <w:sz w:val="20"/>
                <w:szCs w:val="20"/>
                <w:lang w:eastAsia="ru-RU"/>
              </w:rPr>
              <w:t>5 603,90</w:t>
            </w:r>
          </w:p>
        </w:tc>
        <w:tc>
          <w:tcPr>
            <w:tcW w:w="726" w:type="pct"/>
            <w:tcBorders>
              <w:top w:val="nil"/>
              <w:left w:val="nil"/>
              <w:bottom w:val="single" w:sz="4" w:space="0" w:color="auto"/>
              <w:right w:val="single" w:sz="4" w:space="0" w:color="auto"/>
            </w:tcBorders>
            <w:shd w:val="clear" w:color="000000" w:fill="FFFFFF"/>
            <w:noWrap/>
            <w:vAlign w:val="center"/>
            <w:hideMark/>
          </w:tcPr>
          <w:p w14:paraId="10DB6157" w14:textId="77777777" w:rsidR="007228EC" w:rsidRPr="00785A21" w:rsidRDefault="007228EC" w:rsidP="00AE550C">
            <w:pPr>
              <w:widowControl w:val="0"/>
              <w:autoSpaceDE w:val="0"/>
              <w:autoSpaceDN w:val="0"/>
              <w:adjustRightInd w:val="0"/>
              <w:spacing w:after="0"/>
              <w:jc w:val="center"/>
              <w:rPr>
                <w:rFonts w:eastAsia="Times New Roman" w:cs="Times New Roman"/>
                <w:sz w:val="20"/>
                <w:szCs w:val="20"/>
                <w:lang w:eastAsia="ru-RU"/>
              </w:rPr>
            </w:pPr>
            <w:r w:rsidRPr="00785A21">
              <w:rPr>
                <w:rFonts w:eastAsia="Times New Roman" w:cs="Times New Roman"/>
                <w:sz w:val="20"/>
                <w:szCs w:val="20"/>
                <w:lang w:eastAsia="ru-RU"/>
              </w:rPr>
              <w:t>3319</w:t>
            </w:r>
          </w:p>
        </w:tc>
        <w:tc>
          <w:tcPr>
            <w:tcW w:w="907" w:type="pct"/>
            <w:tcBorders>
              <w:top w:val="nil"/>
              <w:left w:val="nil"/>
              <w:bottom w:val="single" w:sz="4" w:space="0" w:color="auto"/>
              <w:right w:val="single" w:sz="4" w:space="0" w:color="auto"/>
            </w:tcBorders>
            <w:shd w:val="clear" w:color="000000" w:fill="FFFFFF"/>
            <w:noWrap/>
            <w:vAlign w:val="center"/>
            <w:hideMark/>
          </w:tcPr>
          <w:p w14:paraId="4B3201E0" w14:textId="77777777" w:rsidR="007228EC" w:rsidRPr="00785A21" w:rsidRDefault="007228EC" w:rsidP="00AE550C">
            <w:pPr>
              <w:widowControl w:val="0"/>
              <w:autoSpaceDE w:val="0"/>
              <w:autoSpaceDN w:val="0"/>
              <w:adjustRightInd w:val="0"/>
              <w:spacing w:after="0"/>
              <w:jc w:val="center"/>
              <w:rPr>
                <w:rFonts w:eastAsia="Times New Roman" w:cs="Times New Roman"/>
                <w:sz w:val="20"/>
                <w:szCs w:val="20"/>
                <w:lang w:eastAsia="ru-RU"/>
              </w:rPr>
            </w:pPr>
            <w:r w:rsidRPr="00785A21">
              <w:rPr>
                <w:rFonts w:eastAsia="Times New Roman" w:cs="Times New Roman"/>
                <w:sz w:val="20"/>
                <w:szCs w:val="20"/>
                <w:lang w:eastAsia="ru-RU"/>
              </w:rPr>
              <w:t>2284,9</w:t>
            </w:r>
          </w:p>
        </w:tc>
        <w:tc>
          <w:tcPr>
            <w:tcW w:w="726" w:type="pct"/>
            <w:tcBorders>
              <w:top w:val="nil"/>
              <w:left w:val="nil"/>
              <w:bottom w:val="single" w:sz="4" w:space="0" w:color="auto"/>
              <w:right w:val="single" w:sz="4" w:space="0" w:color="auto"/>
            </w:tcBorders>
            <w:shd w:val="clear" w:color="000000" w:fill="FFFFFF"/>
            <w:noWrap/>
            <w:vAlign w:val="center"/>
            <w:hideMark/>
          </w:tcPr>
          <w:p w14:paraId="587EBBDA" w14:textId="77777777" w:rsidR="007228EC" w:rsidRPr="00785A21" w:rsidRDefault="007228EC" w:rsidP="00AE550C">
            <w:pPr>
              <w:widowControl w:val="0"/>
              <w:autoSpaceDE w:val="0"/>
              <w:autoSpaceDN w:val="0"/>
              <w:adjustRightInd w:val="0"/>
              <w:spacing w:after="0"/>
              <w:jc w:val="center"/>
              <w:rPr>
                <w:rFonts w:eastAsia="Times New Roman" w:cs="Times New Roman"/>
                <w:sz w:val="20"/>
                <w:szCs w:val="20"/>
                <w:lang w:eastAsia="ru-RU"/>
              </w:rPr>
            </w:pPr>
            <w:r w:rsidRPr="00785A21">
              <w:rPr>
                <w:rFonts w:eastAsia="Times New Roman" w:cs="Times New Roman"/>
                <w:sz w:val="20"/>
                <w:szCs w:val="20"/>
                <w:lang w:eastAsia="ru-RU"/>
              </w:rPr>
              <w:t>11858,6</w:t>
            </w:r>
          </w:p>
        </w:tc>
        <w:tc>
          <w:tcPr>
            <w:tcW w:w="907" w:type="pct"/>
            <w:tcBorders>
              <w:top w:val="nil"/>
              <w:left w:val="nil"/>
              <w:bottom w:val="single" w:sz="4" w:space="0" w:color="auto"/>
              <w:right w:val="single" w:sz="4" w:space="0" w:color="auto"/>
            </w:tcBorders>
            <w:shd w:val="clear" w:color="000000" w:fill="FFFFFF"/>
            <w:noWrap/>
            <w:vAlign w:val="center"/>
            <w:hideMark/>
          </w:tcPr>
          <w:p w14:paraId="10F96CFF" w14:textId="77777777" w:rsidR="007228EC" w:rsidRPr="00785A21" w:rsidRDefault="007228EC" w:rsidP="00AE550C">
            <w:pPr>
              <w:widowControl w:val="0"/>
              <w:autoSpaceDE w:val="0"/>
              <w:autoSpaceDN w:val="0"/>
              <w:adjustRightInd w:val="0"/>
              <w:spacing w:after="0"/>
              <w:jc w:val="center"/>
              <w:rPr>
                <w:rFonts w:eastAsia="Times New Roman" w:cs="Times New Roman"/>
                <w:sz w:val="20"/>
                <w:szCs w:val="20"/>
                <w:lang w:eastAsia="ru-RU"/>
              </w:rPr>
            </w:pPr>
            <w:r w:rsidRPr="00785A21">
              <w:rPr>
                <w:rFonts w:eastAsia="Times New Roman" w:cs="Times New Roman"/>
                <w:sz w:val="20"/>
                <w:szCs w:val="20"/>
                <w:lang w:eastAsia="ru-RU"/>
              </w:rPr>
              <w:t>9669,3</w:t>
            </w:r>
          </w:p>
        </w:tc>
      </w:tr>
      <w:tr w:rsidR="00300AE0" w:rsidRPr="00300AE0" w14:paraId="6E3F4061" w14:textId="77777777" w:rsidTr="00AF3096">
        <w:trPr>
          <w:trHeight w:val="20"/>
        </w:trPr>
        <w:tc>
          <w:tcPr>
            <w:tcW w:w="251" w:type="pct"/>
            <w:tcBorders>
              <w:top w:val="nil"/>
              <w:left w:val="single" w:sz="4" w:space="0" w:color="auto"/>
              <w:bottom w:val="single" w:sz="4" w:space="0" w:color="auto"/>
              <w:right w:val="single" w:sz="4" w:space="0" w:color="auto"/>
            </w:tcBorders>
            <w:shd w:val="clear" w:color="000000" w:fill="FFFFFF"/>
            <w:vAlign w:val="center"/>
            <w:hideMark/>
          </w:tcPr>
          <w:p w14:paraId="16376B39" w14:textId="77777777" w:rsidR="007228EC" w:rsidRPr="00785A21" w:rsidRDefault="007228EC" w:rsidP="00AE550C">
            <w:pPr>
              <w:widowControl w:val="0"/>
              <w:autoSpaceDE w:val="0"/>
              <w:autoSpaceDN w:val="0"/>
              <w:adjustRightInd w:val="0"/>
              <w:spacing w:after="0"/>
              <w:jc w:val="center"/>
              <w:rPr>
                <w:rFonts w:eastAsia="Times New Roman" w:cs="Times New Roman"/>
                <w:sz w:val="20"/>
                <w:szCs w:val="20"/>
                <w:lang w:eastAsia="ru-RU"/>
              </w:rPr>
            </w:pPr>
            <w:r w:rsidRPr="00785A21">
              <w:rPr>
                <w:rFonts w:eastAsia="Times New Roman" w:cs="Times New Roman"/>
                <w:sz w:val="20"/>
                <w:szCs w:val="20"/>
                <w:lang w:eastAsia="ru-RU"/>
              </w:rPr>
              <w:t>Котельная ТГК</w:t>
            </w:r>
          </w:p>
        </w:tc>
        <w:tc>
          <w:tcPr>
            <w:tcW w:w="741" w:type="pct"/>
            <w:tcBorders>
              <w:top w:val="nil"/>
              <w:left w:val="nil"/>
              <w:bottom w:val="single" w:sz="4" w:space="0" w:color="auto"/>
              <w:right w:val="single" w:sz="4" w:space="0" w:color="auto"/>
            </w:tcBorders>
            <w:shd w:val="clear" w:color="000000" w:fill="FFFFFF"/>
            <w:noWrap/>
            <w:vAlign w:val="center"/>
            <w:hideMark/>
          </w:tcPr>
          <w:p w14:paraId="671914B7" w14:textId="77777777" w:rsidR="007228EC" w:rsidRPr="00785A21" w:rsidRDefault="007228EC" w:rsidP="00AE550C">
            <w:pPr>
              <w:widowControl w:val="0"/>
              <w:autoSpaceDE w:val="0"/>
              <w:autoSpaceDN w:val="0"/>
              <w:adjustRightInd w:val="0"/>
              <w:spacing w:after="0"/>
              <w:jc w:val="center"/>
              <w:rPr>
                <w:rFonts w:eastAsia="Times New Roman" w:cs="Times New Roman"/>
                <w:sz w:val="20"/>
                <w:szCs w:val="20"/>
                <w:lang w:eastAsia="ru-RU"/>
              </w:rPr>
            </w:pPr>
            <w:r w:rsidRPr="00785A21">
              <w:rPr>
                <w:rFonts w:eastAsia="Times New Roman" w:cs="Times New Roman"/>
                <w:sz w:val="20"/>
                <w:szCs w:val="20"/>
                <w:lang w:eastAsia="ru-RU"/>
              </w:rPr>
              <w:t>54 491,80</w:t>
            </w:r>
          </w:p>
        </w:tc>
        <w:tc>
          <w:tcPr>
            <w:tcW w:w="741" w:type="pct"/>
            <w:tcBorders>
              <w:top w:val="nil"/>
              <w:left w:val="nil"/>
              <w:bottom w:val="single" w:sz="4" w:space="0" w:color="auto"/>
              <w:right w:val="single" w:sz="4" w:space="0" w:color="auto"/>
            </w:tcBorders>
            <w:shd w:val="clear" w:color="000000" w:fill="FFFFFF"/>
            <w:noWrap/>
            <w:vAlign w:val="center"/>
            <w:hideMark/>
          </w:tcPr>
          <w:p w14:paraId="483C945C" w14:textId="77777777" w:rsidR="007228EC" w:rsidRPr="00785A21" w:rsidRDefault="007228EC" w:rsidP="00AE550C">
            <w:pPr>
              <w:widowControl w:val="0"/>
              <w:autoSpaceDE w:val="0"/>
              <w:autoSpaceDN w:val="0"/>
              <w:adjustRightInd w:val="0"/>
              <w:spacing w:after="0"/>
              <w:jc w:val="center"/>
              <w:rPr>
                <w:rFonts w:eastAsia="Times New Roman" w:cs="Times New Roman"/>
                <w:sz w:val="20"/>
                <w:szCs w:val="20"/>
                <w:lang w:eastAsia="ru-RU"/>
              </w:rPr>
            </w:pPr>
            <w:r w:rsidRPr="00785A21">
              <w:rPr>
                <w:rFonts w:eastAsia="Times New Roman" w:cs="Times New Roman"/>
                <w:sz w:val="20"/>
                <w:szCs w:val="20"/>
                <w:lang w:eastAsia="ru-RU"/>
              </w:rPr>
              <w:t>2 217,00</w:t>
            </w:r>
          </w:p>
        </w:tc>
        <w:tc>
          <w:tcPr>
            <w:tcW w:w="726" w:type="pct"/>
            <w:tcBorders>
              <w:top w:val="nil"/>
              <w:left w:val="nil"/>
              <w:bottom w:val="single" w:sz="4" w:space="0" w:color="auto"/>
              <w:right w:val="single" w:sz="4" w:space="0" w:color="auto"/>
            </w:tcBorders>
            <w:shd w:val="clear" w:color="000000" w:fill="FFFFFF"/>
            <w:noWrap/>
            <w:vAlign w:val="center"/>
            <w:hideMark/>
          </w:tcPr>
          <w:p w14:paraId="57146C21" w14:textId="77777777" w:rsidR="007228EC" w:rsidRPr="00785A21" w:rsidRDefault="007228EC" w:rsidP="00AE550C">
            <w:pPr>
              <w:widowControl w:val="0"/>
              <w:autoSpaceDE w:val="0"/>
              <w:autoSpaceDN w:val="0"/>
              <w:adjustRightInd w:val="0"/>
              <w:spacing w:after="0"/>
              <w:jc w:val="center"/>
              <w:rPr>
                <w:rFonts w:eastAsia="Times New Roman" w:cs="Times New Roman"/>
                <w:sz w:val="20"/>
                <w:szCs w:val="20"/>
                <w:lang w:eastAsia="ru-RU"/>
              </w:rPr>
            </w:pPr>
            <w:r w:rsidRPr="00785A21">
              <w:rPr>
                <w:rFonts w:eastAsia="Times New Roman" w:cs="Times New Roman"/>
                <w:sz w:val="20"/>
                <w:szCs w:val="20"/>
                <w:lang w:eastAsia="ru-RU"/>
              </w:rPr>
              <w:t>1645</w:t>
            </w:r>
          </w:p>
        </w:tc>
        <w:tc>
          <w:tcPr>
            <w:tcW w:w="907" w:type="pct"/>
            <w:tcBorders>
              <w:top w:val="nil"/>
              <w:left w:val="nil"/>
              <w:bottom w:val="single" w:sz="4" w:space="0" w:color="auto"/>
              <w:right w:val="single" w:sz="4" w:space="0" w:color="auto"/>
            </w:tcBorders>
            <w:shd w:val="clear" w:color="000000" w:fill="FFFFFF"/>
            <w:noWrap/>
            <w:vAlign w:val="center"/>
            <w:hideMark/>
          </w:tcPr>
          <w:p w14:paraId="45851E9B" w14:textId="77777777" w:rsidR="007228EC" w:rsidRPr="00785A21" w:rsidRDefault="007228EC" w:rsidP="00AE550C">
            <w:pPr>
              <w:widowControl w:val="0"/>
              <w:autoSpaceDE w:val="0"/>
              <w:autoSpaceDN w:val="0"/>
              <w:adjustRightInd w:val="0"/>
              <w:spacing w:after="0"/>
              <w:jc w:val="center"/>
              <w:rPr>
                <w:rFonts w:eastAsia="Times New Roman" w:cs="Times New Roman"/>
                <w:sz w:val="20"/>
                <w:szCs w:val="20"/>
                <w:lang w:eastAsia="ru-RU"/>
              </w:rPr>
            </w:pPr>
            <w:r w:rsidRPr="00785A21">
              <w:rPr>
                <w:rFonts w:eastAsia="Times New Roman" w:cs="Times New Roman"/>
                <w:sz w:val="20"/>
                <w:szCs w:val="20"/>
                <w:lang w:eastAsia="ru-RU"/>
              </w:rPr>
              <w:t>572</w:t>
            </w:r>
          </w:p>
        </w:tc>
        <w:tc>
          <w:tcPr>
            <w:tcW w:w="726" w:type="pct"/>
            <w:tcBorders>
              <w:top w:val="nil"/>
              <w:left w:val="nil"/>
              <w:bottom w:val="single" w:sz="4" w:space="0" w:color="auto"/>
              <w:right w:val="single" w:sz="4" w:space="0" w:color="auto"/>
            </w:tcBorders>
            <w:shd w:val="clear" w:color="000000" w:fill="FFFFFF"/>
            <w:noWrap/>
            <w:vAlign w:val="center"/>
            <w:hideMark/>
          </w:tcPr>
          <w:p w14:paraId="1EF3FA60" w14:textId="77777777" w:rsidR="007228EC" w:rsidRPr="00785A21" w:rsidRDefault="007228EC" w:rsidP="00AE550C">
            <w:pPr>
              <w:widowControl w:val="0"/>
              <w:autoSpaceDE w:val="0"/>
              <w:autoSpaceDN w:val="0"/>
              <w:adjustRightInd w:val="0"/>
              <w:spacing w:after="0"/>
              <w:jc w:val="center"/>
              <w:rPr>
                <w:rFonts w:eastAsia="Times New Roman" w:cs="Times New Roman"/>
                <w:sz w:val="20"/>
                <w:szCs w:val="20"/>
                <w:lang w:eastAsia="ru-RU"/>
              </w:rPr>
            </w:pPr>
            <w:r w:rsidRPr="00785A21">
              <w:rPr>
                <w:rFonts w:eastAsia="Times New Roman" w:cs="Times New Roman"/>
                <w:sz w:val="20"/>
                <w:szCs w:val="20"/>
                <w:lang w:eastAsia="ru-RU"/>
              </w:rPr>
              <w:t>12658,4</w:t>
            </w:r>
          </w:p>
        </w:tc>
        <w:tc>
          <w:tcPr>
            <w:tcW w:w="907" w:type="pct"/>
            <w:tcBorders>
              <w:top w:val="nil"/>
              <w:left w:val="nil"/>
              <w:bottom w:val="single" w:sz="4" w:space="0" w:color="auto"/>
              <w:right w:val="single" w:sz="4" w:space="0" w:color="auto"/>
            </w:tcBorders>
            <w:shd w:val="clear" w:color="000000" w:fill="FFFFFF"/>
            <w:noWrap/>
            <w:vAlign w:val="center"/>
            <w:hideMark/>
          </w:tcPr>
          <w:p w14:paraId="10D8F517" w14:textId="77777777" w:rsidR="007228EC" w:rsidRPr="00785A21" w:rsidRDefault="007228EC" w:rsidP="00AE550C">
            <w:pPr>
              <w:widowControl w:val="0"/>
              <w:autoSpaceDE w:val="0"/>
              <w:autoSpaceDN w:val="0"/>
              <w:adjustRightInd w:val="0"/>
              <w:spacing w:after="0"/>
              <w:jc w:val="center"/>
              <w:rPr>
                <w:rFonts w:eastAsia="Times New Roman" w:cs="Times New Roman"/>
                <w:sz w:val="20"/>
                <w:szCs w:val="20"/>
                <w:lang w:eastAsia="ru-RU"/>
              </w:rPr>
            </w:pPr>
            <w:r w:rsidRPr="00785A21">
              <w:rPr>
                <w:rFonts w:eastAsia="Times New Roman" w:cs="Times New Roman"/>
                <w:sz w:val="20"/>
                <w:szCs w:val="20"/>
                <w:lang w:eastAsia="ru-RU"/>
              </w:rPr>
              <w:t>3809,2</w:t>
            </w:r>
          </w:p>
        </w:tc>
      </w:tr>
      <w:tr w:rsidR="00300AE0" w:rsidRPr="00300AE0" w14:paraId="4665C198" w14:textId="77777777" w:rsidTr="00AF3096">
        <w:trPr>
          <w:trHeight w:val="20"/>
        </w:trPr>
        <w:tc>
          <w:tcPr>
            <w:tcW w:w="251" w:type="pct"/>
            <w:tcBorders>
              <w:top w:val="nil"/>
              <w:left w:val="single" w:sz="4" w:space="0" w:color="auto"/>
              <w:bottom w:val="single" w:sz="4" w:space="0" w:color="auto"/>
              <w:right w:val="single" w:sz="4" w:space="0" w:color="auto"/>
            </w:tcBorders>
            <w:shd w:val="clear" w:color="000000" w:fill="FFFFFF"/>
            <w:vAlign w:val="center"/>
            <w:hideMark/>
          </w:tcPr>
          <w:p w14:paraId="0B95BEF4" w14:textId="77777777" w:rsidR="007228EC" w:rsidRPr="00785A21" w:rsidRDefault="007228EC" w:rsidP="00AE550C">
            <w:pPr>
              <w:widowControl w:val="0"/>
              <w:autoSpaceDE w:val="0"/>
              <w:autoSpaceDN w:val="0"/>
              <w:adjustRightInd w:val="0"/>
              <w:spacing w:after="0"/>
              <w:jc w:val="center"/>
              <w:rPr>
                <w:rFonts w:eastAsia="Times New Roman" w:cs="Times New Roman"/>
                <w:sz w:val="20"/>
                <w:szCs w:val="20"/>
                <w:lang w:eastAsia="ru-RU"/>
              </w:rPr>
            </w:pPr>
            <w:r w:rsidRPr="00785A21">
              <w:rPr>
                <w:rFonts w:eastAsia="Times New Roman" w:cs="Times New Roman"/>
                <w:sz w:val="20"/>
                <w:szCs w:val="20"/>
                <w:lang w:eastAsia="ru-RU"/>
              </w:rPr>
              <w:t>Котельная 113кв</w:t>
            </w:r>
          </w:p>
        </w:tc>
        <w:tc>
          <w:tcPr>
            <w:tcW w:w="741" w:type="pct"/>
            <w:tcBorders>
              <w:top w:val="nil"/>
              <w:left w:val="nil"/>
              <w:bottom w:val="single" w:sz="4" w:space="0" w:color="auto"/>
              <w:right w:val="single" w:sz="4" w:space="0" w:color="auto"/>
            </w:tcBorders>
            <w:shd w:val="clear" w:color="000000" w:fill="FFFFFF"/>
            <w:noWrap/>
            <w:vAlign w:val="center"/>
            <w:hideMark/>
          </w:tcPr>
          <w:p w14:paraId="0ACB57E8" w14:textId="77777777" w:rsidR="007228EC" w:rsidRPr="00785A21" w:rsidRDefault="007228EC" w:rsidP="00AE550C">
            <w:pPr>
              <w:widowControl w:val="0"/>
              <w:autoSpaceDE w:val="0"/>
              <w:autoSpaceDN w:val="0"/>
              <w:adjustRightInd w:val="0"/>
              <w:spacing w:after="0"/>
              <w:jc w:val="center"/>
              <w:rPr>
                <w:rFonts w:eastAsia="Times New Roman" w:cs="Times New Roman"/>
                <w:sz w:val="20"/>
                <w:szCs w:val="20"/>
                <w:lang w:eastAsia="ru-RU"/>
              </w:rPr>
            </w:pPr>
            <w:r w:rsidRPr="00785A21">
              <w:rPr>
                <w:rFonts w:eastAsia="Times New Roman" w:cs="Times New Roman"/>
                <w:sz w:val="20"/>
                <w:szCs w:val="20"/>
                <w:lang w:eastAsia="ru-RU"/>
              </w:rPr>
              <w:t>17 544,50</w:t>
            </w:r>
          </w:p>
        </w:tc>
        <w:tc>
          <w:tcPr>
            <w:tcW w:w="741" w:type="pct"/>
            <w:tcBorders>
              <w:top w:val="nil"/>
              <w:left w:val="nil"/>
              <w:bottom w:val="single" w:sz="4" w:space="0" w:color="auto"/>
              <w:right w:val="single" w:sz="4" w:space="0" w:color="auto"/>
            </w:tcBorders>
            <w:shd w:val="clear" w:color="000000" w:fill="FFFFFF"/>
            <w:noWrap/>
            <w:vAlign w:val="center"/>
            <w:hideMark/>
          </w:tcPr>
          <w:p w14:paraId="35F81AC6" w14:textId="77777777" w:rsidR="007228EC" w:rsidRPr="00785A21" w:rsidRDefault="007228EC" w:rsidP="00AE550C">
            <w:pPr>
              <w:widowControl w:val="0"/>
              <w:autoSpaceDE w:val="0"/>
              <w:autoSpaceDN w:val="0"/>
              <w:adjustRightInd w:val="0"/>
              <w:spacing w:after="0"/>
              <w:jc w:val="center"/>
              <w:rPr>
                <w:rFonts w:eastAsia="Times New Roman" w:cs="Times New Roman"/>
                <w:sz w:val="20"/>
                <w:szCs w:val="20"/>
                <w:lang w:eastAsia="ru-RU"/>
              </w:rPr>
            </w:pPr>
            <w:r w:rsidRPr="00785A21">
              <w:rPr>
                <w:rFonts w:eastAsia="Times New Roman" w:cs="Times New Roman"/>
                <w:sz w:val="20"/>
                <w:szCs w:val="20"/>
                <w:lang w:eastAsia="ru-RU"/>
              </w:rPr>
              <w:t>751</w:t>
            </w:r>
          </w:p>
        </w:tc>
        <w:tc>
          <w:tcPr>
            <w:tcW w:w="726" w:type="pct"/>
            <w:tcBorders>
              <w:top w:val="nil"/>
              <w:left w:val="nil"/>
              <w:bottom w:val="single" w:sz="4" w:space="0" w:color="auto"/>
              <w:right w:val="single" w:sz="4" w:space="0" w:color="auto"/>
            </w:tcBorders>
            <w:shd w:val="clear" w:color="000000" w:fill="FFFFFF"/>
            <w:noWrap/>
            <w:vAlign w:val="center"/>
            <w:hideMark/>
          </w:tcPr>
          <w:p w14:paraId="0A280050" w14:textId="77777777" w:rsidR="007228EC" w:rsidRPr="00785A21" w:rsidRDefault="007228EC" w:rsidP="00AE550C">
            <w:pPr>
              <w:widowControl w:val="0"/>
              <w:autoSpaceDE w:val="0"/>
              <w:autoSpaceDN w:val="0"/>
              <w:adjustRightInd w:val="0"/>
              <w:spacing w:after="0"/>
              <w:jc w:val="center"/>
              <w:rPr>
                <w:rFonts w:eastAsia="Times New Roman" w:cs="Times New Roman"/>
                <w:sz w:val="20"/>
                <w:szCs w:val="20"/>
                <w:lang w:eastAsia="ru-RU"/>
              </w:rPr>
            </w:pPr>
            <w:r w:rsidRPr="00785A21">
              <w:rPr>
                <w:rFonts w:eastAsia="Times New Roman" w:cs="Times New Roman"/>
                <w:sz w:val="20"/>
                <w:szCs w:val="20"/>
                <w:lang w:eastAsia="ru-RU"/>
              </w:rPr>
              <w:t>281,2</w:t>
            </w:r>
          </w:p>
        </w:tc>
        <w:tc>
          <w:tcPr>
            <w:tcW w:w="907" w:type="pct"/>
            <w:tcBorders>
              <w:top w:val="nil"/>
              <w:left w:val="nil"/>
              <w:bottom w:val="single" w:sz="4" w:space="0" w:color="auto"/>
              <w:right w:val="single" w:sz="4" w:space="0" w:color="auto"/>
            </w:tcBorders>
            <w:shd w:val="clear" w:color="000000" w:fill="FFFFFF"/>
            <w:noWrap/>
            <w:vAlign w:val="center"/>
            <w:hideMark/>
          </w:tcPr>
          <w:p w14:paraId="3BA0C37F" w14:textId="77777777" w:rsidR="007228EC" w:rsidRPr="00785A21" w:rsidRDefault="007228EC" w:rsidP="00AE550C">
            <w:pPr>
              <w:widowControl w:val="0"/>
              <w:autoSpaceDE w:val="0"/>
              <w:autoSpaceDN w:val="0"/>
              <w:adjustRightInd w:val="0"/>
              <w:spacing w:after="0"/>
              <w:jc w:val="center"/>
              <w:rPr>
                <w:rFonts w:eastAsia="Times New Roman" w:cs="Times New Roman"/>
                <w:sz w:val="20"/>
                <w:szCs w:val="20"/>
                <w:lang w:eastAsia="ru-RU"/>
              </w:rPr>
            </w:pPr>
            <w:r w:rsidRPr="00785A21">
              <w:rPr>
                <w:rFonts w:eastAsia="Times New Roman" w:cs="Times New Roman"/>
                <w:sz w:val="20"/>
                <w:szCs w:val="20"/>
                <w:lang w:eastAsia="ru-RU"/>
              </w:rPr>
              <w:t>469,8</w:t>
            </w:r>
          </w:p>
        </w:tc>
        <w:tc>
          <w:tcPr>
            <w:tcW w:w="726" w:type="pct"/>
            <w:tcBorders>
              <w:top w:val="nil"/>
              <w:left w:val="nil"/>
              <w:bottom w:val="single" w:sz="4" w:space="0" w:color="auto"/>
              <w:right w:val="single" w:sz="4" w:space="0" w:color="auto"/>
            </w:tcBorders>
            <w:shd w:val="clear" w:color="000000" w:fill="FFFFFF"/>
            <w:noWrap/>
            <w:vAlign w:val="center"/>
            <w:hideMark/>
          </w:tcPr>
          <w:p w14:paraId="2178AF16" w14:textId="77777777" w:rsidR="007228EC" w:rsidRPr="00785A21" w:rsidRDefault="007228EC" w:rsidP="00AE550C">
            <w:pPr>
              <w:widowControl w:val="0"/>
              <w:autoSpaceDE w:val="0"/>
              <w:autoSpaceDN w:val="0"/>
              <w:adjustRightInd w:val="0"/>
              <w:spacing w:after="0"/>
              <w:jc w:val="center"/>
              <w:rPr>
                <w:rFonts w:eastAsia="Times New Roman" w:cs="Times New Roman"/>
                <w:sz w:val="20"/>
                <w:szCs w:val="20"/>
                <w:lang w:eastAsia="ru-RU"/>
              </w:rPr>
            </w:pPr>
            <w:r w:rsidRPr="00785A21">
              <w:rPr>
                <w:rFonts w:eastAsia="Times New Roman" w:cs="Times New Roman"/>
                <w:sz w:val="20"/>
                <w:szCs w:val="20"/>
                <w:lang w:eastAsia="ru-RU"/>
              </w:rPr>
              <w:t>4970,6</w:t>
            </w:r>
          </w:p>
        </w:tc>
        <w:tc>
          <w:tcPr>
            <w:tcW w:w="907" w:type="pct"/>
            <w:tcBorders>
              <w:top w:val="nil"/>
              <w:left w:val="nil"/>
              <w:bottom w:val="single" w:sz="4" w:space="0" w:color="auto"/>
              <w:right w:val="single" w:sz="4" w:space="0" w:color="auto"/>
            </w:tcBorders>
            <w:shd w:val="clear" w:color="000000" w:fill="FFFFFF"/>
            <w:noWrap/>
            <w:vAlign w:val="center"/>
            <w:hideMark/>
          </w:tcPr>
          <w:p w14:paraId="2DE1B191" w14:textId="77777777" w:rsidR="007228EC" w:rsidRPr="00785A21" w:rsidRDefault="007228EC" w:rsidP="00AE550C">
            <w:pPr>
              <w:widowControl w:val="0"/>
              <w:autoSpaceDE w:val="0"/>
              <w:autoSpaceDN w:val="0"/>
              <w:adjustRightInd w:val="0"/>
              <w:spacing w:after="0"/>
              <w:jc w:val="center"/>
              <w:rPr>
                <w:rFonts w:eastAsia="Times New Roman" w:cs="Times New Roman"/>
                <w:sz w:val="20"/>
                <w:szCs w:val="20"/>
                <w:lang w:eastAsia="ru-RU"/>
              </w:rPr>
            </w:pPr>
            <w:r w:rsidRPr="00785A21">
              <w:rPr>
                <w:rFonts w:eastAsia="Times New Roman" w:cs="Times New Roman"/>
                <w:sz w:val="20"/>
                <w:szCs w:val="20"/>
                <w:lang w:eastAsia="ru-RU"/>
              </w:rPr>
              <w:t>5579,4</w:t>
            </w:r>
          </w:p>
        </w:tc>
      </w:tr>
      <w:tr w:rsidR="00300AE0" w:rsidRPr="00300AE0" w14:paraId="02B29292" w14:textId="77777777" w:rsidTr="00AF3096">
        <w:trPr>
          <w:trHeight w:val="20"/>
        </w:trPr>
        <w:tc>
          <w:tcPr>
            <w:tcW w:w="251" w:type="pct"/>
            <w:tcBorders>
              <w:top w:val="nil"/>
              <w:left w:val="single" w:sz="4" w:space="0" w:color="auto"/>
              <w:bottom w:val="single" w:sz="4" w:space="0" w:color="auto"/>
              <w:right w:val="single" w:sz="4" w:space="0" w:color="auto"/>
            </w:tcBorders>
            <w:shd w:val="clear" w:color="000000" w:fill="FFFFFF"/>
            <w:vAlign w:val="center"/>
            <w:hideMark/>
          </w:tcPr>
          <w:p w14:paraId="48C0CDB8" w14:textId="77777777" w:rsidR="007228EC" w:rsidRPr="00785A21" w:rsidRDefault="007228EC" w:rsidP="00AE550C">
            <w:pPr>
              <w:widowControl w:val="0"/>
              <w:autoSpaceDE w:val="0"/>
              <w:autoSpaceDN w:val="0"/>
              <w:adjustRightInd w:val="0"/>
              <w:spacing w:after="0"/>
              <w:jc w:val="center"/>
              <w:rPr>
                <w:rFonts w:eastAsia="Times New Roman" w:cs="Times New Roman"/>
                <w:b/>
                <w:bCs/>
                <w:sz w:val="20"/>
                <w:szCs w:val="20"/>
                <w:lang w:eastAsia="ru-RU"/>
              </w:rPr>
            </w:pPr>
            <w:r w:rsidRPr="00785A21">
              <w:rPr>
                <w:rFonts w:eastAsia="Times New Roman" w:cs="Times New Roman"/>
                <w:b/>
                <w:bCs/>
                <w:sz w:val="20"/>
                <w:szCs w:val="20"/>
                <w:lang w:eastAsia="ru-RU"/>
              </w:rPr>
              <w:t>ИТОГО</w:t>
            </w:r>
          </w:p>
        </w:tc>
        <w:tc>
          <w:tcPr>
            <w:tcW w:w="741" w:type="pct"/>
            <w:tcBorders>
              <w:top w:val="nil"/>
              <w:left w:val="nil"/>
              <w:bottom w:val="single" w:sz="4" w:space="0" w:color="auto"/>
              <w:right w:val="single" w:sz="4" w:space="0" w:color="auto"/>
            </w:tcBorders>
            <w:shd w:val="clear" w:color="000000" w:fill="FFFFFF"/>
            <w:noWrap/>
            <w:vAlign w:val="center"/>
            <w:hideMark/>
          </w:tcPr>
          <w:p w14:paraId="27A0DC18" w14:textId="77777777" w:rsidR="007228EC" w:rsidRPr="00785A21" w:rsidRDefault="007228EC" w:rsidP="00AE550C">
            <w:pPr>
              <w:widowControl w:val="0"/>
              <w:autoSpaceDE w:val="0"/>
              <w:autoSpaceDN w:val="0"/>
              <w:adjustRightInd w:val="0"/>
              <w:spacing w:after="0"/>
              <w:jc w:val="center"/>
              <w:rPr>
                <w:rFonts w:eastAsia="Times New Roman" w:cs="Times New Roman"/>
                <w:b/>
                <w:bCs/>
                <w:sz w:val="20"/>
                <w:szCs w:val="20"/>
                <w:lang w:eastAsia="ru-RU"/>
              </w:rPr>
            </w:pPr>
            <w:r w:rsidRPr="00785A21">
              <w:rPr>
                <w:rFonts w:eastAsia="Times New Roman" w:cs="Times New Roman"/>
                <w:b/>
                <w:bCs/>
                <w:sz w:val="20"/>
                <w:szCs w:val="20"/>
                <w:lang w:eastAsia="ru-RU"/>
              </w:rPr>
              <w:t>501 295,70</w:t>
            </w:r>
          </w:p>
        </w:tc>
        <w:tc>
          <w:tcPr>
            <w:tcW w:w="741" w:type="pct"/>
            <w:tcBorders>
              <w:top w:val="nil"/>
              <w:left w:val="nil"/>
              <w:bottom w:val="single" w:sz="4" w:space="0" w:color="auto"/>
              <w:right w:val="single" w:sz="4" w:space="0" w:color="auto"/>
            </w:tcBorders>
            <w:shd w:val="clear" w:color="000000" w:fill="FFFFFF"/>
            <w:noWrap/>
            <w:vAlign w:val="center"/>
            <w:hideMark/>
          </w:tcPr>
          <w:p w14:paraId="61284CCC" w14:textId="77777777" w:rsidR="007228EC" w:rsidRPr="00785A21" w:rsidRDefault="007228EC" w:rsidP="00AE550C">
            <w:pPr>
              <w:widowControl w:val="0"/>
              <w:autoSpaceDE w:val="0"/>
              <w:autoSpaceDN w:val="0"/>
              <w:adjustRightInd w:val="0"/>
              <w:spacing w:after="0"/>
              <w:jc w:val="center"/>
              <w:rPr>
                <w:rFonts w:eastAsia="Times New Roman" w:cs="Times New Roman"/>
                <w:b/>
                <w:bCs/>
                <w:sz w:val="20"/>
                <w:szCs w:val="20"/>
                <w:lang w:eastAsia="ru-RU"/>
              </w:rPr>
            </w:pPr>
            <w:r w:rsidRPr="00785A21">
              <w:rPr>
                <w:rFonts w:eastAsia="Times New Roman" w:cs="Times New Roman"/>
                <w:b/>
                <w:bCs/>
                <w:sz w:val="20"/>
                <w:szCs w:val="20"/>
                <w:lang w:eastAsia="ru-RU"/>
              </w:rPr>
              <w:t>33 431,30</w:t>
            </w:r>
          </w:p>
        </w:tc>
        <w:tc>
          <w:tcPr>
            <w:tcW w:w="726" w:type="pct"/>
            <w:tcBorders>
              <w:top w:val="nil"/>
              <w:left w:val="nil"/>
              <w:bottom w:val="single" w:sz="4" w:space="0" w:color="auto"/>
              <w:right w:val="single" w:sz="4" w:space="0" w:color="auto"/>
            </w:tcBorders>
            <w:shd w:val="clear" w:color="000000" w:fill="FFFFFF"/>
            <w:noWrap/>
            <w:vAlign w:val="center"/>
            <w:hideMark/>
          </w:tcPr>
          <w:p w14:paraId="62172445" w14:textId="77777777" w:rsidR="007228EC" w:rsidRPr="00785A21" w:rsidRDefault="007228EC" w:rsidP="00AE550C">
            <w:pPr>
              <w:widowControl w:val="0"/>
              <w:autoSpaceDE w:val="0"/>
              <w:autoSpaceDN w:val="0"/>
              <w:adjustRightInd w:val="0"/>
              <w:spacing w:after="0"/>
              <w:jc w:val="center"/>
              <w:rPr>
                <w:rFonts w:eastAsia="Times New Roman" w:cs="Times New Roman"/>
                <w:b/>
                <w:bCs/>
                <w:sz w:val="20"/>
                <w:szCs w:val="20"/>
                <w:lang w:eastAsia="ru-RU"/>
              </w:rPr>
            </w:pPr>
            <w:r w:rsidRPr="00785A21">
              <w:rPr>
                <w:rFonts w:eastAsia="Times New Roman" w:cs="Times New Roman"/>
                <w:b/>
                <w:bCs/>
                <w:sz w:val="20"/>
                <w:szCs w:val="20"/>
                <w:lang w:eastAsia="ru-RU"/>
              </w:rPr>
              <w:t>21 776,80</w:t>
            </w:r>
          </w:p>
        </w:tc>
        <w:tc>
          <w:tcPr>
            <w:tcW w:w="907" w:type="pct"/>
            <w:tcBorders>
              <w:top w:val="nil"/>
              <w:left w:val="nil"/>
              <w:bottom w:val="single" w:sz="4" w:space="0" w:color="auto"/>
              <w:right w:val="single" w:sz="4" w:space="0" w:color="auto"/>
            </w:tcBorders>
            <w:shd w:val="clear" w:color="000000" w:fill="FFFFFF"/>
            <w:noWrap/>
            <w:vAlign w:val="center"/>
            <w:hideMark/>
          </w:tcPr>
          <w:p w14:paraId="2CD75611" w14:textId="77777777" w:rsidR="007228EC" w:rsidRPr="00785A21" w:rsidRDefault="007228EC" w:rsidP="00AE550C">
            <w:pPr>
              <w:widowControl w:val="0"/>
              <w:autoSpaceDE w:val="0"/>
              <w:autoSpaceDN w:val="0"/>
              <w:adjustRightInd w:val="0"/>
              <w:spacing w:after="0"/>
              <w:jc w:val="center"/>
              <w:rPr>
                <w:rFonts w:eastAsia="Times New Roman" w:cs="Times New Roman"/>
                <w:b/>
                <w:bCs/>
                <w:sz w:val="20"/>
                <w:szCs w:val="20"/>
                <w:lang w:eastAsia="ru-RU"/>
              </w:rPr>
            </w:pPr>
            <w:r w:rsidRPr="00785A21">
              <w:rPr>
                <w:rFonts w:eastAsia="Times New Roman" w:cs="Times New Roman"/>
                <w:b/>
                <w:bCs/>
                <w:sz w:val="20"/>
                <w:szCs w:val="20"/>
                <w:lang w:eastAsia="ru-RU"/>
              </w:rPr>
              <w:t>11 654,50</w:t>
            </w:r>
          </w:p>
        </w:tc>
        <w:tc>
          <w:tcPr>
            <w:tcW w:w="726" w:type="pct"/>
            <w:tcBorders>
              <w:top w:val="nil"/>
              <w:left w:val="nil"/>
              <w:bottom w:val="single" w:sz="4" w:space="0" w:color="auto"/>
              <w:right w:val="single" w:sz="4" w:space="0" w:color="auto"/>
            </w:tcBorders>
            <w:shd w:val="clear" w:color="000000" w:fill="FFFFFF"/>
            <w:noWrap/>
            <w:vAlign w:val="center"/>
            <w:hideMark/>
          </w:tcPr>
          <w:p w14:paraId="5C0D8C56" w14:textId="77777777" w:rsidR="007228EC" w:rsidRPr="00785A21" w:rsidRDefault="007228EC" w:rsidP="00AE550C">
            <w:pPr>
              <w:widowControl w:val="0"/>
              <w:autoSpaceDE w:val="0"/>
              <w:autoSpaceDN w:val="0"/>
              <w:adjustRightInd w:val="0"/>
              <w:spacing w:after="0"/>
              <w:jc w:val="center"/>
              <w:rPr>
                <w:rFonts w:eastAsia="Times New Roman" w:cs="Times New Roman"/>
                <w:b/>
                <w:bCs/>
                <w:sz w:val="20"/>
                <w:szCs w:val="20"/>
                <w:lang w:eastAsia="ru-RU"/>
              </w:rPr>
            </w:pPr>
            <w:r w:rsidRPr="00785A21">
              <w:rPr>
                <w:rFonts w:eastAsia="Times New Roman" w:cs="Times New Roman"/>
                <w:b/>
                <w:bCs/>
                <w:sz w:val="20"/>
                <w:szCs w:val="20"/>
                <w:lang w:eastAsia="ru-RU"/>
              </w:rPr>
              <w:t>50 529,30</w:t>
            </w:r>
          </w:p>
        </w:tc>
        <w:tc>
          <w:tcPr>
            <w:tcW w:w="907" w:type="pct"/>
            <w:tcBorders>
              <w:top w:val="nil"/>
              <w:left w:val="nil"/>
              <w:bottom w:val="single" w:sz="4" w:space="0" w:color="auto"/>
              <w:right w:val="single" w:sz="4" w:space="0" w:color="auto"/>
            </w:tcBorders>
            <w:shd w:val="clear" w:color="000000" w:fill="FFFFFF"/>
            <w:noWrap/>
            <w:vAlign w:val="center"/>
            <w:hideMark/>
          </w:tcPr>
          <w:p w14:paraId="0ECDA7FF" w14:textId="77777777" w:rsidR="007228EC" w:rsidRPr="00785A21" w:rsidRDefault="007228EC" w:rsidP="00AE550C">
            <w:pPr>
              <w:widowControl w:val="0"/>
              <w:autoSpaceDE w:val="0"/>
              <w:autoSpaceDN w:val="0"/>
              <w:adjustRightInd w:val="0"/>
              <w:spacing w:after="0"/>
              <w:jc w:val="center"/>
              <w:rPr>
                <w:rFonts w:eastAsia="Times New Roman" w:cs="Times New Roman"/>
                <w:b/>
                <w:bCs/>
                <w:sz w:val="20"/>
                <w:szCs w:val="20"/>
                <w:lang w:eastAsia="ru-RU"/>
              </w:rPr>
            </w:pPr>
            <w:r w:rsidRPr="00785A21">
              <w:rPr>
                <w:rFonts w:eastAsia="Times New Roman" w:cs="Times New Roman"/>
                <w:b/>
                <w:bCs/>
                <w:sz w:val="20"/>
                <w:szCs w:val="20"/>
                <w:lang w:eastAsia="ru-RU"/>
              </w:rPr>
              <w:t>38 045,50</w:t>
            </w:r>
          </w:p>
        </w:tc>
      </w:tr>
    </w:tbl>
    <w:p w14:paraId="5AA8CBD4" w14:textId="77777777" w:rsidR="007228EC" w:rsidRDefault="007228EC" w:rsidP="00A229F8">
      <w:pPr>
        <w:spacing w:line="276" w:lineRule="auto"/>
        <w:ind w:firstLine="709"/>
        <w:jc w:val="both"/>
        <w:rPr>
          <w:sz w:val="24"/>
          <w:szCs w:val="24"/>
        </w:rPr>
      </w:pPr>
    </w:p>
    <w:p w14:paraId="16759D8A" w14:textId="77777777" w:rsidR="00A87141" w:rsidRDefault="00A87141" w:rsidP="007228EC">
      <w:pPr>
        <w:widowControl w:val="0"/>
        <w:autoSpaceDE w:val="0"/>
        <w:autoSpaceDN w:val="0"/>
        <w:adjustRightInd w:val="0"/>
        <w:spacing w:after="0" w:line="276" w:lineRule="auto"/>
        <w:ind w:firstLine="567"/>
        <w:jc w:val="both"/>
        <w:rPr>
          <w:rFonts w:eastAsia="Calibri" w:cs="Times New Roman"/>
          <w:bCs/>
          <w:color w:val="000000"/>
          <w:sz w:val="24"/>
          <w:szCs w:val="24"/>
          <w:shd w:val="clear" w:color="auto" w:fill="FFFFFF"/>
          <w:lang w:eastAsia="ru-RU" w:bidi="en-US"/>
        </w:rPr>
      </w:pPr>
      <w:bookmarkStart w:id="19" w:name="_Toc116739969"/>
      <w:bookmarkStart w:id="20" w:name="_Toc133952082"/>
      <w:bookmarkStart w:id="21" w:name="_Toc198049967"/>
    </w:p>
    <w:p w14:paraId="5E3F8080" w14:textId="207B539E" w:rsidR="007228EC" w:rsidRPr="007228EC" w:rsidRDefault="007228EC" w:rsidP="001F24C6">
      <w:pPr>
        <w:widowControl w:val="0"/>
        <w:autoSpaceDE w:val="0"/>
        <w:autoSpaceDN w:val="0"/>
        <w:adjustRightInd w:val="0"/>
        <w:spacing w:after="0" w:line="276" w:lineRule="auto"/>
        <w:jc w:val="both"/>
        <w:rPr>
          <w:rFonts w:eastAsia="Calibri" w:cs="Times New Roman"/>
          <w:bCs/>
          <w:color w:val="000000"/>
          <w:sz w:val="24"/>
          <w:szCs w:val="24"/>
          <w:shd w:val="clear" w:color="auto" w:fill="FFFFFF"/>
          <w:lang w:eastAsia="ru-RU" w:bidi="en-US"/>
        </w:rPr>
      </w:pPr>
      <w:bookmarkStart w:id="22" w:name="_Toc227942779"/>
      <w:r w:rsidRPr="007228EC">
        <w:rPr>
          <w:rFonts w:eastAsia="Calibri" w:cs="Times New Roman"/>
          <w:bCs/>
          <w:color w:val="000000"/>
          <w:sz w:val="24"/>
          <w:szCs w:val="24"/>
          <w:shd w:val="clear" w:color="auto" w:fill="FFFFFF"/>
          <w:lang w:eastAsia="ru-RU" w:bidi="en-US"/>
        </w:rPr>
        <w:t xml:space="preserve">Таблица </w:t>
      </w:r>
      <w:r w:rsidRPr="007228EC">
        <w:rPr>
          <w:rFonts w:eastAsia="Calibri" w:cs="Times New Roman"/>
          <w:bCs/>
          <w:color w:val="000000"/>
          <w:sz w:val="24"/>
          <w:szCs w:val="24"/>
          <w:shd w:val="clear" w:color="auto" w:fill="FFFFFF"/>
          <w:lang w:eastAsia="ru-RU" w:bidi="en-US"/>
        </w:rPr>
        <w:fldChar w:fldCharType="begin"/>
      </w:r>
      <w:r w:rsidRPr="007228EC">
        <w:rPr>
          <w:rFonts w:eastAsia="Calibri" w:cs="Times New Roman"/>
          <w:bCs/>
          <w:color w:val="000000"/>
          <w:sz w:val="24"/>
          <w:szCs w:val="24"/>
          <w:shd w:val="clear" w:color="auto" w:fill="FFFFFF"/>
          <w:lang w:eastAsia="ru-RU" w:bidi="en-US"/>
        </w:rPr>
        <w:instrText xml:space="preserve"> SEQ Таблица \* ARABIC </w:instrText>
      </w:r>
      <w:r w:rsidRPr="007228EC">
        <w:rPr>
          <w:rFonts w:eastAsia="Calibri" w:cs="Times New Roman"/>
          <w:bCs/>
          <w:color w:val="000000"/>
          <w:sz w:val="24"/>
          <w:szCs w:val="24"/>
          <w:shd w:val="clear" w:color="auto" w:fill="FFFFFF"/>
          <w:lang w:eastAsia="ru-RU" w:bidi="en-US"/>
        </w:rPr>
        <w:fldChar w:fldCharType="separate"/>
      </w:r>
      <w:r w:rsidR="00AF3096">
        <w:rPr>
          <w:rFonts w:eastAsia="Calibri" w:cs="Times New Roman"/>
          <w:bCs/>
          <w:noProof/>
          <w:color w:val="000000"/>
          <w:sz w:val="24"/>
          <w:szCs w:val="24"/>
          <w:shd w:val="clear" w:color="auto" w:fill="FFFFFF"/>
          <w:lang w:eastAsia="ru-RU" w:bidi="en-US"/>
        </w:rPr>
        <w:t>9</w:t>
      </w:r>
      <w:r w:rsidRPr="007228EC">
        <w:rPr>
          <w:rFonts w:eastAsia="Calibri" w:cs="Times New Roman"/>
          <w:bCs/>
          <w:color w:val="000000"/>
          <w:sz w:val="24"/>
          <w:szCs w:val="24"/>
          <w:shd w:val="clear" w:color="auto" w:fill="FFFFFF"/>
          <w:lang w:eastAsia="ru-RU" w:bidi="en-US"/>
        </w:rPr>
        <w:fldChar w:fldCharType="end"/>
      </w:r>
      <w:r w:rsidRPr="007228EC">
        <w:rPr>
          <w:rFonts w:eastAsia="Calibri" w:cs="Times New Roman"/>
          <w:bCs/>
          <w:color w:val="000000"/>
          <w:sz w:val="24"/>
          <w:szCs w:val="24"/>
          <w:shd w:val="clear" w:color="auto" w:fill="FFFFFF"/>
          <w:lang w:eastAsia="ru-RU" w:bidi="en-US"/>
        </w:rPr>
        <w:t xml:space="preserve"> – Мероприятия по реконструкция насосных станций и ЦТП для обеспечения нормативной надёжности теплоснабжения</w:t>
      </w:r>
      <w:bookmarkEnd w:id="19"/>
      <w:bookmarkEnd w:id="20"/>
      <w:bookmarkEnd w:id="21"/>
      <w:bookmarkEnd w:id="22"/>
    </w:p>
    <w:tbl>
      <w:tblPr>
        <w:tblW w:w="5000" w:type="pct"/>
        <w:tblLook w:val="04A0" w:firstRow="1" w:lastRow="0" w:firstColumn="1" w:lastColumn="0" w:noHBand="0" w:noVBand="1"/>
      </w:tblPr>
      <w:tblGrid>
        <w:gridCol w:w="2776"/>
        <w:gridCol w:w="1467"/>
        <w:gridCol w:w="1358"/>
        <w:gridCol w:w="1926"/>
        <w:gridCol w:w="1086"/>
        <w:gridCol w:w="1016"/>
      </w:tblGrid>
      <w:tr w:rsidR="007228EC" w:rsidRPr="007228EC" w14:paraId="4FED437F" w14:textId="77777777" w:rsidTr="00A87141">
        <w:trPr>
          <w:trHeight w:val="20"/>
          <w:tblHeader/>
        </w:trPr>
        <w:tc>
          <w:tcPr>
            <w:tcW w:w="15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318BC9" w14:textId="77777777" w:rsidR="007228EC" w:rsidRPr="007228EC" w:rsidRDefault="007228EC" w:rsidP="00AE550C">
            <w:pPr>
              <w:widowControl w:val="0"/>
              <w:autoSpaceDE w:val="0"/>
              <w:autoSpaceDN w:val="0"/>
              <w:adjustRightInd w:val="0"/>
              <w:spacing w:after="0"/>
              <w:ind w:firstLine="567"/>
              <w:jc w:val="center"/>
              <w:rPr>
                <w:rFonts w:eastAsia="Times New Roman" w:cs="Arial"/>
                <w:b/>
                <w:bCs/>
                <w:color w:val="000000"/>
                <w:sz w:val="18"/>
                <w:szCs w:val="18"/>
                <w:lang w:eastAsia="ru-RU"/>
              </w:rPr>
            </w:pPr>
            <w:r w:rsidRPr="007228EC">
              <w:rPr>
                <w:rFonts w:eastAsia="Times New Roman" w:cs="Arial"/>
                <w:b/>
                <w:bCs/>
                <w:color w:val="000000"/>
                <w:sz w:val="18"/>
                <w:szCs w:val="18"/>
                <w:lang w:eastAsia="ru-RU"/>
              </w:rPr>
              <w:t>Наименование проекта</w:t>
            </w:r>
          </w:p>
        </w:tc>
        <w:tc>
          <w:tcPr>
            <w:tcW w:w="719" w:type="pct"/>
            <w:tcBorders>
              <w:top w:val="single" w:sz="4" w:space="0" w:color="auto"/>
              <w:left w:val="nil"/>
              <w:bottom w:val="single" w:sz="4" w:space="0" w:color="auto"/>
              <w:right w:val="single" w:sz="4" w:space="0" w:color="auto"/>
            </w:tcBorders>
            <w:shd w:val="clear" w:color="auto" w:fill="auto"/>
            <w:vAlign w:val="center"/>
            <w:hideMark/>
          </w:tcPr>
          <w:p w14:paraId="18CC7D55" w14:textId="77777777" w:rsidR="007228EC" w:rsidRPr="007228EC" w:rsidRDefault="007228EC" w:rsidP="00AE550C">
            <w:pPr>
              <w:widowControl w:val="0"/>
              <w:autoSpaceDE w:val="0"/>
              <w:autoSpaceDN w:val="0"/>
              <w:adjustRightInd w:val="0"/>
              <w:spacing w:after="0"/>
              <w:jc w:val="center"/>
              <w:rPr>
                <w:rFonts w:eastAsia="Times New Roman" w:cs="Arial"/>
                <w:b/>
                <w:bCs/>
                <w:color w:val="000000"/>
                <w:sz w:val="18"/>
                <w:szCs w:val="18"/>
                <w:lang w:eastAsia="ru-RU"/>
              </w:rPr>
            </w:pPr>
            <w:r w:rsidRPr="007228EC">
              <w:rPr>
                <w:rFonts w:eastAsia="Times New Roman" w:cs="Arial"/>
                <w:b/>
                <w:bCs/>
                <w:color w:val="000000"/>
                <w:sz w:val="18"/>
                <w:szCs w:val="18"/>
                <w:lang w:eastAsia="ru-RU"/>
              </w:rPr>
              <w:t>Год строительства/ реконструкции</w:t>
            </w:r>
          </w:p>
        </w:tc>
        <w:tc>
          <w:tcPr>
            <w:tcW w:w="666" w:type="pct"/>
            <w:tcBorders>
              <w:top w:val="single" w:sz="8" w:space="0" w:color="auto"/>
              <w:left w:val="single" w:sz="8" w:space="0" w:color="auto"/>
              <w:bottom w:val="single" w:sz="8" w:space="0" w:color="auto"/>
              <w:right w:val="single" w:sz="4" w:space="0" w:color="auto"/>
            </w:tcBorders>
            <w:shd w:val="clear" w:color="auto" w:fill="auto"/>
            <w:vAlign w:val="center"/>
            <w:hideMark/>
          </w:tcPr>
          <w:p w14:paraId="77F0DB26" w14:textId="77777777" w:rsidR="007228EC" w:rsidRPr="007228EC" w:rsidRDefault="007228EC" w:rsidP="00AE550C">
            <w:pPr>
              <w:widowControl w:val="0"/>
              <w:autoSpaceDE w:val="0"/>
              <w:autoSpaceDN w:val="0"/>
              <w:adjustRightInd w:val="0"/>
              <w:spacing w:after="0"/>
              <w:jc w:val="center"/>
              <w:rPr>
                <w:rFonts w:eastAsia="Times New Roman" w:cs="Arial"/>
                <w:b/>
                <w:bCs/>
                <w:color w:val="000000"/>
                <w:sz w:val="18"/>
                <w:szCs w:val="18"/>
                <w:lang w:eastAsia="ru-RU"/>
              </w:rPr>
            </w:pPr>
            <w:r w:rsidRPr="007228EC">
              <w:rPr>
                <w:rFonts w:eastAsia="Times New Roman" w:cs="Arial"/>
                <w:b/>
                <w:bCs/>
                <w:color w:val="000000"/>
                <w:sz w:val="18"/>
                <w:szCs w:val="18"/>
                <w:lang w:eastAsia="ru-RU"/>
              </w:rPr>
              <w:t>Необходимый напор, создаваемый насосной станцией, м</w:t>
            </w:r>
          </w:p>
        </w:tc>
        <w:tc>
          <w:tcPr>
            <w:tcW w:w="944" w:type="pct"/>
            <w:tcBorders>
              <w:top w:val="single" w:sz="8" w:space="0" w:color="auto"/>
              <w:left w:val="nil"/>
              <w:bottom w:val="single" w:sz="8" w:space="0" w:color="auto"/>
              <w:right w:val="single" w:sz="8" w:space="0" w:color="auto"/>
            </w:tcBorders>
            <w:shd w:val="clear" w:color="auto" w:fill="auto"/>
            <w:vAlign w:val="center"/>
            <w:hideMark/>
          </w:tcPr>
          <w:p w14:paraId="6E1446A0" w14:textId="77777777" w:rsidR="007228EC" w:rsidRPr="007228EC" w:rsidRDefault="007228EC" w:rsidP="00AE550C">
            <w:pPr>
              <w:widowControl w:val="0"/>
              <w:autoSpaceDE w:val="0"/>
              <w:autoSpaceDN w:val="0"/>
              <w:adjustRightInd w:val="0"/>
              <w:spacing w:after="0"/>
              <w:jc w:val="center"/>
              <w:rPr>
                <w:rFonts w:eastAsia="Times New Roman" w:cs="Arial"/>
                <w:b/>
                <w:bCs/>
                <w:color w:val="000000"/>
                <w:sz w:val="18"/>
                <w:szCs w:val="18"/>
                <w:lang w:eastAsia="ru-RU"/>
              </w:rPr>
            </w:pPr>
            <w:r w:rsidRPr="007228EC">
              <w:rPr>
                <w:rFonts w:eastAsia="Times New Roman" w:cs="Arial"/>
                <w:b/>
                <w:bCs/>
                <w:color w:val="000000"/>
                <w:sz w:val="18"/>
                <w:szCs w:val="18"/>
                <w:lang w:eastAsia="ru-RU"/>
              </w:rPr>
              <w:t>Производительность насоса, м3/час</w:t>
            </w:r>
          </w:p>
        </w:tc>
        <w:tc>
          <w:tcPr>
            <w:tcW w:w="533" w:type="pct"/>
            <w:tcBorders>
              <w:top w:val="single" w:sz="4" w:space="0" w:color="auto"/>
              <w:left w:val="nil"/>
              <w:bottom w:val="single" w:sz="4" w:space="0" w:color="auto"/>
              <w:right w:val="single" w:sz="4" w:space="0" w:color="auto"/>
            </w:tcBorders>
            <w:shd w:val="clear" w:color="auto" w:fill="auto"/>
            <w:vAlign w:val="center"/>
            <w:hideMark/>
          </w:tcPr>
          <w:p w14:paraId="1AE651DA" w14:textId="77777777" w:rsidR="007228EC" w:rsidRPr="007228EC" w:rsidRDefault="007228EC" w:rsidP="00AE550C">
            <w:pPr>
              <w:widowControl w:val="0"/>
              <w:autoSpaceDE w:val="0"/>
              <w:autoSpaceDN w:val="0"/>
              <w:adjustRightInd w:val="0"/>
              <w:spacing w:after="0"/>
              <w:jc w:val="center"/>
              <w:rPr>
                <w:rFonts w:eastAsia="Times New Roman" w:cs="Arial"/>
                <w:b/>
                <w:bCs/>
                <w:color w:val="000000"/>
                <w:sz w:val="18"/>
                <w:szCs w:val="18"/>
                <w:lang w:eastAsia="ru-RU"/>
              </w:rPr>
            </w:pPr>
            <w:r w:rsidRPr="007228EC">
              <w:rPr>
                <w:rFonts w:eastAsia="Times New Roman" w:cs="Arial"/>
                <w:b/>
                <w:bCs/>
                <w:color w:val="000000"/>
                <w:sz w:val="18"/>
                <w:szCs w:val="18"/>
                <w:lang w:eastAsia="ru-RU"/>
              </w:rPr>
              <w:t>Мощность ЦТП (ТП), Гкал/ч</w:t>
            </w:r>
          </w:p>
        </w:tc>
        <w:tc>
          <w:tcPr>
            <w:tcW w:w="591" w:type="pct"/>
            <w:tcBorders>
              <w:top w:val="single" w:sz="4" w:space="0" w:color="auto"/>
              <w:left w:val="nil"/>
              <w:bottom w:val="single" w:sz="4" w:space="0" w:color="auto"/>
              <w:right w:val="single" w:sz="4" w:space="0" w:color="auto"/>
            </w:tcBorders>
            <w:shd w:val="clear" w:color="auto" w:fill="auto"/>
            <w:vAlign w:val="center"/>
            <w:hideMark/>
          </w:tcPr>
          <w:p w14:paraId="10DED710" w14:textId="77777777" w:rsidR="007228EC" w:rsidRPr="007228EC" w:rsidRDefault="007228EC" w:rsidP="00AE550C">
            <w:pPr>
              <w:widowControl w:val="0"/>
              <w:autoSpaceDE w:val="0"/>
              <w:autoSpaceDN w:val="0"/>
              <w:adjustRightInd w:val="0"/>
              <w:spacing w:after="0"/>
              <w:jc w:val="center"/>
              <w:rPr>
                <w:rFonts w:eastAsia="Times New Roman" w:cs="Arial"/>
                <w:b/>
                <w:bCs/>
                <w:color w:val="000000"/>
                <w:sz w:val="18"/>
                <w:szCs w:val="18"/>
                <w:lang w:eastAsia="ru-RU"/>
              </w:rPr>
            </w:pPr>
            <w:r w:rsidRPr="007228EC">
              <w:rPr>
                <w:rFonts w:eastAsia="Times New Roman" w:cs="Arial"/>
                <w:b/>
                <w:bCs/>
                <w:color w:val="000000"/>
                <w:sz w:val="18"/>
                <w:szCs w:val="18"/>
                <w:lang w:eastAsia="ru-RU"/>
              </w:rPr>
              <w:t>Затраты без НДС, тыс. руб. в ценах текущего периода</w:t>
            </w:r>
          </w:p>
        </w:tc>
      </w:tr>
      <w:tr w:rsidR="007228EC" w:rsidRPr="007228EC" w14:paraId="3EAA3F4C" w14:textId="77777777" w:rsidTr="00A87141">
        <w:trPr>
          <w:trHeight w:val="20"/>
        </w:trPr>
        <w:tc>
          <w:tcPr>
            <w:tcW w:w="1546" w:type="pct"/>
            <w:tcBorders>
              <w:top w:val="nil"/>
              <w:left w:val="single" w:sz="4" w:space="0" w:color="auto"/>
              <w:bottom w:val="single" w:sz="4" w:space="0" w:color="auto"/>
              <w:right w:val="single" w:sz="4" w:space="0" w:color="auto"/>
            </w:tcBorders>
            <w:shd w:val="clear" w:color="auto" w:fill="auto"/>
            <w:vAlign w:val="center"/>
            <w:hideMark/>
          </w:tcPr>
          <w:p w14:paraId="3B6AB50A" w14:textId="4F40F9B6" w:rsidR="007228EC" w:rsidRPr="007228EC" w:rsidRDefault="007228EC" w:rsidP="00AE550C">
            <w:pPr>
              <w:widowControl w:val="0"/>
              <w:autoSpaceDE w:val="0"/>
              <w:autoSpaceDN w:val="0"/>
              <w:adjustRightInd w:val="0"/>
              <w:spacing w:after="0"/>
              <w:jc w:val="center"/>
              <w:rPr>
                <w:rFonts w:eastAsia="Times New Roman" w:cs="Arial"/>
                <w:color w:val="000000"/>
                <w:sz w:val="20"/>
                <w:lang w:eastAsia="ru-RU"/>
              </w:rPr>
            </w:pPr>
            <w:r w:rsidRPr="007228EC">
              <w:rPr>
                <w:rFonts w:eastAsia="Times New Roman" w:cs="Arial"/>
                <w:color w:val="000000"/>
                <w:sz w:val="20"/>
                <w:lang w:eastAsia="ru-RU"/>
              </w:rPr>
              <w:t>Реконструкция ЦТП Центрального и Железнодорожного округа г. Курска.</w:t>
            </w:r>
          </w:p>
        </w:tc>
        <w:tc>
          <w:tcPr>
            <w:tcW w:w="719" w:type="pct"/>
            <w:tcBorders>
              <w:top w:val="nil"/>
              <w:left w:val="nil"/>
              <w:bottom w:val="single" w:sz="4" w:space="0" w:color="auto"/>
              <w:right w:val="single" w:sz="4" w:space="0" w:color="auto"/>
            </w:tcBorders>
            <w:shd w:val="clear" w:color="auto" w:fill="auto"/>
            <w:vAlign w:val="center"/>
            <w:hideMark/>
          </w:tcPr>
          <w:p w14:paraId="07B011EF" w14:textId="77777777" w:rsidR="007228EC" w:rsidRPr="007228EC" w:rsidRDefault="007228EC" w:rsidP="00AE550C">
            <w:pPr>
              <w:widowControl w:val="0"/>
              <w:autoSpaceDE w:val="0"/>
              <w:autoSpaceDN w:val="0"/>
              <w:adjustRightInd w:val="0"/>
              <w:spacing w:after="0"/>
              <w:jc w:val="center"/>
              <w:rPr>
                <w:rFonts w:eastAsia="Times New Roman" w:cs="Arial"/>
                <w:color w:val="000000"/>
                <w:sz w:val="20"/>
                <w:lang w:eastAsia="ru-RU"/>
              </w:rPr>
            </w:pPr>
            <w:r w:rsidRPr="007228EC">
              <w:rPr>
                <w:rFonts w:eastAsia="Times New Roman" w:cs="Arial"/>
                <w:color w:val="000000"/>
                <w:sz w:val="20"/>
                <w:lang w:eastAsia="ru-RU"/>
              </w:rPr>
              <w:t>2025</w:t>
            </w:r>
          </w:p>
        </w:tc>
        <w:tc>
          <w:tcPr>
            <w:tcW w:w="666" w:type="pct"/>
            <w:tcBorders>
              <w:top w:val="nil"/>
              <w:left w:val="nil"/>
              <w:bottom w:val="single" w:sz="4" w:space="0" w:color="auto"/>
              <w:right w:val="single" w:sz="4" w:space="0" w:color="auto"/>
            </w:tcBorders>
            <w:shd w:val="clear" w:color="auto" w:fill="auto"/>
            <w:vAlign w:val="center"/>
            <w:hideMark/>
          </w:tcPr>
          <w:p w14:paraId="08ACBFD7" w14:textId="77777777" w:rsidR="007228EC" w:rsidRPr="007228EC" w:rsidRDefault="007228EC" w:rsidP="00AE550C">
            <w:pPr>
              <w:widowControl w:val="0"/>
              <w:autoSpaceDE w:val="0"/>
              <w:autoSpaceDN w:val="0"/>
              <w:adjustRightInd w:val="0"/>
              <w:spacing w:after="0"/>
              <w:ind w:firstLine="567"/>
              <w:jc w:val="center"/>
              <w:rPr>
                <w:rFonts w:eastAsia="Times New Roman" w:cs="Arial"/>
                <w:color w:val="000000"/>
                <w:sz w:val="20"/>
                <w:lang w:eastAsia="ru-RU"/>
              </w:rPr>
            </w:pPr>
            <w:r w:rsidRPr="007228EC">
              <w:rPr>
                <w:rFonts w:eastAsia="Times New Roman" w:cs="Arial"/>
                <w:color w:val="000000"/>
                <w:sz w:val="20"/>
                <w:lang w:eastAsia="ru-RU"/>
              </w:rPr>
              <w:t>—</w:t>
            </w:r>
          </w:p>
        </w:tc>
        <w:tc>
          <w:tcPr>
            <w:tcW w:w="944" w:type="pct"/>
            <w:tcBorders>
              <w:top w:val="nil"/>
              <w:left w:val="nil"/>
              <w:bottom w:val="single" w:sz="4" w:space="0" w:color="auto"/>
              <w:right w:val="single" w:sz="4" w:space="0" w:color="auto"/>
            </w:tcBorders>
            <w:shd w:val="clear" w:color="auto" w:fill="auto"/>
            <w:vAlign w:val="center"/>
            <w:hideMark/>
          </w:tcPr>
          <w:p w14:paraId="66484F8E" w14:textId="77777777" w:rsidR="007228EC" w:rsidRPr="007228EC" w:rsidRDefault="007228EC" w:rsidP="00AE550C">
            <w:pPr>
              <w:widowControl w:val="0"/>
              <w:autoSpaceDE w:val="0"/>
              <w:autoSpaceDN w:val="0"/>
              <w:adjustRightInd w:val="0"/>
              <w:spacing w:after="0"/>
              <w:ind w:firstLine="567"/>
              <w:jc w:val="center"/>
              <w:rPr>
                <w:rFonts w:eastAsia="Times New Roman" w:cs="Arial"/>
                <w:color w:val="000000"/>
                <w:sz w:val="20"/>
                <w:lang w:eastAsia="ru-RU"/>
              </w:rPr>
            </w:pPr>
            <w:r w:rsidRPr="007228EC">
              <w:rPr>
                <w:rFonts w:eastAsia="Times New Roman" w:cs="Arial"/>
                <w:color w:val="000000"/>
                <w:sz w:val="20"/>
                <w:lang w:eastAsia="ru-RU"/>
              </w:rPr>
              <w:t>—</w:t>
            </w:r>
          </w:p>
        </w:tc>
        <w:tc>
          <w:tcPr>
            <w:tcW w:w="533" w:type="pct"/>
            <w:tcBorders>
              <w:top w:val="nil"/>
              <w:left w:val="nil"/>
              <w:bottom w:val="single" w:sz="4" w:space="0" w:color="auto"/>
              <w:right w:val="single" w:sz="4" w:space="0" w:color="auto"/>
            </w:tcBorders>
            <w:shd w:val="clear" w:color="auto" w:fill="auto"/>
            <w:vAlign w:val="center"/>
            <w:hideMark/>
          </w:tcPr>
          <w:p w14:paraId="7F20DA1E" w14:textId="77777777" w:rsidR="007228EC" w:rsidRPr="007228EC" w:rsidRDefault="007228EC" w:rsidP="00AE550C">
            <w:pPr>
              <w:widowControl w:val="0"/>
              <w:autoSpaceDE w:val="0"/>
              <w:autoSpaceDN w:val="0"/>
              <w:adjustRightInd w:val="0"/>
              <w:spacing w:after="0"/>
              <w:jc w:val="center"/>
              <w:rPr>
                <w:rFonts w:eastAsia="Times New Roman" w:cs="Arial"/>
                <w:color w:val="000000"/>
                <w:sz w:val="20"/>
                <w:lang w:eastAsia="ru-RU"/>
              </w:rPr>
            </w:pPr>
            <w:r w:rsidRPr="007228EC">
              <w:rPr>
                <w:rFonts w:eastAsia="Times New Roman" w:cs="Arial"/>
                <w:color w:val="000000"/>
                <w:sz w:val="20"/>
                <w:lang w:eastAsia="ru-RU"/>
              </w:rPr>
              <w:t>32,035</w:t>
            </w:r>
          </w:p>
        </w:tc>
        <w:tc>
          <w:tcPr>
            <w:tcW w:w="591" w:type="pct"/>
            <w:tcBorders>
              <w:top w:val="nil"/>
              <w:left w:val="nil"/>
              <w:bottom w:val="single" w:sz="4" w:space="0" w:color="auto"/>
              <w:right w:val="single" w:sz="4" w:space="0" w:color="auto"/>
            </w:tcBorders>
            <w:shd w:val="clear" w:color="auto" w:fill="auto"/>
            <w:vAlign w:val="center"/>
            <w:hideMark/>
          </w:tcPr>
          <w:p w14:paraId="2A5CA171" w14:textId="77777777" w:rsidR="007228EC" w:rsidRPr="007228EC" w:rsidRDefault="007228EC" w:rsidP="00AE550C">
            <w:pPr>
              <w:widowControl w:val="0"/>
              <w:autoSpaceDE w:val="0"/>
              <w:autoSpaceDN w:val="0"/>
              <w:adjustRightInd w:val="0"/>
              <w:spacing w:after="0"/>
              <w:jc w:val="center"/>
              <w:rPr>
                <w:rFonts w:eastAsia="Times New Roman" w:cs="Arial"/>
                <w:color w:val="000000"/>
                <w:sz w:val="20"/>
                <w:lang w:eastAsia="ru-RU"/>
              </w:rPr>
            </w:pPr>
            <w:r w:rsidRPr="007228EC">
              <w:rPr>
                <w:rFonts w:eastAsia="Times New Roman" w:cs="Arial"/>
                <w:color w:val="000000"/>
                <w:sz w:val="20"/>
                <w:lang w:eastAsia="ru-RU"/>
              </w:rPr>
              <w:t>219 985,5</w:t>
            </w:r>
          </w:p>
        </w:tc>
      </w:tr>
      <w:tr w:rsidR="007228EC" w:rsidRPr="007228EC" w14:paraId="3215D3F4" w14:textId="77777777" w:rsidTr="00A87141">
        <w:trPr>
          <w:trHeight w:val="20"/>
        </w:trPr>
        <w:tc>
          <w:tcPr>
            <w:tcW w:w="1546" w:type="pct"/>
            <w:tcBorders>
              <w:top w:val="single" w:sz="4" w:space="0" w:color="auto"/>
              <w:left w:val="single" w:sz="4" w:space="0" w:color="auto"/>
              <w:bottom w:val="single" w:sz="4" w:space="0" w:color="auto"/>
              <w:right w:val="single" w:sz="4" w:space="0" w:color="auto"/>
            </w:tcBorders>
            <w:shd w:val="clear" w:color="auto" w:fill="auto"/>
            <w:vAlign w:val="center"/>
          </w:tcPr>
          <w:p w14:paraId="244B18E2" w14:textId="77777777" w:rsidR="007228EC" w:rsidRPr="007228EC" w:rsidRDefault="007228EC" w:rsidP="00AE550C">
            <w:pPr>
              <w:widowControl w:val="0"/>
              <w:autoSpaceDE w:val="0"/>
              <w:autoSpaceDN w:val="0"/>
              <w:adjustRightInd w:val="0"/>
              <w:spacing w:after="0"/>
              <w:jc w:val="center"/>
              <w:rPr>
                <w:rFonts w:eastAsia="Times New Roman" w:cs="Arial"/>
                <w:b/>
                <w:bCs/>
                <w:color w:val="000000"/>
                <w:sz w:val="20"/>
                <w:lang w:eastAsia="ru-RU"/>
              </w:rPr>
            </w:pPr>
            <w:r w:rsidRPr="007228EC">
              <w:rPr>
                <w:rFonts w:eastAsia="Times New Roman" w:cs="Arial"/>
                <w:color w:val="000000"/>
                <w:sz w:val="20"/>
                <w:lang w:eastAsia="ru-RU"/>
              </w:rPr>
              <w:t>Реконструкция ЦТП Центрального и Железнодорожного округа</w:t>
            </w:r>
          </w:p>
        </w:tc>
        <w:tc>
          <w:tcPr>
            <w:tcW w:w="719" w:type="pct"/>
            <w:tcBorders>
              <w:top w:val="single" w:sz="4" w:space="0" w:color="auto"/>
              <w:left w:val="nil"/>
              <w:bottom w:val="single" w:sz="4" w:space="0" w:color="auto"/>
              <w:right w:val="single" w:sz="4" w:space="0" w:color="auto"/>
            </w:tcBorders>
            <w:shd w:val="clear" w:color="auto" w:fill="auto"/>
            <w:vAlign w:val="center"/>
          </w:tcPr>
          <w:p w14:paraId="70065A82" w14:textId="77777777" w:rsidR="007228EC" w:rsidRPr="007228EC" w:rsidRDefault="007228EC" w:rsidP="00AE550C">
            <w:pPr>
              <w:widowControl w:val="0"/>
              <w:autoSpaceDE w:val="0"/>
              <w:autoSpaceDN w:val="0"/>
              <w:adjustRightInd w:val="0"/>
              <w:spacing w:after="0"/>
              <w:jc w:val="center"/>
              <w:rPr>
                <w:rFonts w:eastAsia="Times New Roman" w:cs="Arial"/>
                <w:color w:val="000000"/>
                <w:sz w:val="20"/>
                <w:lang w:eastAsia="ru-RU"/>
              </w:rPr>
            </w:pPr>
            <w:r w:rsidRPr="007228EC">
              <w:rPr>
                <w:rFonts w:eastAsia="Times New Roman" w:cs="Arial"/>
                <w:color w:val="000000"/>
                <w:sz w:val="20"/>
                <w:lang w:eastAsia="ru-RU"/>
              </w:rPr>
              <w:t>2026</w:t>
            </w:r>
          </w:p>
        </w:tc>
        <w:tc>
          <w:tcPr>
            <w:tcW w:w="666" w:type="pct"/>
            <w:tcBorders>
              <w:top w:val="single" w:sz="4" w:space="0" w:color="auto"/>
              <w:left w:val="nil"/>
              <w:bottom w:val="single" w:sz="4" w:space="0" w:color="auto"/>
              <w:right w:val="single" w:sz="4" w:space="0" w:color="auto"/>
            </w:tcBorders>
            <w:shd w:val="clear" w:color="auto" w:fill="auto"/>
            <w:vAlign w:val="center"/>
          </w:tcPr>
          <w:p w14:paraId="3ECB2736" w14:textId="77777777" w:rsidR="007228EC" w:rsidRPr="007228EC" w:rsidRDefault="007228EC" w:rsidP="00AE550C">
            <w:pPr>
              <w:widowControl w:val="0"/>
              <w:autoSpaceDE w:val="0"/>
              <w:autoSpaceDN w:val="0"/>
              <w:adjustRightInd w:val="0"/>
              <w:spacing w:after="0"/>
              <w:ind w:firstLine="567"/>
              <w:jc w:val="center"/>
              <w:rPr>
                <w:rFonts w:eastAsia="Times New Roman" w:cs="Arial"/>
                <w:color w:val="000000"/>
                <w:sz w:val="20"/>
                <w:lang w:eastAsia="ru-RU"/>
              </w:rPr>
            </w:pPr>
          </w:p>
        </w:tc>
        <w:tc>
          <w:tcPr>
            <w:tcW w:w="944" w:type="pct"/>
            <w:tcBorders>
              <w:top w:val="single" w:sz="4" w:space="0" w:color="auto"/>
              <w:left w:val="nil"/>
              <w:bottom w:val="single" w:sz="4" w:space="0" w:color="auto"/>
              <w:right w:val="single" w:sz="4" w:space="0" w:color="auto"/>
            </w:tcBorders>
            <w:shd w:val="clear" w:color="auto" w:fill="auto"/>
            <w:vAlign w:val="center"/>
          </w:tcPr>
          <w:p w14:paraId="12AC115F" w14:textId="77777777" w:rsidR="007228EC" w:rsidRPr="007228EC" w:rsidRDefault="007228EC" w:rsidP="00AE550C">
            <w:pPr>
              <w:widowControl w:val="0"/>
              <w:autoSpaceDE w:val="0"/>
              <w:autoSpaceDN w:val="0"/>
              <w:adjustRightInd w:val="0"/>
              <w:spacing w:after="0"/>
              <w:ind w:firstLine="567"/>
              <w:jc w:val="center"/>
              <w:rPr>
                <w:rFonts w:eastAsia="Times New Roman" w:cs="Arial"/>
                <w:color w:val="000000"/>
                <w:sz w:val="20"/>
                <w:lang w:eastAsia="ru-RU"/>
              </w:rPr>
            </w:pPr>
          </w:p>
        </w:tc>
        <w:tc>
          <w:tcPr>
            <w:tcW w:w="533" w:type="pct"/>
            <w:tcBorders>
              <w:top w:val="single" w:sz="4" w:space="0" w:color="auto"/>
              <w:left w:val="nil"/>
              <w:bottom w:val="single" w:sz="4" w:space="0" w:color="auto"/>
              <w:right w:val="single" w:sz="4" w:space="0" w:color="auto"/>
            </w:tcBorders>
            <w:shd w:val="clear" w:color="auto" w:fill="auto"/>
            <w:vAlign w:val="center"/>
          </w:tcPr>
          <w:p w14:paraId="6E231950" w14:textId="77777777" w:rsidR="007228EC" w:rsidRPr="007228EC" w:rsidRDefault="007228EC" w:rsidP="00AE550C">
            <w:pPr>
              <w:widowControl w:val="0"/>
              <w:autoSpaceDE w:val="0"/>
              <w:autoSpaceDN w:val="0"/>
              <w:adjustRightInd w:val="0"/>
              <w:spacing w:after="0"/>
              <w:jc w:val="center"/>
              <w:rPr>
                <w:rFonts w:eastAsia="Times New Roman" w:cs="Arial"/>
                <w:color w:val="000000"/>
                <w:sz w:val="20"/>
                <w:lang w:eastAsia="ru-RU"/>
              </w:rPr>
            </w:pPr>
            <w:r w:rsidRPr="007228EC">
              <w:rPr>
                <w:rFonts w:eastAsia="Times New Roman" w:cs="Arial"/>
                <w:color w:val="000000"/>
                <w:sz w:val="20"/>
                <w:lang w:eastAsia="ru-RU"/>
              </w:rPr>
              <w:t>7,56</w:t>
            </w:r>
          </w:p>
        </w:tc>
        <w:tc>
          <w:tcPr>
            <w:tcW w:w="591" w:type="pct"/>
            <w:tcBorders>
              <w:top w:val="single" w:sz="4" w:space="0" w:color="auto"/>
              <w:left w:val="nil"/>
              <w:bottom w:val="single" w:sz="4" w:space="0" w:color="auto"/>
              <w:right w:val="single" w:sz="4" w:space="0" w:color="auto"/>
            </w:tcBorders>
            <w:shd w:val="clear" w:color="auto" w:fill="auto"/>
            <w:vAlign w:val="center"/>
          </w:tcPr>
          <w:p w14:paraId="538F0DEB" w14:textId="77777777" w:rsidR="007228EC" w:rsidRPr="007228EC" w:rsidRDefault="007228EC" w:rsidP="00AE550C">
            <w:pPr>
              <w:widowControl w:val="0"/>
              <w:autoSpaceDE w:val="0"/>
              <w:autoSpaceDN w:val="0"/>
              <w:adjustRightInd w:val="0"/>
              <w:spacing w:after="0" w:line="360" w:lineRule="auto"/>
              <w:jc w:val="center"/>
              <w:rPr>
                <w:rFonts w:eastAsia="Times New Roman" w:cs="Arial"/>
                <w:color w:val="000000"/>
                <w:sz w:val="20"/>
                <w:lang w:eastAsia="ru-RU"/>
              </w:rPr>
            </w:pPr>
            <w:r w:rsidRPr="007228EC">
              <w:rPr>
                <w:rFonts w:eastAsia="Times New Roman" w:cs="Arial"/>
                <w:color w:val="000000"/>
                <w:sz w:val="20"/>
                <w:lang w:eastAsia="ru-RU"/>
              </w:rPr>
              <w:t>200 863,5</w:t>
            </w:r>
          </w:p>
        </w:tc>
      </w:tr>
      <w:tr w:rsidR="007228EC" w:rsidRPr="007228EC" w14:paraId="0E163DD8" w14:textId="77777777" w:rsidTr="00A87141">
        <w:trPr>
          <w:trHeight w:val="77"/>
        </w:trPr>
        <w:tc>
          <w:tcPr>
            <w:tcW w:w="1546" w:type="pct"/>
            <w:tcBorders>
              <w:top w:val="single" w:sz="4" w:space="0" w:color="auto"/>
              <w:left w:val="single" w:sz="4" w:space="0" w:color="auto"/>
              <w:bottom w:val="single" w:sz="4" w:space="0" w:color="auto"/>
              <w:right w:val="single" w:sz="4" w:space="0" w:color="auto"/>
            </w:tcBorders>
            <w:shd w:val="clear" w:color="auto" w:fill="auto"/>
            <w:vAlign w:val="center"/>
          </w:tcPr>
          <w:p w14:paraId="0A70FA7B" w14:textId="73125941" w:rsidR="007228EC" w:rsidRPr="007228EC" w:rsidRDefault="007228EC" w:rsidP="00AE550C">
            <w:pPr>
              <w:widowControl w:val="0"/>
              <w:autoSpaceDE w:val="0"/>
              <w:autoSpaceDN w:val="0"/>
              <w:adjustRightInd w:val="0"/>
              <w:spacing w:after="0"/>
              <w:ind w:firstLine="567"/>
              <w:jc w:val="center"/>
              <w:rPr>
                <w:rFonts w:eastAsia="Times New Roman" w:cs="Arial"/>
                <w:b/>
                <w:bCs/>
                <w:color w:val="000000"/>
                <w:sz w:val="20"/>
                <w:lang w:eastAsia="ru-RU"/>
              </w:rPr>
            </w:pPr>
          </w:p>
        </w:tc>
        <w:tc>
          <w:tcPr>
            <w:tcW w:w="719" w:type="pct"/>
            <w:tcBorders>
              <w:top w:val="single" w:sz="4" w:space="0" w:color="auto"/>
              <w:left w:val="nil"/>
              <w:bottom w:val="single" w:sz="4" w:space="0" w:color="auto"/>
              <w:right w:val="single" w:sz="4" w:space="0" w:color="auto"/>
            </w:tcBorders>
            <w:shd w:val="clear" w:color="auto" w:fill="auto"/>
            <w:vAlign w:val="center"/>
          </w:tcPr>
          <w:p w14:paraId="2B45F50F" w14:textId="7A6440AE" w:rsidR="007228EC" w:rsidRPr="007228EC" w:rsidRDefault="007228EC" w:rsidP="00AE550C">
            <w:pPr>
              <w:widowControl w:val="0"/>
              <w:autoSpaceDE w:val="0"/>
              <w:autoSpaceDN w:val="0"/>
              <w:adjustRightInd w:val="0"/>
              <w:spacing w:after="0"/>
              <w:ind w:firstLine="567"/>
              <w:jc w:val="center"/>
              <w:rPr>
                <w:rFonts w:eastAsia="Times New Roman" w:cs="Arial"/>
                <w:b/>
                <w:bCs/>
                <w:color w:val="000000"/>
                <w:sz w:val="20"/>
                <w:lang w:eastAsia="ru-RU"/>
              </w:rPr>
            </w:pPr>
          </w:p>
        </w:tc>
        <w:tc>
          <w:tcPr>
            <w:tcW w:w="666" w:type="pct"/>
            <w:tcBorders>
              <w:top w:val="single" w:sz="4" w:space="0" w:color="auto"/>
              <w:left w:val="nil"/>
              <w:bottom w:val="single" w:sz="4" w:space="0" w:color="auto"/>
              <w:right w:val="single" w:sz="4" w:space="0" w:color="auto"/>
            </w:tcBorders>
            <w:shd w:val="clear" w:color="auto" w:fill="auto"/>
            <w:vAlign w:val="center"/>
          </w:tcPr>
          <w:p w14:paraId="35D71904" w14:textId="4DE8E349" w:rsidR="007228EC" w:rsidRPr="007228EC" w:rsidRDefault="007228EC" w:rsidP="00AE550C">
            <w:pPr>
              <w:widowControl w:val="0"/>
              <w:autoSpaceDE w:val="0"/>
              <w:autoSpaceDN w:val="0"/>
              <w:adjustRightInd w:val="0"/>
              <w:spacing w:after="0"/>
              <w:ind w:firstLine="567"/>
              <w:jc w:val="center"/>
              <w:rPr>
                <w:rFonts w:eastAsia="Times New Roman" w:cs="Arial"/>
                <w:b/>
                <w:bCs/>
                <w:color w:val="000000"/>
                <w:sz w:val="20"/>
                <w:lang w:eastAsia="ru-RU"/>
              </w:rPr>
            </w:pPr>
          </w:p>
        </w:tc>
        <w:tc>
          <w:tcPr>
            <w:tcW w:w="944" w:type="pct"/>
            <w:tcBorders>
              <w:top w:val="single" w:sz="4" w:space="0" w:color="auto"/>
              <w:left w:val="nil"/>
              <w:bottom w:val="single" w:sz="4" w:space="0" w:color="auto"/>
              <w:right w:val="single" w:sz="4" w:space="0" w:color="auto"/>
            </w:tcBorders>
            <w:shd w:val="clear" w:color="auto" w:fill="auto"/>
            <w:vAlign w:val="center"/>
          </w:tcPr>
          <w:p w14:paraId="17E77CC2" w14:textId="20509174" w:rsidR="007228EC" w:rsidRPr="007228EC" w:rsidRDefault="007228EC" w:rsidP="00AE550C">
            <w:pPr>
              <w:widowControl w:val="0"/>
              <w:autoSpaceDE w:val="0"/>
              <w:autoSpaceDN w:val="0"/>
              <w:adjustRightInd w:val="0"/>
              <w:spacing w:after="0"/>
              <w:ind w:firstLine="567"/>
              <w:jc w:val="center"/>
              <w:rPr>
                <w:rFonts w:eastAsia="Times New Roman" w:cs="Arial"/>
                <w:b/>
                <w:bCs/>
                <w:color w:val="000000"/>
                <w:sz w:val="20"/>
                <w:lang w:eastAsia="ru-RU"/>
              </w:rPr>
            </w:pPr>
          </w:p>
        </w:tc>
        <w:tc>
          <w:tcPr>
            <w:tcW w:w="533" w:type="pct"/>
            <w:tcBorders>
              <w:top w:val="single" w:sz="4" w:space="0" w:color="auto"/>
              <w:left w:val="nil"/>
              <w:bottom w:val="single" w:sz="4" w:space="0" w:color="auto"/>
              <w:right w:val="single" w:sz="4" w:space="0" w:color="auto"/>
            </w:tcBorders>
            <w:shd w:val="clear" w:color="auto" w:fill="auto"/>
            <w:vAlign w:val="center"/>
          </w:tcPr>
          <w:p w14:paraId="26A9CAD6" w14:textId="4FB6510F" w:rsidR="007228EC" w:rsidRPr="007228EC" w:rsidRDefault="007228EC" w:rsidP="00AE550C">
            <w:pPr>
              <w:widowControl w:val="0"/>
              <w:autoSpaceDE w:val="0"/>
              <w:autoSpaceDN w:val="0"/>
              <w:adjustRightInd w:val="0"/>
              <w:spacing w:after="0"/>
              <w:ind w:firstLine="567"/>
              <w:jc w:val="center"/>
              <w:rPr>
                <w:rFonts w:eastAsia="Times New Roman" w:cs="Arial"/>
                <w:b/>
                <w:bCs/>
                <w:color w:val="000000"/>
                <w:sz w:val="20"/>
                <w:lang w:eastAsia="ru-RU"/>
              </w:rPr>
            </w:pPr>
          </w:p>
        </w:tc>
        <w:tc>
          <w:tcPr>
            <w:tcW w:w="591" w:type="pct"/>
            <w:tcBorders>
              <w:top w:val="single" w:sz="4" w:space="0" w:color="auto"/>
              <w:left w:val="nil"/>
              <w:bottom w:val="single" w:sz="4" w:space="0" w:color="auto"/>
              <w:right w:val="single" w:sz="4" w:space="0" w:color="auto"/>
            </w:tcBorders>
            <w:shd w:val="clear" w:color="auto" w:fill="auto"/>
            <w:vAlign w:val="center"/>
          </w:tcPr>
          <w:p w14:paraId="5AD73B99" w14:textId="12974171" w:rsidR="007228EC" w:rsidRPr="007228EC" w:rsidRDefault="007228EC" w:rsidP="00AE550C">
            <w:pPr>
              <w:widowControl w:val="0"/>
              <w:autoSpaceDE w:val="0"/>
              <w:autoSpaceDN w:val="0"/>
              <w:adjustRightInd w:val="0"/>
              <w:spacing w:after="0"/>
              <w:jc w:val="center"/>
              <w:rPr>
                <w:rFonts w:eastAsia="Times New Roman" w:cs="Arial"/>
                <w:b/>
                <w:bCs/>
                <w:color w:val="000000"/>
                <w:sz w:val="22"/>
                <w:lang w:eastAsia="ru-RU"/>
              </w:rPr>
            </w:pPr>
          </w:p>
        </w:tc>
      </w:tr>
    </w:tbl>
    <w:p w14:paraId="40C7E24A" w14:textId="77777777" w:rsidR="00AE550C" w:rsidRDefault="00AE550C" w:rsidP="00AE550C">
      <w:pPr>
        <w:spacing w:after="0" w:line="276" w:lineRule="auto"/>
        <w:ind w:firstLine="709"/>
        <w:jc w:val="both"/>
        <w:rPr>
          <w:rFonts w:eastAsia="Times New Roman" w:cs="Times New Roman"/>
          <w:sz w:val="24"/>
          <w:lang w:eastAsia="ru-RU"/>
        </w:rPr>
      </w:pPr>
    </w:p>
    <w:p w14:paraId="2741F6D9" w14:textId="13084EE8" w:rsidR="007228EC" w:rsidRPr="007228EC" w:rsidRDefault="007228EC" w:rsidP="00AE550C">
      <w:pPr>
        <w:spacing w:after="0" w:line="276" w:lineRule="auto"/>
        <w:ind w:firstLine="709"/>
        <w:jc w:val="both"/>
        <w:rPr>
          <w:rFonts w:eastAsia="Times New Roman" w:cs="Times New Roman"/>
          <w:sz w:val="24"/>
          <w:lang w:eastAsia="ru-RU"/>
        </w:rPr>
      </w:pPr>
      <w:r w:rsidRPr="007228EC">
        <w:rPr>
          <w:rFonts w:eastAsia="Times New Roman" w:cs="Times New Roman"/>
          <w:sz w:val="24"/>
          <w:lang w:eastAsia="ru-RU"/>
        </w:rPr>
        <w:t>При проектировании новых и реконструкции действующих тепловых сетей гидравлические расчеты не выявили необходимость строительства новых насосных станций (без учета новых подключений Заявителей к тепловым сетям).</w:t>
      </w:r>
    </w:p>
    <w:p w14:paraId="28A7AFC9" w14:textId="4958F4CD" w:rsidR="007228EC" w:rsidRPr="007228EC" w:rsidRDefault="007228EC" w:rsidP="001B2001">
      <w:pPr>
        <w:widowControl w:val="0"/>
        <w:autoSpaceDE w:val="0"/>
        <w:autoSpaceDN w:val="0"/>
        <w:adjustRightInd w:val="0"/>
        <w:spacing w:after="0" w:line="276" w:lineRule="auto"/>
        <w:ind w:firstLine="709"/>
        <w:jc w:val="both"/>
        <w:rPr>
          <w:rFonts w:eastAsia="Times New Roman" w:cs="Times New Roman"/>
          <w:sz w:val="24"/>
          <w:lang w:eastAsia="ru-RU"/>
        </w:rPr>
      </w:pPr>
      <w:r w:rsidRPr="007228EC">
        <w:rPr>
          <w:rFonts w:eastAsia="Times New Roman" w:cs="Times New Roman"/>
          <w:sz w:val="24"/>
          <w:lang w:eastAsia="ru-RU"/>
        </w:rPr>
        <w:t xml:space="preserve">С целью обеспечения подключения зданий по объекту «Группа многоэтажных жилых домов №1-14 по </w:t>
      </w:r>
      <w:r w:rsidR="00300AE0" w:rsidRPr="007228EC">
        <w:rPr>
          <w:rFonts w:eastAsia="Times New Roman" w:cs="Times New Roman"/>
          <w:sz w:val="24"/>
          <w:lang w:eastAsia="ru-RU"/>
        </w:rPr>
        <w:t>ул</w:t>
      </w:r>
      <w:r w:rsidR="00300AE0">
        <w:rPr>
          <w:rFonts w:eastAsia="Times New Roman" w:cs="Times New Roman"/>
          <w:sz w:val="24"/>
          <w:lang w:eastAsia="ru-RU"/>
        </w:rPr>
        <w:t>.</w:t>
      </w:r>
      <w:r w:rsidR="00300AE0" w:rsidRPr="007228EC">
        <w:rPr>
          <w:rFonts w:eastAsia="Times New Roman" w:cs="Times New Roman"/>
          <w:sz w:val="24"/>
          <w:lang w:eastAsia="ru-RU"/>
        </w:rPr>
        <w:t xml:space="preserve"> К.</w:t>
      </w:r>
      <w:r w:rsidRPr="007228EC">
        <w:rPr>
          <w:rFonts w:eastAsia="Times New Roman" w:cs="Times New Roman"/>
          <w:sz w:val="24"/>
          <w:lang w:eastAsia="ru-RU"/>
        </w:rPr>
        <w:t xml:space="preserve"> Маркса, застройщик АО «Курский завод КПД им. А.Ф. Дериглазова» необходима реконструкция насосной </w:t>
      </w:r>
      <w:r w:rsidR="00300AE0" w:rsidRPr="007228EC">
        <w:rPr>
          <w:rFonts w:eastAsia="Times New Roman" w:cs="Times New Roman"/>
          <w:sz w:val="24"/>
          <w:lang w:eastAsia="ru-RU"/>
        </w:rPr>
        <w:t>станций ПНС-7,</w:t>
      </w:r>
      <w:r w:rsidRPr="007228EC">
        <w:rPr>
          <w:rFonts w:eastAsia="Times New Roman" w:cs="Times New Roman"/>
          <w:sz w:val="24"/>
          <w:lang w:eastAsia="ru-RU"/>
        </w:rPr>
        <w:t xml:space="preserve"> находящихся в эксплуатации филиала АО «РИР –Энерго» «Курская генерация».</w:t>
      </w:r>
    </w:p>
    <w:p w14:paraId="440F7A66" w14:textId="39F509ED" w:rsidR="007228EC" w:rsidRPr="007228EC" w:rsidRDefault="007228EC" w:rsidP="00AE550C">
      <w:pPr>
        <w:spacing w:after="0" w:line="276" w:lineRule="auto"/>
        <w:ind w:firstLine="709"/>
        <w:jc w:val="both"/>
        <w:rPr>
          <w:rFonts w:eastAsia="Times New Roman" w:cs="Times New Roman"/>
          <w:sz w:val="24"/>
          <w:lang w:eastAsia="ru-RU"/>
        </w:rPr>
      </w:pPr>
      <w:r w:rsidRPr="007228EC">
        <w:rPr>
          <w:rFonts w:eastAsia="Times New Roman" w:cs="Times New Roman"/>
          <w:sz w:val="24"/>
          <w:lang w:eastAsia="ru-RU"/>
        </w:rPr>
        <w:t xml:space="preserve">ПНС-7 находится в эксплуатации с 1976 года. Оценочная стоимость реконструкции для поддержания надежности и заданных параметров составляет </w:t>
      </w:r>
      <w:r w:rsidR="001B2001">
        <w:rPr>
          <w:rFonts w:eastAsia="Times New Roman" w:cs="Times New Roman"/>
          <w:sz w:val="24"/>
          <w:lang w:eastAsia="ru-RU"/>
        </w:rPr>
        <w:t>порядка 80</w:t>
      </w:r>
      <w:r w:rsidRPr="007228EC">
        <w:rPr>
          <w:rFonts w:eastAsia="Times New Roman" w:cs="Times New Roman"/>
          <w:sz w:val="24"/>
          <w:lang w:eastAsia="ru-RU"/>
        </w:rPr>
        <w:t xml:space="preserve"> млн</w:t>
      </w:r>
      <w:r w:rsidR="001B2001">
        <w:rPr>
          <w:rFonts w:eastAsia="Times New Roman" w:cs="Times New Roman"/>
          <w:sz w:val="24"/>
          <w:lang w:eastAsia="ru-RU"/>
        </w:rPr>
        <w:t>.</w:t>
      </w:r>
      <w:r w:rsidRPr="007228EC">
        <w:rPr>
          <w:rFonts w:eastAsia="Times New Roman" w:cs="Times New Roman"/>
          <w:sz w:val="24"/>
          <w:lang w:eastAsia="ru-RU"/>
        </w:rPr>
        <w:t xml:space="preserve"> руб</w:t>
      </w:r>
      <w:r w:rsidR="001B2001">
        <w:rPr>
          <w:rFonts w:eastAsia="Times New Roman" w:cs="Times New Roman"/>
          <w:sz w:val="24"/>
          <w:lang w:eastAsia="ru-RU"/>
        </w:rPr>
        <w:t>.</w:t>
      </w:r>
      <w:r w:rsidRPr="007228EC">
        <w:rPr>
          <w:rFonts w:eastAsia="Times New Roman" w:cs="Times New Roman"/>
          <w:sz w:val="24"/>
          <w:lang w:eastAsia="ru-RU"/>
        </w:rPr>
        <w:t xml:space="preserve"> в ценах текущий лет</w:t>
      </w:r>
      <w:r w:rsidR="006305B8">
        <w:rPr>
          <w:rFonts w:eastAsia="Times New Roman" w:cs="Times New Roman"/>
          <w:sz w:val="24"/>
          <w:lang w:eastAsia="ru-RU"/>
        </w:rPr>
        <w:t xml:space="preserve"> (уточнение стоимости по результатам проектирования)</w:t>
      </w:r>
      <w:r w:rsidRPr="007228EC">
        <w:rPr>
          <w:rFonts w:eastAsia="Times New Roman" w:cs="Times New Roman"/>
          <w:sz w:val="24"/>
          <w:lang w:eastAsia="ru-RU"/>
        </w:rPr>
        <w:t>.</w:t>
      </w:r>
    </w:p>
    <w:p w14:paraId="40F07204" w14:textId="77777777" w:rsidR="001B2001" w:rsidRDefault="001B2001" w:rsidP="00AE550C">
      <w:pPr>
        <w:widowControl w:val="0"/>
        <w:autoSpaceDE w:val="0"/>
        <w:autoSpaceDN w:val="0"/>
        <w:adjustRightInd w:val="0"/>
        <w:spacing w:after="0" w:line="276" w:lineRule="auto"/>
        <w:jc w:val="both"/>
        <w:rPr>
          <w:rFonts w:eastAsia="Calibri" w:cs="Times New Roman"/>
          <w:bCs/>
          <w:color w:val="000000"/>
          <w:sz w:val="24"/>
          <w:szCs w:val="24"/>
          <w:shd w:val="clear" w:color="auto" w:fill="FFFFFF"/>
          <w:lang w:eastAsia="ru-RU" w:bidi="en-US"/>
        </w:rPr>
      </w:pPr>
      <w:bookmarkStart w:id="23" w:name="_Ref198049447"/>
      <w:bookmarkStart w:id="24" w:name="_Toc116739970"/>
      <w:bookmarkStart w:id="25" w:name="_Toc115969562"/>
      <w:bookmarkStart w:id="26" w:name="_Toc133952083"/>
      <w:bookmarkStart w:id="27" w:name="_Toc198049964"/>
      <w:bookmarkStart w:id="28" w:name="_Toc227942780"/>
    </w:p>
    <w:p w14:paraId="18F07667" w14:textId="77777777" w:rsidR="001B2001" w:rsidRDefault="001B2001" w:rsidP="00AE550C">
      <w:pPr>
        <w:widowControl w:val="0"/>
        <w:autoSpaceDE w:val="0"/>
        <w:autoSpaceDN w:val="0"/>
        <w:adjustRightInd w:val="0"/>
        <w:spacing w:after="0" w:line="276" w:lineRule="auto"/>
        <w:jc w:val="both"/>
        <w:rPr>
          <w:rFonts w:eastAsia="Calibri" w:cs="Times New Roman"/>
          <w:bCs/>
          <w:color w:val="000000"/>
          <w:sz w:val="24"/>
          <w:szCs w:val="24"/>
          <w:shd w:val="clear" w:color="auto" w:fill="FFFFFF"/>
          <w:lang w:eastAsia="ru-RU" w:bidi="en-US"/>
        </w:rPr>
      </w:pPr>
    </w:p>
    <w:p w14:paraId="32008352" w14:textId="77777777" w:rsidR="001B2001" w:rsidRDefault="001B2001" w:rsidP="00AE550C">
      <w:pPr>
        <w:widowControl w:val="0"/>
        <w:autoSpaceDE w:val="0"/>
        <w:autoSpaceDN w:val="0"/>
        <w:adjustRightInd w:val="0"/>
        <w:spacing w:after="0" w:line="276" w:lineRule="auto"/>
        <w:jc w:val="both"/>
        <w:rPr>
          <w:rFonts w:eastAsia="Calibri" w:cs="Times New Roman"/>
          <w:bCs/>
          <w:color w:val="000000"/>
          <w:sz w:val="24"/>
          <w:szCs w:val="24"/>
          <w:shd w:val="clear" w:color="auto" w:fill="FFFFFF"/>
          <w:lang w:eastAsia="ru-RU" w:bidi="en-US"/>
        </w:rPr>
      </w:pPr>
    </w:p>
    <w:p w14:paraId="49D9CE48" w14:textId="77777777" w:rsidR="001B2001" w:rsidRDefault="001B2001" w:rsidP="00AE550C">
      <w:pPr>
        <w:widowControl w:val="0"/>
        <w:autoSpaceDE w:val="0"/>
        <w:autoSpaceDN w:val="0"/>
        <w:adjustRightInd w:val="0"/>
        <w:spacing w:after="0" w:line="276" w:lineRule="auto"/>
        <w:jc w:val="both"/>
        <w:rPr>
          <w:rFonts w:eastAsia="Calibri" w:cs="Times New Roman"/>
          <w:bCs/>
          <w:color w:val="000000"/>
          <w:sz w:val="24"/>
          <w:szCs w:val="24"/>
          <w:shd w:val="clear" w:color="auto" w:fill="FFFFFF"/>
          <w:lang w:eastAsia="ru-RU" w:bidi="en-US"/>
        </w:rPr>
      </w:pPr>
    </w:p>
    <w:p w14:paraId="2B6C769E" w14:textId="77777777" w:rsidR="001B2001" w:rsidRDefault="001B2001" w:rsidP="00AE550C">
      <w:pPr>
        <w:widowControl w:val="0"/>
        <w:autoSpaceDE w:val="0"/>
        <w:autoSpaceDN w:val="0"/>
        <w:adjustRightInd w:val="0"/>
        <w:spacing w:after="0" w:line="276" w:lineRule="auto"/>
        <w:jc w:val="both"/>
        <w:rPr>
          <w:rFonts w:eastAsia="Calibri" w:cs="Times New Roman"/>
          <w:bCs/>
          <w:color w:val="000000"/>
          <w:sz w:val="24"/>
          <w:szCs w:val="24"/>
          <w:shd w:val="clear" w:color="auto" w:fill="FFFFFF"/>
          <w:lang w:eastAsia="ru-RU" w:bidi="en-US"/>
        </w:rPr>
      </w:pPr>
    </w:p>
    <w:p w14:paraId="0081CAE2" w14:textId="77777777" w:rsidR="001B2001" w:rsidRDefault="001B2001" w:rsidP="00AE550C">
      <w:pPr>
        <w:widowControl w:val="0"/>
        <w:autoSpaceDE w:val="0"/>
        <w:autoSpaceDN w:val="0"/>
        <w:adjustRightInd w:val="0"/>
        <w:spacing w:after="0" w:line="276" w:lineRule="auto"/>
        <w:jc w:val="both"/>
        <w:rPr>
          <w:rFonts w:eastAsia="Calibri" w:cs="Times New Roman"/>
          <w:bCs/>
          <w:color w:val="000000"/>
          <w:sz w:val="24"/>
          <w:szCs w:val="24"/>
          <w:shd w:val="clear" w:color="auto" w:fill="FFFFFF"/>
          <w:lang w:eastAsia="ru-RU" w:bidi="en-US"/>
        </w:rPr>
      </w:pPr>
    </w:p>
    <w:p w14:paraId="4D548C91" w14:textId="77777777" w:rsidR="001B2001" w:rsidRDefault="001B2001" w:rsidP="00AE550C">
      <w:pPr>
        <w:widowControl w:val="0"/>
        <w:autoSpaceDE w:val="0"/>
        <w:autoSpaceDN w:val="0"/>
        <w:adjustRightInd w:val="0"/>
        <w:spacing w:after="0" w:line="276" w:lineRule="auto"/>
        <w:jc w:val="both"/>
        <w:rPr>
          <w:rFonts w:eastAsia="Calibri" w:cs="Times New Roman"/>
          <w:bCs/>
          <w:color w:val="000000"/>
          <w:sz w:val="24"/>
          <w:szCs w:val="24"/>
          <w:shd w:val="clear" w:color="auto" w:fill="FFFFFF"/>
          <w:lang w:eastAsia="ru-RU" w:bidi="en-US"/>
        </w:rPr>
      </w:pPr>
    </w:p>
    <w:p w14:paraId="340253AD" w14:textId="77777777" w:rsidR="001B2001" w:rsidRDefault="001B2001" w:rsidP="00AE550C">
      <w:pPr>
        <w:widowControl w:val="0"/>
        <w:autoSpaceDE w:val="0"/>
        <w:autoSpaceDN w:val="0"/>
        <w:adjustRightInd w:val="0"/>
        <w:spacing w:after="0" w:line="276" w:lineRule="auto"/>
        <w:jc w:val="both"/>
        <w:rPr>
          <w:rFonts w:eastAsia="Calibri" w:cs="Times New Roman"/>
          <w:bCs/>
          <w:color w:val="000000"/>
          <w:sz w:val="24"/>
          <w:szCs w:val="24"/>
          <w:shd w:val="clear" w:color="auto" w:fill="FFFFFF"/>
          <w:lang w:eastAsia="ru-RU" w:bidi="en-US"/>
        </w:rPr>
      </w:pPr>
    </w:p>
    <w:p w14:paraId="5946F386" w14:textId="6FF20DA5" w:rsidR="007228EC" w:rsidRPr="007228EC" w:rsidRDefault="007228EC" w:rsidP="00AE550C">
      <w:pPr>
        <w:widowControl w:val="0"/>
        <w:autoSpaceDE w:val="0"/>
        <w:autoSpaceDN w:val="0"/>
        <w:adjustRightInd w:val="0"/>
        <w:spacing w:after="0" w:line="276" w:lineRule="auto"/>
        <w:jc w:val="both"/>
        <w:rPr>
          <w:rFonts w:eastAsia="Calibri" w:cs="Times New Roman"/>
          <w:bCs/>
          <w:color w:val="000000"/>
          <w:sz w:val="24"/>
          <w:szCs w:val="24"/>
          <w:shd w:val="clear" w:color="auto" w:fill="FFFFFF"/>
          <w:lang w:eastAsia="ru-RU" w:bidi="en-US"/>
        </w:rPr>
      </w:pPr>
      <w:r w:rsidRPr="007228EC">
        <w:rPr>
          <w:rFonts w:eastAsia="Calibri" w:cs="Times New Roman"/>
          <w:bCs/>
          <w:color w:val="000000"/>
          <w:sz w:val="24"/>
          <w:szCs w:val="24"/>
          <w:shd w:val="clear" w:color="auto" w:fill="FFFFFF"/>
          <w:lang w:eastAsia="ru-RU" w:bidi="en-US"/>
        </w:rPr>
        <w:lastRenderedPageBreak/>
        <w:t xml:space="preserve">Таблица </w:t>
      </w:r>
      <w:r w:rsidRPr="007228EC">
        <w:rPr>
          <w:rFonts w:eastAsia="Calibri" w:cs="Times New Roman"/>
          <w:bCs/>
          <w:color w:val="000000"/>
          <w:sz w:val="24"/>
          <w:szCs w:val="24"/>
          <w:shd w:val="clear" w:color="auto" w:fill="FFFFFF"/>
          <w:lang w:eastAsia="ru-RU" w:bidi="en-US"/>
        </w:rPr>
        <w:fldChar w:fldCharType="begin"/>
      </w:r>
      <w:r w:rsidRPr="007228EC">
        <w:rPr>
          <w:rFonts w:eastAsia="Calibri" w:cs="Times New Roman"/>
          <w:bCs/>
          <w:color w:val="000000"/>
          <w:sz w:val="24"/>
          <w:szCs w:val="24"/>
          <w:shd w:val="clear" w:color="auto" w:fill="FFFFFF"/>
          <w:lang w:eastAsia="ru-RU" w:bidi="en-US"/>
        </w:rPr>
        <w:instrText xml:space="preserve"> SEQ Таблица \* ARABIC </w:instrText>
      </w:r>
      <w:r w:rsidRPr="007228EC">
        <w:rPr>
          <w:rFonts w:eastAsia="Calibri" w:cs="Times New Roman"/>
          <w:bCs/>
          <w:color w:val="000000"/>
          <w:sz w:val="24"/>
          <w:szCs w:val="24"/>
          <w:shd w:val="clear" w:color="auto" w:fill="FFFFFF"/>
          <w:lang w:eastAsia="ru-RU" w:bidi="en-US"/>
        </w:rPr>
        <w:fldChar w:fldCharType="separate"/>
      </w:r>
      <w:r w:rsidR="00AF3096">
        <w:rPr>
          <w:rFonts w:eastAsia="Calibri" w:cs="Times New Roman"/>
          <w:bCs/>
          <w:noProof/>
          <w:color w:val="000000"/>
          <w:sz w:val="24"/>
          <w:szCs w:val="24"/>
          <w:shd w:val="clear" w:color="auto" w:fill="FFFFFF"/>
          <w:lang w:eastAsia="ru-RU" w:bidi="en-US"/>
        </w:rPr>
        <w:t>10</w:t>
      </w:r>
      <w:r w:rsidRPr="007228EC">
        <w:rPr>
          <w:rFonts w:eastAsia="Calibri" w:cs="Times New Roman"/>
          <w:bCs/>
          <w:color w:val="000000"/>
          <w:sz w:val="24"/>
          <w:szCs w:val="24"/>
          <w:shd w:val="clear" w:color="auto" w:fill="FFFFFF"/>
          <w:lang w:eastAsia="ru-RU" w:bidi="en-US"/>
        </w:rPr>
        <w:fldChar w:fldCharType="end"/>
      </w:r>
      <w:bookmarkEnd w:id="23"/>
      <w:r w:rsidRPr="007228EC">
        <w:rPr>
          <w:rFonts w:eastAsia="Calibri" w:cs="Times New Roman"/>
          <w:bCs/>
          <w:color w:val="000000"/>
          <w:sz w:val="24"/>
          <w:szCs w:val="24"/>
          <w:shd w:val="clear" w:color="auto" w:fill="FFFFFF"/>
          <w:lang w:eastAsia="ru-RU" w:bidi="en-US"/>
        </w:rPr>
        <w:t xml:space="preserve"> – Характеристики участков тепловых сетей, подлежащих реконструкции с увеличением диаметра для обеспечения перспективных приростов тепловой нагрузки</w:t>
      </w:r>
      <w:bookmarkEnd w:id="24"/>
      <w:bookmarkEnd w:id="25"/>
      <w:bookmarkEnd w:id="26"/>
      <w:bookmarkEnd w:id="27"/>
      <w:bookmarkEnd w:id="28"/>
    </w:p>
    <w:p w14:paraId="11F93A18" w14:textId="77777777" w:rsidR="007228EC" w:rsidRPr="007228EC" w:rsidRDefault="007228EC" w:rsidP="007228EC">
      <w:pPr>
        <w:widowControl w:val="0"/>
        <w:autoSpaceDE w:val="0"/>
        <w:autoSpaceDN w:val="0"/>
        <w:adjustRightInd w:val="0"/>
        <w:spacing w:after="0"/>
        <w:ind w:firstLine="567"/>
        <w:jc w:val="both"/>
        <w:rPr>
          <w:rFonts w:eastAsia="Calibri" w:cs="Times New Roman"/>
          <w:bCs/>
          <w:color w:val="000000"/>
          <w:sz w:val="24"/>
          <w:szCs w:val="24"/>
          <w:shd w:val="clear" w:color="auto" w:fill="FFFFFF"/>
          <w:lang w:eastAsia="ru-RU" w:bidi="en-US"/>
        </w:rPr>
      </w:pPr>
    </w:p>
    <w:tbl>
      <w:tblPr>
        <w:tblW w:w="9639" w:type="dxa"/>
        <w:tblInd w:w="-5" w:type="dxa"/>
        <w:tblLayout w:type="fixed"/>
        <w:tblLook w:val="04A0" w:firstRow="1" w:lastRow="0" w:firstColumn="1" w:lastColumn="0" w:noHBand="0" w:noVBand="1"/>
      </w:tblPr>
      <w:tblGrid>
        <w:gridCol w:w="2127"/>
        <w:gridCol w:w="1842"/>
        <w:gridCol w:w="1276"/>
        <w:gridCol w:w="1418"/>
        <w:gridCol w:w="1417"/>
        <w:gridCol w:w="1559"/>
      </w:tblGrid>
      <w:tr w:rsidR="007228EC" w:rsidRPr="007228EC" w14:paraId="2D21D0A0" w14:textId="77777777" w:rsidTr="0012017B">
        <w:trPr>
          <w:trHeight w:val="20"/>
          <w:tblHeader/>
        </w:trPr>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6591A" w14:textId="77777777" w:rsidR="007228EC" w:rsidRPr="007228EC" w:rsidRDefault="007228EC" w:rsidP="00AE550C">
            <w:pPr>
              <w:widowControl w:val="0"/>
              <w:autoSpaceDE w:val="0"/>
              <w:autoSpaceDN w:val="0"/>
              <w:adjustRightInd w:val="0"/>
              <w:spacing w:after="0" w:line="360" w:lineRule="auto"/>
              <w:jc w:val="center"/>
              <w:rPr>
                <w:rFonts w:eastAsia="Times New Roman" w:cs="Arial"/>
                <w:b/>
                <w:bCs/>
                <w:color w:val="000000"/>
                <w:sz w:val="20"/>
                <w:lang w:eastAsia="ru-RU"/>
              </w:rPr>
            </w:pPr>
            <w:r w:rsidRPr="007228EC">
              <w:rPr>
                <w:rFonts w:eastAsia="Times New Roman" w:cs="Arial"/>
                <w:b/>
                <w:bCs/>
                <w:color w:val="000000"/>
                <w:sz w:val="20"/>
                <w:lang w:eastAsia="ru-RU"/>
              </w:rPr>
              <w:t>Наименование проекта</w:t>
            </w:r>
          </w:p>
        </w:tc>
        <w:tc>
          <w:tcPr>
            <w:tcW w:w="1842" w:type="dxa"/>
            <w:tcBorders>
              <w:top w:val="single" w:sz="4" w:space="0" w:color="000000"/>
              <w:bottom w:val="single" w:sz="4" w:space="0" w:color="000000"/>
              <w:right w:val="single" w:sz="4" w:space="0" w:color="000000"/>
            </w:tcBorders>
            <w:shd w:val="clear" w:color="auto" w:fill="auto"/>
            <w:vAlign w:val="center"/>
          </w:tcPr>
          <w:p w14:paraId="3D04FEA1" w14:textId="77777777" w:rsidR="007228EC" w:rsidRPr="007228EC" w:rsidRDefault="007228EC" w:rsidP="00AE550C">
            <w:pPr>
              <w:widowControl w:val="0"/>
              <w:autoSpaceDE w:val="0"/>
              <w:autoSpaceDN w:val="0"/>
              <w:adjustRightInd w:val="0"/>
              <w:spacing w:after="0" w:line="360" w:lineRule="auto"/>
              <w:jc w:val="center"/>
              <w:rPr>
                <w:rFonts w:eastAsia="Times New Roman" w:cs="Arial"/>
                <w:b/>
                <w:bCs/>
                <w:color w:val="000000"/>
                <w:sz w:val="20"/>
                <w:lang w:eastAsia="ru-RU"/>
              </w:rPr>
            </w:pPr>
            <w:r w:rsidRPr="007228EC">
              <w:rPr>
                <w:rFonts w:eastAsia="Times New Roman" w:cs="Arial"/>
                <w:b/>
                <w:bCs/>
                <w:color w:val="000000"/>
                <w:sz w:val="20"/>
                <w:lang w:eastAsia="ru-RU"/>
              </w:rPr>
              <w:t>Перспективный потребитель</w:t>
            </w:r>
          </w:p>
        </w:tc>
        <w:tc>
          <w:tcPr>
            <w:tcW w:w="1276" w:type="dxa"/>
            <w:tcBorders>
              <w:top w:val="single" w:sz="4" w:space="0" w:color="000000"/>
              <w:bottom w:val="single" w:sz="4" w:space="0" w:color="000000"/>
              <w:right w:val="single" w:sz="4" w:space="0" w:color="000000"/>
            </w:tcBorders>
            <w:shd w:val="clear" w:color="auto" w:fill="auto"/>
            <w:vAlign w:val="center"/>
          </w:tcPr>
          <w:p w14:paraId="03A94B92" w14:textId="77777777" w:rsidR="007228EC" w:rsidRPr="007228EC" w:rsidRDefault="007228EC" w:rsidP="00AE550C">
            <w:pPr>
              <w:widowControl w:val="0"/>
              <w:autoSpaceDE w:val="0"/>
              <w:autoSpaceDN w:val="0"/>
              <w:adjustRightInd w:val="0"/>
              <w:spacing w:after="0" w:line="360" w:lineRule="auto"/>
              <w:jc w:val="center"/>
              <w:rPr>
                <w:rFonts w:eastAsia="Times New Roman" w:cs="Arial"/>
                <w:b/>
                <w:bCs/>
                <w:color w:val="000000"/>
                <w:sz w:val="20"/>
                <w:lang w:eastAsia="ru-RU"/>
              </w:rPr>
            </w:pPr>
            <w:r w:rsidRPr="007228EC">
              <w:rPr>
                <w:rFonts w:eastAsia="Times New Roman" w:cs="Arial"/>
                <w:b/>
                <w:bCs/>
                <w:color w:val="000000"/>
                <w:sz w:val="20"/>
                <w:lang w:eastAsia="ru-RU"/>
              </w:rPr>
              <w:t>Протяженность участка, м*</w:t>
            </w:r>
          </w:p>
        </w:tc>
        <w:tc>
          <w:tcPr>
            <w:tcW w:w="1418" w:type="dxa"/>
            <w:tcBorders>
              <w:top w:val="single" w:sz="4" w:space="0" w:color="000000"/>
              <w:bottom w:val="single" w:sz="4" w:space="0" w:color="000000"/>
              <w:right w:val="single" w:sz="4" w:space="0" w:color="000000"/>
            </w:tcBorders>
            <w:shd w:val="clear" w:color="auto" w:fill="auto"/>
            <w:vAlign w:val="center"/>
          </w:tcPr>
          <w:p w14:paraId="10C4D4CB" w14:textId="77777777" w:rsidR="007228EC" w:rsidRPr="007228EC" w:rsidRDefault="007228EC" w:rsidP="00AE550C">
            <w:pPr>
              <w:widowControl w:val="0"/>
              <w:autoSpaceDE w:val="0"/>
              <w:autoSpaceDN w:val="0"/>
              <w:adjustRightInd w:val="0"/>
              <w:spacing w:after="0" w:line="360" w:lineRule="auto"/>
              <w:jc w:val="center"/>
              <w:rPr>
                <w:rFonts w:eastAsia="Times New Roman" w:cs="Arial"/>
                <w:b/>
                <w:bCs/>
                <w:color w:val="000000"/>
                <w:sz w:val="20"/>
                <w:lang w:eastAsia="ru-RU"/>
              </w:rPr>
            </w:pPr>
            <w:r w:rsidRPr="007228EC">
              <w:rPr>
                <w:rFonts w:eastAsia="Times New Roman" w:cs="Arial"/>
                <w:b/>
                <w:bCs/>
                <w:color w:val="000000"/>
                <w:sz w:val="20"/>
                <w:lang w:eastAsia="ru-RU"/>
              </w:rPr>
              <w:t>Год реконструкции</w:t>
            </w:r>
          </w:p>
        </w:tc>
        <w:tc>
          <w:tcPr>
            <w:tcW w:w="1417" w:type="dxa"/>
            <w:tcBorders>
              <w:top w:val="single" w:sz="4" w:space="0" w:color="000000"/>
              <w:bottom w:val="single" w:sz="4" w:space="0" w:color="000000"/>
              <w:right w:val="single" w:sz="4" w:space="0" w:color="000000"/>
            </w:tcBorders>
            <w:shd w:val="clear" w:color="auto" w:fill="auto"/>
            <w:vAlign w:val="center"/>
          </w:tcPr>
          <w:p w14:paraId="6A241E6D" w14:textId="77777777" w:rsidR="007228EC" w:rsidRPr="007228EC" w:rsidRDefault="007228EC" w:rsidP="00AE550C">
            <w:pPr>
              <w:widowControl w:val="0"/>
              <w:autoSpaceDE w:val="0"/>
              <w:autoSpaceDN w:val="0"/>
              <w:adjustRightInd w:val="0"/>
              <w:spacing w:after="0" w:line="360" w:lineRule="auto"/>
              <w:jc w:val="center"/>
              <w:rPr>
                <w:rFonts w:eastAsia="Times New Roman" w:cs="Arial"/>
                <w:b/>
                <w:bCs/>
                <w:color w:val="000000"/>
                <w:sz w:val="20"/>
                <w:lang w:val="en-US" w:eastAsia="ru-RU"/>
              </w:rPr>
            </w:pPr>
            <w:r w:rsidRPr="007228EC">
              <w:rPr>
                <w:rFonts w:eastAsia="Times New Roman" w:cs="Arial"/>
                <w:b/>
                <w:bCs/>
                <w:color w:val="000000"/>
                <w:sz w:val="20"/>
                <w:lang w:eastAsia="ru-RU"/>
              </w:rPr>
              <w:t>Условный диаметр, мм*</w:t>
            </w:r>
          </w:p>
        </w:tc>
        <w:tc>
          <w:tcPr>
            <w:tcW w:w="1559" w:type="dxa"/>
            <w:tcBorders>
              <w:top w:val="single" w:sz="4" w:space="0" w:color="000000"/>
              <w:bottom w:val="single" w:sz="4" w:space="0" w:color="000000"/>
              <w:right w:val="single" w:sz="4" w:space="0" w:color="000000"/>
            </w:tcBorders>
            <w:shd w:val="clear" w:color="auto" w:fill="auto"/>
            <w:vAlign w:val="center"/>
          </w:tcPr>
          <w:p w14:paraId="06B01BA9" w14:textId="77777777" w:rsidR="007228EC" w:rsidRPr="007228EC" w:rsidRDefault="007228EC" w:rsidP="00AE550C">
            <w:pPr>
              <w:widowControl w:val="0"/>
              <w:autoSpaceDE w:val="0"/>
              <w:autoSpaceDN w:val="0"/>
              <w:adjustRightInd w:val="0"/>
              <w:spacing w:after="0" w:line="360" w:lineRule="auto"/>
              <w:jc w:val="center"/>
              <w:rPr>
                <w:rFonts w:eastAsia="Times New Roman" w:cs="Arial"/>
                <w:b/>
                <w:bCs/>
                <w:color w:val="000000"/>
                <w:sz w:val="20"/>
                <w:lang w:eastAsia="ru-RU"/>
              </w:rPr>
            </w:pPr>
            <w:r w:rsidRPr="007228EC">
              <w:rPr>
                <w:rFonts w:eastAsia="Times New Roman" w:cs="Arial"/>
                <w:b/>
                <w:bCs/>
                <w:color w:val="000000"/>
                <w:sz w:val="20"/>
                <w:lang w:eastAsia="ru-RU"/>
              </w:rPr>
              <w:t>Затраты без НДС, тыс. руб. в ценах текущего периода</w:t>
            </w:r>
          </w:p>
        </w:tc>
      </w:tr>
      <w:tr w:rsidR="007228EC" w:rsidRPr="007228EC" w14:paraId="0D33AAFA" w14:textId="77777777" w:rsidTr="006305B8">
        <w:trPr>
          <w:trHeight w:val="748"/>
        </w:trPr>
        <w:tc>
          <w:tcPr>
            <w:tcW w:w="2127" w:type="dxa"/>
            <w:vMerge w:val="restart"/>
            <w:tcBorders>
              <w:left w:val="single" w:sz="4" w:space="0" w:color="000000"/>
              <w:bottom w:val="single" w:sz="4" w:space="0" w:color="000000"/>
              <w:right w:val="single" w:sz="4" w:space="0" w:color="000000"/>
            </w:tcBorders>
            <w:shd w:val="clear" w:color="auto" w:fill="auto"/>
            <w:vAlign w:val="center"/>
          </w:tcPr>
          <w:p w14:paraId="054D66BE" w14:textId="77777777" w:rsidR="007228EC" w:rsidRPr="009B7AAD" w:rsidRDefault="007228EC" w:rsidP="00AE550C">
            <w:pPr>
              <w:widowControl w:val="0"/>
              <w:autoSpaceDE w:val="0"/>
              <w:autoSpaceDN w:val="0"/>
              <w:adjustRightInd w:val="0"/>
              <w:spacing w:after="0"/>
              <w:jc w:val="center"/>
              <w:rPr>
                <w:rFonts w:eastAsia="Times New Roman" w:cs="Arial"/>
                <w:color w:val="000000"/>
                <w:sz w:val="22"/>
                <w:lang w:eastAsia="ru-RU"/>
              </w:rPr>
            </w:pPr>
            <w:r w:rsidRPr="009B7AAD">
              <w:rPr>
                <w:rFonts w:eastAsia="Times New Roman" w:cs="Arial"/>
                <w:color w:val="000000"/>
                <w:sz w:val="22"/>
                <w:lang w:eastAsia="ru-RU"/>
              </w:rPr>
              <w:t>Увеличение диаметра от УТ26 до ТК7/2 и от ТК7/2 до ТК</w:t>
            </w:r>
          </w:p>
        </w:tc>
        <w:tc>
          <w:tcPr>
            <w:tcW w:w="1842" w:type="dxa"/>
            <w:vMerge w:val="restart"/>
            <w:tcBorders>
              <w:left w:val="single" w:sz="4" w:space="0" w:color="000000"/>
              <w:bottom w:val="single" w:sz="4" w:space="0" w:color="000000"/>
              <w:right w:val="single" w:sz="4" w:space="0" w:color="000000"/>
            </w:tcBorders>
            <w:shd w:val="clear" w:color="auto" w:fill="auto"/>
            <w:vAlign w:val="center"/>
          </w:tcPr>
          <w:p w14:paraId="056B279F" w14:textId="77777777" w:rsidR="007228EC" w:rsidRPr="009B7AAD" w:rsidRDefault="007228EC" w:rsidP="00AE550C">
            <w:pPr>
              <w:widowControl w:val="0"/>
              <w:autoSpaceDE w:val="0"/>
              <w:autoSpaceDN w:val="0"/>
              <w:adjustRightInd w:val="0"/>
              <w:spacing w:after="0"/>
              <w:jc w:val="center"/>
              <w:rPr>
                <w:rFonts w:eastAsia="Times New Roman" w:cs="Arial"/>
                <w:color w:val="000000"/>
                <w:sz w:val="22"/>
                <w:lang w:eastAsia="ru-RU"/>
              </w:rPr>
            </w:pPr>
            <w:r w:rsidRPr="009B7AAD">
              <w:rPr>
                <w:rFonts w:eastAsia="Times New Roman" w:cs="Arial"/>
                <w:color w:val="000000"/>
                <w:sz w:val="22"/>
                <w:lang w:eastAsia="ru-RU"/>
              </w:rPr>
              <w:t>Комплекс многоквартирных жилых домов со встроенными помещениями общественного назначения г. Курск, ул. К. Маркса, ж/д №№ 1-14 (46:29:102035:334)</w:t>
            </w:r>
          </w:p>
        </w:tc>
        <w:tc>
          <w:tcPr>
            <w:tcW w:w="1276" w:type="dxa"/>
            <w:tcBorders>
              <w:bottom w:val="single" w:sz="4" w:space="0" w:color="000000"/>
              <w:right w:val="single" w:sz="4" w:space="0" w:color="000000"/>
            </w:tcBorders>
            <w:shd w:val="clear" w:color="auto" w:fill="auto"/>
            <w:vAlign w:val="center"/>
          </w:tcPr>
          <w:p w14:paraId="7ADBB2C2" w14:textId="77777777" w:rsidR="007228EC" w:rsidRPr="009B7AAD" w:rsidRDefault="007228EC" w:rsidP="00AE550C">
            <w:pPr>
              <w:widowControl w:val="0"/>
              <w:autoSpaceDE w:val="0"/>
              <w:autoSpaceDN w:val="0"/>
              <w:adjustRightInd w:val="0"/>
              <w:spacing w:after="0"/>
              <w:jc w:val="center"/>
              <w:rPr>
                <w:rFonts w:eastAsia="Times New Roman" w:cs="Arial"/>
                <w:color w:val="000000"/>
                <w:sz w:val="22"/>
                <w:lang w:eastAsia="ru-RU"/>
              </w:rPr>
            </w:pPr>
            <w:r w:rsidRPr="009B7AAD">
              <w:rPr>
                <w:rFonts w:eastAsia="Times New Roman" w:cs="Arial"/>
                <w:color w:val="000000"/>
                <w:sz w:val="22"/>
                <w:lang w:eastAsia="ru-RU"/>
              </w:rPr>
              <w:t>1300</w:t>
            </w:r>
          </w:p>
        </w:tc>
        <w:tc>
          <w:tcPr>
            <w:tcW w:w="1418" w:type="dxa"/>
            <w:tcBorders>
              <w:bottom w:val="single" w:sz="4" w:space="0" w:color="000000"/>
              <w:right w:val="single" w:sz="4" w:space="0" w:color="000000"/>
            </w:tcBorders>
            <w:shd w:val="clear" w:color="auto" w:fill="auto"/>
            <w:vAlign w:val="center"/>
          </w:tcPr>
          <w:p w14:paraId="5965BEED" w14:textId="77777777" w:rsidR="007228EC" w:rsidRPr="009B7AAD" w:rsidRDefault="007228EC" w:rsidP="00AE550C">
            <w:pPr>
              <w:widowControl w:val="0"/>
              <w:autoSpaceDE w:val="0"/>
              <w:autoSpaceDN w:val="0"/>
              <w:adjustRightInd w:val="0"/>
              <w:spacing w:after="0"/>
              <w:jc w:val="center"/>
              <w:rPr>
                <w:rFonts w:eastAsia="Times New Roman" w:cs="Arial"/>
                <w:color w:val="000000"/>
                <w:sz w:val="22"/>
                <w:lang w:eastAsia="ru-RU"/>
              </w:rPr>
            </w:pPr>
            <w:r w:rsidRPr="009B7AAD">
              <w:rPr>
                <w:rFonts w:eastAsia="Times New Roman" w:cs="Arial"/>
                <w:color w:val="000000"/>
                <w:sz w:val="22"/>
                <w:lang w:eastAsia="ru-RU"/>
              </w:rPr>
              <w:t>2026</w:t>
            </w:r>
          </w:p>
        </w:tc>
        <w:tc>
          <w:tcPr>
            <w:tcW w:w="1417" w:type="dxa"/>
            <w:tcBorders>
              <w:bottom w:val="single" w:sz="4" w:space="0" w:color="000000"/>
              <w:right w:val="single" w:sz="4" w:space="0" w:color="000000"/>
            </w:tcBorders>
            <w:shd w:val="clear" w:color="auto" w:fill="auto"/>
            <w:vAlign w:val="center"/>
          </w:tcPr>
          <w:p w14:paraId="2F5A6D14" w14:textId="77777777" w:rsidR="007228EC" w:rsidRPr="009B7AAD" w:rsidRDefault="007228EC" w:rsidP="00AE550C">
            <w:pPr>
              <w:widowControl w:val="0"/>
              <w:autoSpaceDE w:val="0"/>
              <w:autoSpaceDN w:val="0"/>
              <w:adjustRightInd w:val="0"/>
              <w:spacing w:after="0"/>
              <w:jc w:val="center"/>
              <w:rPr>
                <w:rFonts w:eastAsia="Times New Roman" w:cs="Arial"/>
                <w:color w:val="000000"/>
                <w:sz w:val="22"/>
                <w:lang w:eastAsia="ru-RU"/>
              </w:rPr>
            </w:pPr>
            <w:r w:rsidRPr="009B7AAD">
              <w:rPr>
                <w:rFonts w:eastAsia="Times New Roman" w:cs="Arial"/>
                <w:color w:val="000000"/>
                <w:sz w:val="22"/>
                <w:lang w:eastAsia="ru-RU"/>
              </w:rPr>
              <w:t>500</w:t>
            </w:r>
          </w:p>
        </w:tc>
        <w:tc>
          <w:tcPr>
            <w:tcW w:w="1559" w:type="dxa"/>
            <w:tcBorders>
              <w:bottom w:val="single" w:sz="4" w:space="0" w:color="000000"/>
              <w:right w:val="single" w:sz="4" w:space="0" w:color="000000"/>
            </w:tcBorders>
            <w:shd w:val="clear" w:color="auto" w:fill="auto"/>
            <w:vAlign w:val="center"/>
          </w:tcPr>
          <w:p w14:paraId="3B177015" w14:textId="77777777" w:rsidR="007228EC" w:rsidRPr="009B7AAD" w:rsidRDefault="007228EC" w:rsidP="00AE550C">
            <w:pPr>
              <w:widowControl w:val="0"/>
              <w:autoSpaceDE w:val="0"/>
              <w:autoSpaceDN w:val="0"/>
              <w:adjustRightInd w:val="0"/>
              <w:spacing w:after="0"/>
              <w:jc w:val="center"/>
              <w:rPr>
                <w:rFonts w:eastAsia="Times New Roman" w:cs="Arial"/>
                <w:color w:val="000000"/>
                <w:sz w:val="22"/>
                <w:lang w:eastAsia="ru-RU"/>
              </w:rPr>
            </w:pPr>
            <w:r w:rsidRPr="009B7AAD">
              <w:rPr>
                <w:rFonts w:eastAsia="Times New Roman" w:cs="Arial"/>
                <w:color w:val="000000"/>
                <w:sz w:val="22"/>
                <w:lang w:eastAsia="ru-RU"/>
              </w:rPr>
              <w:t>197382,53</w:t>
            </w:r>
          </w:p>
        </w:tc>
      </w:tr>
      <w:tr w:rsidR="007228EC" w:rsidRPr="007228EC" w14:paraId="2CED7CC1" w14:textId="77777777" w:rsidTr="006305B8">
        <w:trPr>
          <w:trHeight w:val="1127"/>
        </w:trPr>
        <w:tc>
          <w:tcPr>
            <w:tcW w:w="2127" w:type="dxa"/>
            <w:vMerge/>
            <w:tcBorders>
              <w:left w:val="single" w:sz="4" w:space="0" w:color="000000"/>
              <w:bottom w:val="single" w:sz="4" w:space="0" w:color="000000"/>
              <w:right w:val="single" w:sz="4" w:space="0" w:color="000000"/>
            </w:tcBorders>
            <w:shd w:val="clear" w:color="auto" w:fill="auto"/>
            <w:vAlign w:val="center"/>
          </w:tcPr>
          <w:p w14:paraId="1232E807" w14:textId="77777777" w:rsidR="007228EC" w:rsidRPr="009B7AAD" w:rsidRDefault="007228EC" w:rsidP="00AE550C">
            <w:pPr>
              <w:widowControl w:val="0"/>
              <w:autoSpaceDE w:val="0"/>
              <w:autoSpaceDN w:val="0"/>
              <w:adjustRightInd w:val="0"/>
              <w:spacing w:after="0"/>
              <w:jc w:val="center"/>
              <w:rPr>
                <w:rFonts w:eastAsia="Times New Roman" w:cs="Arial"/>
                <w:color w:val="000000"/>
                <w:sz w:val="22"/>
                <w:lang w:eastAsia="ru-RU"/>
              </w:rPr>
            </w:pPr>
          </w:p>
        </w:tc>
        <w:tc>
          <w:tcPr>
            <w:tcW w:w="1842" w:type="dxa"/>
            <w:vMerge/>
            <w:tcBorders>
              <w:left w:val="single" w:sz="4" w:space="0" w:color="000000"/>
              <w:bottom w:val="single" w:sz="4" w:space="0" w:color="000000"/>
              <w:right w:val="single" w:sz="4" w:space="0" w:color="000000"/>
            </w:tcBorders>
            <w:shd w:val="clear" w:color="auto" w:fill="auto"/>
            <w:vAlign w:val="center"/>
          </w:tcPr>
          <w:p w14:paraId="45FC18A7" w14:textId="77777777" w:rsidR="007228EC" w:rsidRPr="009B7AAD" w:rsidRDefault="007228EC" w:rsidP="00AE550C">
            <w:pPr>
              <w:widowControl w:val="0"/>
              <w:autoSpaceDE w:val="0"/>
              <w:autoSpaceDN w:val="0"/>
              <w:adjustRightInd w:val="0"/>
              <w:spacing w:after="0"/>
              <w:jc w:val="center"/>
              <w:rPr>
                <w:rFonts w:eastAsia="Times New Roman" w:cs="Arial"/>
                <w:color w:val="000000"/>
                <w:sz w:val="22"/>
                <w:lang w:eastAsia="ru-RU"/>
              </w:rPr>
            </w:pPr>
          </w:p>
        </w:tc>
        <w:tc>
          <w:tcPr>
            <w:tcW w:w="1276" w:type="dxa"/>
            <w:tcBorders>
              <w:bottom w:val="single" w:sz="4" w:space="0" w:color="000000"/>
              <w:right w:val="single" w:sz="4" w:space="0" w:color="000000"/>
            </w:tcBorders>
            <w:shd w:val="clear" w:color="auto" w:fill="auto"/>
            <w:vAlign w:val="center"/>
          </w:tcPr>
          <w:p w14:paraId="734A9CC6" w14:textId="77777777" w:rsidR="007228EC" w:rsidRPr="009B7AAD" w:rsidRDefault="007228EC" w:rsidP="00AE550C">
            <w:pPr>
              <w:widowControl w:val="0"/>
              <w:autoSpaceDE w:val="0"/>
              <w:autoSpaceDN w:val="0"/>
              <w:adjustRightInd w:val="0"/>
              <w:spacing w:after="0"/>
              <w:jc w:val="center"/>
              <w:rPr>
                <w:rFonts w:eastAsia="Times New Roman" w:cs="Arial"/>
                <w:color w:val="000000"/>
                <w:sz w:val="22"/>
                <w:lang w:eastAsia="ru-RU"/>
              </w:rPr>
            </w:pPr>
            <w:r w:rsidRPr="009B7AAD">
              <w:rPr>
                <w:rFonts w:eastAsia="Times New Roman" w:cs="Arial"/>
                <w:color w:val="000000"/>
                <w:sz w:val="22"/>
                <w:lang w:eastAsia="ru-RU"/>
              </w:rPr>
              <w:t>230</w:t>
            </w:r>
          </w:p>
        </w:tc>
        <w:tc>
          <w:tcPr>
            <w:tcW w:w="1418" w:type="dxa"/>
            <w:tcBorders>
              <w:bottom w:val="single" w:sz="4" w:space="0" w:color="000000"/>
              <w:right w:val="single" w:sz="4" w:space="0" w:color="000000"/>
            </w:tcBorders>
            <w:shd w:val="clear" w:color="auto" w:fill="auto"/>
            <w:vAlign w:val="center"/>
          </w:tcPr>
          <w:p w14:paraId="106D5D88" w14:textId="77777777" w:rsidR="007228EC" w:rsidRPr="009B7AAD" w:rsidRDefault="007228EC" w:rsidP="00AE550C">
            <w:pPr>
              <w:widowControl w:val="0"/>
              <w:autoSpaceDE w:val="0"/>
              <w:autoSpaceDN w:val="0"/>
              <w:adjustRightInd w:val="0"/>
              <w:spacing w:after="0"/>
              <w:jc w:val="center"/>
              <w:rPr>
                <w:rFonts w:eastAsia="Times New Roman" w:cs="Arial"/>
                <w:color w:val="000000"/>
                <w:sz w:val="22"/>
                <w:lang w:eastAsia="ru-RU"/>
              </w:rPr>
            </w:pPr>
            <w:r w:rsidRPr="009B7AAD">
              <w:rPr>
                <w:rFonts w:eastAsia="Times New Roman" w:cs="Arial"/>
                <w:color w:val="000000"/>
                <w:sz w:val="22"/>
                <w:lang w:eastAsia="ru-RU"/>
              </w:rPr>
              <w:t>2026</w:t>
            </w:r>
          </w:p>
        </w:tc>
        <w:tc>
          <w:tcPr>
            <w:tcW w:w="1417" w:type="dxa"/>
            <w:tcBorders>
              <w:bottom w:val="single" w:sz="4" w:space="0" w:color="000000"/>
              <w:right w:val="single" w:sz="4" w:space="0" w:color="000000"/>
            </w:tcBorders>
            <w:shd w:val="clear" w:color="auto" w:fill="auto"/>
            <w:vAlign w:val="center"/>
          </w:tcPr>
          <w:p w14:paraId="4EA9D8C9" w14:textId="77777777" w:rsidR="007228EC" w:rsidRPr="009B7AAD" w:rsidRDefault="007228EC" w:rsidP="00AE550C">
            <w:pPr>
              <w:widowControl w:val="0"/>
              <w:autoSpaceDE w:val="0"/>
              <w:autoSpaceDN w:val="0"/>
              <w:adjustRightInd w:val="0"/>
              <w:spacing w:after="0"/>
              <w:jc w:val="center"/>
              <w:rPr>
                <w:rFonts w:eastAsia="Times New Roman" w:cs="Arial"/>
                <w:color w:val="000000"/>
                <w:sz w:val="22"/>
                <w:lang w:eastAsia="ru-RU"/>
              </w:rPr>
            </w:pPr>
            <w:r w:rsidRPr="009B7AAD">
              <w:rPr>
                <w:rFonts w:eastAsia="Times New Roman" w:cs="Arial"/>
                <w:color w:val="000000"/>
                <w:sz w:val="22"/>
                <w:lang w:eastAsia="ru-RU"/>
              </w:rPr>
              <w:t>600</w:t>
            </w:r>
          </w:p>
        </w:tc>
        <w:tc>
          <w:tcPr>
            <w:tcW w:w="1559" w:type="dxa"/>
            <w:tcBorders>
              <w:bottom w:val="single" w:sz="4" w:space="0" w:color="000000"/>
              <w:right w:val="single" w:sz="4" w:space="0" w:color="000000"/>
            </w:tcBorders>
            <w:shd w:val="clear" w:color="auto" w:fill="auto"/>
            <w:vAlign w:val="center"/>
          </w:tcPr>
          <w:p w14:paraId="64EE8191" w14:textId="77777777" w:rsidR="007228EC" w:rsidRPr="009B7AAD" w:rsidRDefault="007228EC" w:rsidP="00AE550C">
            <w:pPr>
              <w:widowControl w:val="0"/>
              <w:autoSpaceDE w:val="0"/>
              <w:autoSpaceDN w:val="0"/>
              <w:adjustRightInd w:val="0"/>
              <w:spacing w:after="0"/>
              <w:jc w:val="center"/>
              <w:rPr>
                <w:rFonts w:eastAsia="Times New Roman" w:cs="Arial"/>
                <w:color w:val="000000"/>
                <w:sz w:val="22"/>
                <w:lang w:eastAsia="ru-RU"/>
              </w:rPr>
            </w:pPr>
            <w:r w:rsidRPr="009B7AAD">
              <w:rPr>
                <w:rFonts w:eastAsia="Times New Roman" w:cs="Arial"/>
                <w:color w:val="000000"/>
                <w:sz w:val="22"/>
                <w:lang w:eastAsia="ru-RU"/>
              </w:rPr>
              <w:t>51812,84</w:t>
            </w:r>
          </w:p>
        </w:tc>
      </w:tr>
      <w:tr w:rsidR="007228EC" w:rsidRPr="007228EC" w14:paraId="4DE6F0EA" w14:textId="77777777" w:rsidTr="006305B8">
        <w:trPr>
          <w:trHeight w:val="908"/>
        </w:trPr>
        <w:tc>
          <w:tcPr>
            <w:tcW w:w="2127" w:type="dxa"/>
            <w:vMerge/>
            <w:tcBorders>
              <w:left w:val="single" w:sz="4" w:space="0" w:color="000000"/>
              <w:bottom w:val="single" w:sz="4" w:space="0" w:color="000000"/>
              <w:right w:val="single" w:sz="4" w:space="0" w:color="000000"/>
            </w:tcBorders>
            <w:shd w:val="clear" w:color="auto" w:fill="auto"/>
            <w:vAlign w:val="center"/>
          </w:tcPr>
          <w:p w14:paraId="2DD7D33A" w14:textId="77777777" w:rsidR="007228EC" w:rsidRPr="009B7AAD" w:rsidRDefault="007228EC" w:rsidP="00AE550C">
            <w:pPr>
              <w:widowControl w:val="0"/>
              <w:autoSpaceDE w:val="0"/>
              <w:autoSpaceDN w:val="0"/>
              <w:adjustRightInd w:val="0"/>
              <w:spacing w:after="0"/>
              <w:jc w:val="center"/>
              <w:rPr>
                <w:rFonts w:eastAsia="Times New Roman" w:cs="Arial"/>
                <w:color w:val="000000"/>
                <w:sz w:val="22"/>
                <w:lang w:eastAsia="ru-RU"/>
              </w:rPr>
            </w:pPr>
          </w:p>
        </w:tc>
        <w:tc>
          <w:tcPr>
            <w:tcW w:w="1842" w:type="dxa"/>
            <w:vMerge/>
            <w:tcBorders>
              <w:left w:val="single" w:sz="4" w:space="0" w:color="000000"/>
              <w:bottom w:val="single" w:sz="4" w:space="0" w:color="000000"/>
              <w:right w:val="single" w:sz="4" w:space="0" w:color="000000"/>
            </w:tcBorders>
            <w:shd w:val="clear" w:color="auto" w:fill="auto"/>
            <w:vAlign w:val="center"/>
          </w:tcPr>
          <w:p w14:paraId="4BCF2D1D" w14:textId="77777777" w:rsidR="007228EC" w:rsidRPr="009B7AAD" w:rsidRDefault="007228EC" w:rsidP="00AE550C">
            <w:pPr>
              <w:widowControl w:val="0"/>
              <w:autoSpaceDE w:val="0"/>
              <w:autoSpaceDN w:val="0"/>
              <w:adjustRightInd w:val="0"/>
              <w:spacing w:after="0"/>
              <w:jc w:val="center"/>
              <w:rPr>
                <w:rFonts w:eastAsia="Times New Roman" w:cs="Arial"/>
                <w:color w:val="000000"/>
                <w:sz w:val="22"/>
                <w:lang w:eastAsia="ru-RU"/>
              </w:rPr>
            </w:pPr>
          </w:p>
        </w:tc>
        <w:tc>
          <w:tcPr>
            <w:tcW w:w="1276" w:type="dxa"/>
            <w:tcBorders>
              <w:bottom w:val="single" w:sz="4" w:space="0" w:color="000000"/>
              <w:right w:val="single" w:sz="4" w:space="0" w:color="000000"/>
            </w:tcBorders>
            <w:shd w:val="clear" w:color="auto" w:fill="auto"/>
            <w:vAlign w:val="center"/>
          </w:tcPr>
          <w:p w14:paraId="66029197" w14:textId="77777777" w:rsidR="007228EC" w:rsidRPr="009B7AAD" w:rsidRDefault="007228EC" w:rsidP="00AE550C">
            <w:pPr>
              <w:widowControl w:val="0"/>
              <w:autoSpaceDE w:val="0"/>
              <w:autoSpaceDN w:val="0"/>
              <w:adjustRightInd w:val="0"/>
              <w:spacing w:after="0"/>
              <w:jc w:val="center"/>
              <w:rPr>
                <w:rFonts w:eastAsia="Times New Roman" w:cs="Arial"/>
                <w:color w:val="000000"/>
                <w:sz w:val="22"/>
                <w:lang w:eastAsia="ru-RU"/>
              </w:rPr>
            </w:pPr>
            <w:r w:rsidRPr="009B7AAD">
              <w:rPr>
                <w:rFonts w:eastAsia="Times New Roman" w:cs="Arial"/>
                <w:color w:val="000000"/>
                <w:sz w:val="22"/>
                <w:lang w:eastAsia="ru-RU"/>
              </w:rPr>
              <w:t>225</w:t>
            </w:r>
          </w:p>
        </w:tc>
        <w:tc>
          <w:tcPr>
            <w:tcW w:w="1418" w:type="dxa"/>
            <w:tcBorders>
              <w:bottom w:val="single" w:sz="4" w:space="0" w:color="000000"/>
              <w:right w:val="single" w:sz="4" w:space="0" w:color="000000"/>
            </w:tcBorders>
            <w:shd w:val="clear" w:color="auto" w:fill="auto"/>
            <w:vAlign w:val="center"/>
          </w:tcPr>
          <w:p w14:paraId="0B9848D1" w14:textId="77777777" w:rsidR="007228EC" w:rsidRPr="009B7AAD" w:rsidRDefault="007228EC" w:rsidP="00AE550C">
            <w:pPr>
              <w:widowControl w:val="0"/>
              <w:autoSpaceDE w:val="0"/>
              <w:autoSpaceDN w:val="0"/>
              <w:adjustRightInd w:val="0"/>
              <w:spacing w:after="0"/>
              <w:jc w:val="center"/>
              <w:rPr>
                <w:rFonts w:eastAsia="Times New Roman" w:cs="Arial"/>
                <w:color w:val="000000"/>
                <w:sz w:val="22"/>
                <w:lang w:eastAsia="ru-RU"/>
              </w:rPr>
            </w:pPr>
            <w:r w:rsidRPr="009B7AAD">
              <w:rPr>
                <w:rFonts w:eastAsia="Times New Roman" w:cs="Arial"/>
                <w:color w:val="000000"/>
                <w:sz w:val="22"/>
                <w:lang w:eastAsia="ru-RU"/>
              </w:rPr>
              <w:t>2026</w:t>
            </w:r>
          </w:p>
        </w:tc>
        <w:tc>
          <w:tcPr>
            <w:tcW w:w="1417" w:type="dxa"/>
            <w:tcBorders>
              <w:bottom w:val="single" w:sz="4" w:space="0" w:color="000000"/>
              <w:right w:val="single" w:sz="4" w:space="0" w:color="000000"/>
            </w:tcBorders>
            <w:shd w:val="clear" w:color="auto" w:fill="auto"/>
            <w:vAlign w:val="center"/>
          </w:tcPr>
          <w:p w14:paraId="6A899D19" w14:textId="58F8D00B" w:rsidR="007228EC" w:rsidRPr="009B7AAD" w:rsidRDefault="007228EC" w:rsidP="006305B8">
            <w:pPr>
              <w:widowControl w:val="0"/>
              <w:autoSpaceDE w:val="0"/>
              <w:autoSpaceDN w:val="0"/>
              <w:adjustRightInd w:val="0"/>
              <w:spacing w:after="0"/>
              <w:jc w:val="center"/>
              <w:rPr>
                <w:rFonts w:eastAsia="Times New Roman" w:cs="Arial"/>
                <w:color w:val="000000"/>
                <w:sz w:val="22"/>
                <w:lang w:eastAsia="ru-RU"/>
              </w:rPr>
            </w:pPr>
            <w:r w:rsidRPr="009B7AAD">
              <w:rPr>
                <w:rFonts w:eastAsia="Times New Roman" w:cs="Arial"/>
                <w:color w:val="000000"/>
                <w:sz w:val="22"/>
                <w:lang w:eastAsia="ru-RU"/>
              </w:rPr>
              <w:t>500</w:t>
            </w:r>
          </w:p>
        </w:tc>
        <w:tc>
          <w:tcPr>
            <w:tcW w:w="1559" w:type="dxa"/>
            <w:tcBorders>
              <w:bottom w:val="single" w:sz="4" w:space="0" w:color="000000"/>
              <w:right w:val="single" w:sz="4" w:space="0" w:color="000000"/>
            </w:tcBorders>
            <w:shd w:val="clear" w:color="auto" w:fill="auto"/>
            <w:vAlign w:val="center"/>
          </w:tcPr>
          <w:p w14:paraId="3C5CC463" w14:textId="77777777" w:rsidR="007228EC" w:rsidRPr="009B7AAD" w:rsidRDefault="007228EC" w:rsidP="00AE550C">
            <w:pPr>
              <w:widowControl w:val="0"/>
              <w:autoSpaceDE w:val="0"/>
              <w:autoSpaceDN w:val="0"/>
              <w:adjustRightInd w:val="0"/>
              <w:spacing w:after="0"/>
              <w:jc w:val="center"/>
              <w:rPr>
                <w:rFonts w:eastAsia="Times New Roman" w:cs="Arial"/>
                <w:color w:val="000000"/>
                <w:sz w:val="22"/>
                <w:lang w:eastAsia="ru-RU"/>
              </w:rPr>
            </w:pPr>
            <w:r w:rsidRPr="009B7AAD">
              <w:rPr>
                <w:rFonts w:eastAsia="Times New Roman" w:cs="Arial"/>
                <w:color w:val="000000"/>
                <w:sz w:val="22"/>
                <w:lang w:eastAsia="ru-RU"/>
              </w:rPr>
              <w:t>47678,43</w:t>
            </w:r>
          </w:p>
        </w:tc>
      </w:tr>
      <w:tr w:rsidR="007228EC" w:rsidRPr="007228EC" w14:paraId="54B8A775" w14:textId="77777777" w:rsidTr="006305B8">
        <w:trPr>
          <w:trHeight w:val="1530"/>
        </w:trPr>
        <w:tc>
          <w:tcPr>
            <w:tcW w:w="2127" w:type="dxa"/>
            <w:vMerge w:val="restart"/>
            <w:tcBorders>
              <w:left w:val="single" w:sz="4" w:space="0" w:color="000000"/>
              <w:bottom w:val="single" w:sz="4" w:space="0" w:color="000000"/>
              <w:right w:val="single" w:sz="4" w:space="0" w:color="000000"/>
            </w:tcBorders>
            <w:shd w:val="clear" w:color="auto" w:fill="auto"/>
            <w:vAlign w:val="center"/>
          </w:tcPr>
          <w:p w14:paraId="2FB530E1" w14:textId="77777777" w:rsidR="007228EC" w:rsidRPr="009B7AAD" w:rsidRDefault="007228EC" w:rsidP="00AE550C">
            <w:pPr>
              <w:widowControl w:val="0"/>
              <w:autoSpaceDE w:val="0"/>
              <w:autoSpaceDN w:val="0"/>
              <w:adjustRightInd w:val="0"/>
              <w:spacing w:after="0"/>
              <w:jc w:val="center"/>
              <w:rPr>
                <w:rFonts w:eastAsia="Times New Roman" w:cs="Arial"/>
                <w:color w:val="000000"/>
                <w:sz w:val="22"/>
                <w:lang w:eastAsia="ru-RU"/>
              </w:rPr>
            </w:pPr>
            <w:r w:rsidRPr="009B7AAD">
              <w:rPr>
                <w:rFonts w:eastAsia="Times New Roman" w:cs="Arial"/>
                <w:color w:val="000000"/>
                <w:sz w:val="22"/>
                <w:lang w:eastAsia="ru-RU"/>
              </w:rPr>
              <w:t xml:space="preserve">Увеличение диаметра головного участка (выход с ТЭЦ-1 т/м №1 и т/м №2 с </w:t>
            </w:r>
            <w:proofErr w:type="spellStart"/>
            <w:r w:rsidRPr="009B7AAD">
              <w:rPr>
                <w:rFonts w:eastAsia="Times New Roman" w:cs="Arial"/>
                <w:color w:val="000000"/>
                <w:sz w:val="22"/>
                <w:lang w:eastAsia="ru-RU"/>
              </w:rPr>
              <w:t>Ду</w:t>
            </w:r>
            <w:proofErr w:type="spellEnd"/>
            <w:r w:rsidRPr="009B7AAD">
              <w:rPr>
                <w:rFonts w:eastAsia="Times New Roman" w:cs="Arial"/>
                <w:color w:val="000000"/>
                <w:sz w:val="22"/>
                <w:lang w:eastAsia="ru-RU"/>
              </w:rPr>
              <w:t xml:space="preserve"> 600 мм на </w:t>
            </w:r>
            <w:proofErr w:type="spellStart"/>
            <w:r w:rsidRPr="009B7AAD">
              <w:rPr>
                <w:rFonts w:eastAsia="Times New Roman" w:cs="Arial"/>
                <w:color w:val="000000"/>
                <w:sz w:val="22"/>
                <w:lang w:eastAsia="ru-RU"/>
              </w:rPr>
              <w:t>Ду</w:t>
            </w:r>
            <w:proofErr w:type="spellEnd"/>
            <w:r w:rsidRPr="009B7AAD">
              <w:rPr>
                <w:rFonts w:eastAsia="Times New Roman" w:cs="Arial"/>
                <w:color w:val="000000"/>
                <w:sz w:val="22"/>
                <w:lang w:eastAsia="ru-RU"/>
              </w:rPr>
              <w:t xml:space="preserve"> 800мм),</w:t>
            </w:r>
          </w:p>
          <w:p w14:paraId="5520E27B" w14:textId="50A36EFD" w:rsidR="007228EC" w:rsidRPr="009B7AAD" w:rsidRDefault="00300AE0" w:rsidP="00AE550C">
            <w:pPr>
              <w:widowControl w:val="0"/>
              <w:autoSpaceDE w:val="0"/>
              <w:autoSpaceDN w:val="0"/>
              <w:adjustRightInd w:val="0"/>
              <w:spacing w:after="0"/>
              <w:jc w:val="center"/>
              <w:rPr>
                <w:rFonts w:eastAsia="Times New Roman" w:cs="Arial"/>
                <w:color w:val="000000"/>
                <w:sz w:val="22"/>
                <w:lang w:eastAsia="ru-RU"/>
              </w:rPr>
            </w:pPr>
            <w:r w:rsidRPr="009B7AAD">
              <w:rPr>
                <w:rFonts w:eastAsia="Times New Roman" w:cs="Arial"/>
                <w:color w:val="000000"/>
                <w:sz w:val="22"/>
                <w:lang w:eastAsia="ru-RU"/>
              </w:rPr>
              <w:t>Увеличение</w:t>
            </w:r>
            <w:r w:rsidR="007228EC" w:rsidRPr="009B7AAD">
              <w:rPr>
                <w:rFonts w:eastAsia="Times New Roman" w:cs="Arial"/>
                <w:color w:val="000000"/>
                <w:sz w:val="22"/>
                <w:lang w:eastAsia="ru-RU"/>
              </w:rPr>
              <w:t xml:space="preserve"> диаметра подводящей тепловой сети от ТК-20 до ТК-20б с </w:t>
            </w:r>
            <w:proofErr w:type="spellStart"/>
            <w:r w:rsidR="007228EC" w:rsidRPr="009B7AAD">
              <w:rPr>
                <w:rFonts w:eastAsia="Times New Roman" w:cs="Arial"/>
                <w:color w:val="000000"/>
                <w:sz w:val="22"/>
                <w:lang w:eastAsia="ru-RU"/>
              </w:rPr>
              <w:t>Ду</w:t>
            </w:r>
            <w:proofErr w:type="spellEnd"/>
            <w:r w:rsidR="007228EC" w:rsidRPr="009B7AAD">
              <w:rPr>
                <w:rFonts w:eastAsia="Times New Roman" w:cs="Arial"/>
                <w:color w:val="000000"/>
                <w:sz w:val="22"/>
                <w:lang w:eastAsia="ru-RU"/>
              </w:rPr>
              <w:t xml:space="preserve"> 300 мм на </w:t>
            </w:r>
            <w:proofErr w:type="spellStart"/>
            <w:r w:rsidR="007228EC" w:rsidRPr="009B7AAD">
              <w:rPr>
                <w:rFonts w:eastAsia="Times New Roman" w:cs="Arial"/>
                <w:color w:val="000000"/>
                <w:sz w:val="22"/>
                <w:lang w:eastAsia="ru-RU"/>
              </w:rPr>
              <w:t>Ду</w:t>
            </w:r>
            <w:proofErr w:type="spellEnd"/>
            <w:r w:rsidR="007228EC" w:rsidRPr="009B7AAD">
              <w:rPr>
                <w:rFonts w:eastAsia="Times New Roman" w:cs="Arial"/>
                <w:color w:val="000000"/>
                <w:sz w:val="22"/>
                <w:lang w:eastAsia="ru-RU"/>
              </w:rPr>
              <w:t xml:space="preserve"> 500 мм;</w:t>
            </w:r>
          </w:p>
        </w:tc>
        <w:tc>
          <w:tcPr>
            <w:tcW w:w="1842" w:type="dxa"/>
            <w:vMerge w:val="restart"/>
            <w:tcBorders>
              <w:left w:val="single" w:sz="4" w:space="0" w:color="000000"/>
              <w:bottom w:val="single" w:sz="4" w:space="0" w:color="000000"/>
              <w:right w:val="single" w:sz="4" w:space="0" w:color="000000"/>
            </w:tcBorders>
            <w:shd w:val="clear" w:color="auto" w:fill="auto"/>
            <w:vAlign w:val="center"/>
          </w:tcPr>
          <w:p w14:paraId="699D721B" w14:textId="77777777" w:rsidR="007228EC" w:rsidRPr="009B7AAD" w:rsidRDefault="007228EC" w:rsidP="00AE550C">
            <w:pPr>
              <w:widowControl w:val="0"/>
              <w:tabs>
                <w:tab w:val="left" w:pos="540"/>
                <w:tab w:val="left" w:pos="720"/>
                <w:tab w:val="left" w:pos="2385"/>
                <w:tab w:val="left" w:pos="3030"/>
                <w:tab w:val="left" w:pos="3360"/>
                <w:tab w:val="left" w:pos="4110"/>
                <w:tab w:val="left" w:pos="6690"/>
                <w:tab w:val="left" w:pos="7035"/>
              </w:tabs>
              <w:autoSpaceDE w:val="0"/>
              <w:autoSpaceDN w:val="0"/>
              <w:adjustRightInd w:val="0"/>
              <w:spacing w:after="0"/>
              <w:jc w:val="center"/>
              <w:rPr>
                <w:rFonts w:eastAsia="Times New Roman" w:cs="Arial"/>
                <w:color w:val="000000"/>
                <w:sz w:val="22"/>
                <w:lang w:eastAsia="ru-RU"/>
              </w:rPr>
            </w:pPr>
            <w:r w:rsidRPr="009B7AAD">
              <w:rPr>
                <w:rFonts w:eastAsia="Times New Roman" w:cs="Arial"/>
                <w:color w:val="000000"/>
                <w:sz w:val="22"/>
                <w:lang w:eastAsia="ru-RU"/>
              </w:rPr>
              <w:t xml:space="preserve">микрорайон, ограниченный улицами Заводская- Ольшанского – Энгельса - проезд Энгельса в г. Курске (территория </w:t>
            </w:r>
            <w:proofErr w:type="spellStart"/>
            <w:r w:rsidRPr="009B7AAD">
              <w:rPr>
                <w:rFonts w:eastAsia="Times New Roman" w:cs="Arial"/>
                <w:color w:val="000000"/>
                <w:sz w:val="22"/>
                <w:lang w:eastAsia="ru-RU"/>
              </w:rPr>
              <w:t>бывш</w:t>
            </w:r>
            <w:proofErr w:type="spellEnd"/>
            <w:r w:rsidRPr="009B7AAD">
              <w:rPr>
                <w:rFonts w:eastAsia="Times New Roman" w:cs="Arial"/>
                <w:color w:val="000000"/>
                <w:sz w:val="22"/>
                <w:lang w:eastAsia="ru-RU"/>
              </w:rPr>
              <w:t xml:space="preserve">.  завода КЗТЗ) (застройщик ООО СЗ </w:t>
            </w:r>
            <w:proofErr w:type="spellStart"/>
            <w:r w:rsidRPr="009B7AAD">
              <w:rPr>
                <w:rFonts w:eastAsia="Times New Roman" w:cs="Arial"/>
                <w:color w:val="000000"/>
                <w:sz w:val="22"/>
                <w:lang w:eastAsia="ru-RU"/>
              </w:rPr>
              <w:t>Инстеп</w:t>
            </w:r>
            <w:proofErr w:type="spellEnd"/>
            <w:r w:rsidRPr="009B7AAD">
              <w:rPr>
                <w:rFonts w:eastAsia="Times New Roman" w:cs="Arial"/>
                <w:color w:val="000000"/>
                <w:sz w:val="22"/>
                <w:lang w:eastAsia="ru-RU"/>
              </w:rPr>
              <w:t>)</w:t>
            </w:r>
          </w:p>
        </w:tc>
        <w:tc>
          <w:tcPr>
            <w:tcW w:w="1276" w:type="dxa"/>
            <w:tcBorders>
              <w:bottom w:val="single" w:sz="4" w:space="0" w:color="000000"/>
              <w:right w:val="single" w:sz="4" w:space="0" w:color="000000"/>
            </w:tcBorders>
            <w:shd w:val="clear" w:color="auto" w:fill="auto"/>
            <w:vAlign w:val="center"/>
          </w:tcPr>
          <w:p w14:paraId="582F6573" w14:textId="77777777" w:rsidR="007228EC" w:rsidRPr="009B7AAD" w:rsidRDefault="007228EC" w:rsidP="00AE550C">
            <w:pPr>
              <w:widowControl w:val="0"/>
              <w:autoSpaceDE w:val="0"/>
              <w:autoSpaceDN w:val="0"/>
              <w:adjustRightInd w:val="0"/>
              <w:spacing w:after="0"/>
              <w:jc w:val="center"/>
              <w:rPr>
                <w:rFonts w:eastAsia="Times New Roman" w:cs="Arial"/>
                <w:color w:val="000000"/>
                <w:sz w:val="22"/>
                <w:lang w:eastAsia="ru-RU"/>
              </w:rPr>
            </w:pPr>
            <w:r w:rsidRPr="009B7AAD">
              <w:rPr>
                <w:rFonts w:eastAsia="Times New Roman" w:cs="Arial"/>
                <w:color w:val="000000"/>
                <w:sz w:val="22"/>
                <w:lang w:eastAsia="ru-RU"/>
              </w:rPr>
              <w:t>396,5</w:t>
            </w:r>
          </w:p>
        </w:tc>
        <w:tc>
          <w:tcPr>
            <w:tcW w:w="1418" w:type="dxa"/>
            <w:vMerge w:val="restart"/>
            <w:tcBorders>
              <w:bottom w:val="single" w:sz="4" w:space="0" w:color="000000"/>
              <w:right w:val="single" w:sz="4" w:space="0" w:color="000000"/>
            </w:tcBorders>
            <w:shd w:val="clear" w:color="auto" w:fill="auto"/>
            <w:vAlign w:val="center"/>
          </w:tcPr>
          <w:p w14:paraId="05AC0266" w14:textId="77777777" w:rsidR="007228EC" w:rsidRPr="009B7AAD" w:rsidRDefault="007228EC" w:rsidP="00AE550C">
            <w:pPr>
              <w:widowControl w:val="0"/>
              <w:autoSpaceDE w:val="0"/>
              <w:autoSpaceDN w:val="0"/>
              <w:adjustRightInd w:val="0"/>
              <w:spacing w:after="0"/>
              <w:jc w:val="center"/>
              <w:rPr>
                <w:rFonts w:eastAsia="Times New Roman" w:cs="Arial"/>
                <w:color w:val="000000"/>
                <w:sz w:val="22"/>
                <w:lang w:eastAsia="ru-RU"/>
              </w:rPr>
            </w:pPr>
            <w:r w:rsidRPr="009B7AAD">
              <w:rPr>
                <w:rFonts w:eastAsia="Times New Roman" w:cs="Arial"/>
                <w:color w:val="000000"/>
                <w:sz w:val="22"/>
                <w:lang w:eastAsia="ru-RU"/>
              </w:rPr>
              <w:t>2027-2032</w:t>
            </w:r>
          </w:p>
        </w:tc>
        <w:tc>
          <w:tcPr>
            <w:tcW w:w="1417" w:type="dxa"/>
            <w:tcBorders>
              <w:bottom w:val="single" w:sz="4" w:space="0" w:color="000000"/>
              <w:right w:val="single" w:sz="4" w:space="0" w:color="000000"/>
            </w:tcBorders>
            <w:shd w:val="clear" w:color="auto" w:fill="auto"/>
            <w:vAlign w:val="center"/>
          </w:tcPr>
          <w:p w14:paraId="32E4A4D9" w14:textId="77777777" w:rsidR="007228EC" w:rsidRPr="009B7AAD" w:rsidRDefault="007228EC" w:rsidP="00AE550C">
            <w:pPr>
              <w:widowControl w:val="0"/>
              <w:autoSpaceDE w:val="0"/>
              <w:autoSpaceDN w:val="0"/>
              <w:adjustRightInd w:val="0"/>
              <w:spacing w:after="0"/>
              <w:jc w:val="center"/>
              <w:rPr>
                <w:rFonts w:eastAsia="Times New Roman" w:cs="Arial"/>
                <w:color w:val="000000"/>
                <w:sz w:val="22"/>
                <w:lang w:eastAsia="ru-RU"/>
              </w:rPr>
            </w:pPr>
            <w:r w:rsidRPr="009B7AAD">
              <w:rPr>
                <w:rFonts w:eastAsia="Times New Roman" w:cs="Arial"/>
                <w:color w:val="000000"/>
                <w:sz w:val="22"/>
                <w:lang w:eastAsia="ru-RU"/>
              </w:rPr>
              <w:t>800</w:t>
            </w:r>
          </w:p>
        </w:tc>
        <w:tc>
          <w:tcPr>
            <w:tcW w:w="1559" w:type="dxa"/>
            <w:tcBorders>
              <w:bottom w:val="single" w:sz="4" w:space="0" w:color="000000"/>
              <w:right w:val="single" w:sz="4" w:space="0" w:color="000000"/>
            </w:tcBorders>
            <w:shd w:val="clear" w:color="auto" w:fill="auto"/>
            <w:vAlign w:val="center"/>
          </w:tcPr>
          <w:p w14:paraId="0894EF9A" w14:textId="77777777" w:rsidR="007228EC" w:rsidRPr="009B7AAD" w:rsidRDefault="007228EC" w:rsidP="00AE550C">
            <w:pPr>
              <w:widowControl w:val="0"/>
              <w:autoSpaceDE w:val="0"/>
              <w:autoSpaceDN w:val="0"/>
              <w:adjustRightInd w:val="0"/>
              <w:spacing w:after="0"/>
              <w:jc w:val="center"/>
              <w:rPr>
                <w:rFonts w:eastAsia="Times New Roman" w:cs="Arial"/>
                <w:color w:val="000000"/>
                <w:sz w:val="22"/>
                <w:lang w:eastAsia="ru-RU"/>
              </w:rPr>
            </w:pPr>
            <w:r w:rsidRPr="009B7AAD">
              <w:rPr>
                <w:rFonts w:eastAsia="Times New Roman" w:cs="Arial"/>
                <w:color w:val="000000"/>
                <w:sz w:val="22"/>
                <w:lang w:eastAsia="ru-RU"/>
              </w:rPr>
              <w:t>106269,9</w:t>
            </w:r>
          </w:p>
        </w:tc>
      </w:tr>
      <w:tr w:rsidR="007228EC" w:rsidRPr="007228EC" w14:paraId="51FC555D" w14:textId="77777777" w:rsidTr="0012017B">
        <w:trPr>
          <w:trHeight w:val="20"/>
        </w:trPr>
        <w:tc>
          <w:tcPr>
            <w:tcW w:w="2127" w:type="dxa"/>
            <w:vMerge/>
            <w:tcBorders>
              <w:left w:val="single" w:sz="4" w:space="0" w:color="000000"/>
              <w:bottom w:val="single" w:sz="4" w:space="0" w:color="000000"/>
              <w:right w:val="single" w:sz="4" w:space="0" w:color="000000"/>
            </w:tcBorders>
            <w:vAlign w:val="center"/>
          </w:tcPr>
          <w:p w14:paraId="4AFD1C67" w14:textId="77777777" w:rsidR="007228EC" w:rsidRPr="009B7AAD" w:rsidRDefault="007228EC" w:rsidP="00AE550C">
            <w:pPr>
              <w:widowControl w:val="0"/>
              <w:autoSpaceDE w:val="0"/>
              <w:autoSpaceDN w:val="0"/>
              <w:adjustRightInd w:val="0"/>
              <w:spacing w:after="0"/>
              <w:jc w:val="center"/>
              <w:rPr>
                <w:rFonts w:eastAsia="Times New Roman" w:cs="Arial"/>
                <w:color w:val="000000"/>
                <w:sz w:val="22"/>
                <w:shd w:val="clear" w:color="auto" w:fill="FFFF00"/>
                <w:lang w:eastAsia="ru-RU"/>
              </w:rPr>
            </w:pPr>
          </w:p>
        </w:tc>
        <w:tc>
          <w:tcPr>
            <w:tcW w:w="1842" w:type="dxa"/>
            <w:vMerge/>
            <w:tcBorders>
              <w:left w:val="single" w:sz="4" w:space="0" w:color="000000"/>
              <w:bottom w:val="single" w:sz="4" w:space="0" w:color="000000"/>
              <w:right w:val="single" w:sz="4" w:space="0" w:color="000000"/>
            </w:tcBorders>
            <w:vAlign w:val="center"/>
          </w:tcPr>
          <w:p w14:paraId="6B3780A5" w14:textId="77777777" w:rsidR="007228EC" w:rsidRPr="009B7AAD" w:rsidRDefault="007228EC" w:rsidP="00AE550C">
            <w:pPr>
              <w:widowControl w:val="0"/>
              <w:autoSpaceDE w:val="0"/>
              <w:autoSpaceDN w:val="0"/>
              <w:adjustRightInd w:val="0"/>
              <w:spacing w:after="0"/>
              <w:jc w:val="center"/>
              <w:rPr>
                <w:rFonts w:eastAsia="Times New Roman" w:cs="Arial"/>
                <w:color w:val="000000"/>
                <w:sz w:val="22"/>
                <w:shd w:val="clear" w:color="auto" w:fill="FFFF00"/>
                <w:lang w:eastAsia="ru-RU"/>
              </w:rPr>
            </w:pPr>
          </w:p>
        </w:tc>
        <w:tc>
          <w:tcPr>
            <w:tcW w:w="1276" w:type="dxa"/>
            <w:tcBorders>
              <w:bottom w:val="single" w:sz="4" w:space="0" w:color="000000"/>
              <w:right w:val="single" w:sz="4" w:space="0" w:color="000000"/>
            </w:tcBorders>
            <w:shd w:val="clear" w:color="auto" w:fill="auto"/>
            <w:vAlign w:val="center"/>
          </w:tcPr>
          <w:p w14:paraId="4B4F22FE" w14:textId="77777777" w:rsidR="007228EC" w:rsidRPr="009B7AAD" w:rsidRDefault="007228EC" w:rsidP="00AE550C">
            <w:pPr>
              <w:widowControl w:val="0"/>
              <w:autoSpaceDE w:val="0"/>
              <w:autoSpaceDN w:val="0"/>
              <w:adjustRightInd w:val="0"/>
              <w:spacing w:after="0"/>
              <w:jc w:val="center"/>
              <w:rPr>
                <w:rFonts w:eastAsia="Times New Roman" w:cs="Arial"/>
                <w:color w:val="000000"/>
                <w:sz w:val="22"/>
                <w:lang w:eastAsia="ru-RU"/>
              </w:rPr>
            </w:pPr>
            <w:r w:rsidRPr="009B7AAD">
              <w:rPr>
                <w:rFonts w:eastAsia="Times New Roman" w:cs="Arial"/>
                <w:color w:val="000000"/>
                <w:sz w:val="22"/>
                <w:lang w:eastAsia="ru-RU"/>
              </w:rPr>
              <w:t>398</w:t>
            </w:r>
          </w:p>
        </w:tc>
        <w:tc>
          <w:tcPr>
            <w:tcW w:w="1418" w:type="dxa"/>
            <w:vMerge/>
            <w:tcBorders>
              <w:bottom w:val="single" w:sz="4" w:space="0" w:color="000000"/>
              <w:right w:val="single" w:sz="4" w:space="0" w:color="000000"/>
            </w:tcBorders>
            <w:shd w:val="clear" w:color="auto" w:fill="auto"/>
            <w:vAlign w:val="center"/>
          </w:tcPr>
          <w:p w14:paraId="35FE373A" w14:textId="77777777" w:rsidR="007228EC" w:rsidRPr="009B7AAD" w:rsidRDefault="007228EC" w:rsidP="00AE550C">
            <w:pPr>
              <w:widowControl w:val="0"/>
              <w:autoSpaceDE w:val="0"/>
              <w:autoSpaceDN w:val="0"/>
              <w:adjustRightInd w:val="0"/>
              <w:spacing w:after="0"/>
              <w:jc w:val="center"/>
              <w:rPr>
                <w:rFonts w:eastAsia="Times New Roman" w:cs="Arial"/>
                <w:color w:val="000000"/>
                <w:sz w:val="22"/>
                <w:lang w:eastAsia="ru-RU"/>
              </w:rPr>
            </w:pPr>
          </w:p>
        </w:tc>
        <w:tc>
          <w:tcPr>
            <w:tcW w:w="1417" w:type="dxa"/>
            <w:tcBorders>
              <w:bottom w:val="single" w:sz="4" w:space="0" w:color="000000"/>
              <w:right w:val="single" w:sz="4" w:space="0" w:color="000000"/>
            </w:tcBorders>
            <w:shd w:val="clear" w:color="auto" w:fill="auto"/>
            <w:vAlign w:val="center"/>
          </w:tcPr>
          <w:p w14:paraId="74997473" w14:textId="77777777" w:rsidR="007228EC" w:rsidRPr="009B7AAD" w:rsidRDefault="007228EC" w:rsidP="00AE550C">
            <w:pPr>
              <w:widowControl w:val="0"/>
              <w:autoSpaceDE w:val="0"/>
              <w:autoSpaceDN w:val="0"/>
              <w:adjustRightInd w:val="0"/>
              <w:spacing w:after="0"/>
              <w:jc w:val="center"/>
              <w:rPr>
                <w:rFonts w:eastAsia="Times New Roman" w:cs="Arial"/>
                <w:color w:val="000000"/>
                <w:sz w:val="22"/>
                <w:lang w:eastAsia="ru-RU"/>
              </w:rPr>
            </w:pPr>
            <w:r w:rsidRPr="009B7AAD">
              <w:rPr>
                <w:rFonts w:eastAsia="Times New Roman" w:cs="Arial"/>
                <w:color w:val="000000"/>
                <w:sz w:val="22"/>
                <w:lang w:eastAsia="ru-RU"/>
              </w:rPr>
              <w:t>500</w:t>
            </w:r>
          </w:p>
        </w:tc>
        <w:tc>
          <w:tcPr>
            <w:tcW w:w="1559" w:type="dxa"/>
            <w:tcBorders>
              <w:bottom w:val="single" w:sz="4" w:space="0" w:color="000000"/>
              <w:right w:val="single" w:sz="4" w:space="0" w:color="000000"/>
            </w:tcBorders>
            <w:shd w:val="clear" w:color="auto" w:fill="auto"/>
            <w:vAlign w:val="center"/>
          </w:tcPr>
          <w:p w14:paraId="3E154B73" w14:textId="77777777" w:rsidR="007228EC" w:rsidRPr="009B7AAD" w:rsidRDefault="007228EC" w:rsidP="00AE550C">
            <w:pPr>
              <w:widowControl w:val="0"/>
              <w:autoSpaceDE w:val="0"/>
              <w:autoSpaceDN w:val="0"/>
              <w:adjustRightInd w:val="0"/>
              <w:spacing w:after="0"/>
              <w:jc w:val="center"/>
              <w:rPr>
                <w:rFonts w:eastAsia="Times New Roman" w:cs="Arial"/>
                <w:color w:val="000000"/>
                <w:sz w:val="22"/>
                <w:lang w:eastAsia="ru-RU"/>
              </w:rPr>
            </w:pPr>
            <w:r w:rsidRPr="009B7AAD">
              <w:rPr>
                <w:rFonts w:eastAsia="Times New Roman" w:cs="Arial"/>
                <w:color w:val="000000"/>
                <w:sz w:val="22"/>
                <w:lang w:eastAsia="ru-RU"/>
              </w:rPr>
              <w:t>93666,7</w:t>
            </w:r>
          </w:p>
        </w:tc>
      </w:tr>
      <w:tr w:rsidR="007228EC" w:rsidRPr="007228EC" w14:paraId="7D5CA198" w14:textId="77777777" w:rsidTr="0012017B">
        <w:trPr>
          <w:trHeight w:val="20"/>
        </w:trPr>
        <w:tc>
          <w:tcPr>
            <w:tcW w:w="2127" w:type="dxa"/>
            <w:tcBorders>
              <w:left w:val="single" w:sz="4" w:space="0" w:color="000000"/>
              <w:bottom w:val="single" w:sz="4" w:space="0" w:color="000000"/>
              <w:right w:val="single" w:sz="4" w:space="0" w:color="000000"/>
            </w:tcBorders>
            <w:shd w:val="clear" w:color="auto" w:fill="auto"/>
            <w:vAlign w:val="center"/>
          </w:tcPr>
          <w:p w14:paraId="5863C1C7" w14:textId="77777777" w:rsidR="007228EC" w:rsidRPr="009B7AAD" w:rsidRDefault="007228EC" w:rsidP="00AE550C">
            <w:pPr>
              <w:widowControl w:val="0"/>
              <w:autoSpaceDE w:val="0"/>
              <w:autoSpaceDN w:val="0"/>
              <w:adjustRightInd w:val="0"/>
              <w:spacing w:after="0"/>
              <w:jc w:val="center"/>
              <w:rPr>
                <w:rFonts w:eastAsia="Times New Roman" w:cs="Arial"/>
                <w:color w:val="000000"/>
                <w:sz w:val="22"/>
                <w:lang w:eastAsia="ru-RU"/>
              </w:rPr>
            </w:pPr>
            <w:r w:rsidRPr="009B7AAD">
              <w:rPr>
                <w:rFonts w:eastAsia="Times New Roman" w:cs="Arial"/>
                <w:color w:val="000000"/>
                <w:sz w:val="22"/>
                <w:lang w:eastAsia="ru-RU"/>
              </w:rPr>
              <w:t>Увеличение диаметра сущ. т/сети от ТК-27до ТК-27/1 с Ду500 мм на Ду600 мм</w:t>
            </w:r>
          </w:p>
        </w:tc>
        <w:tc>
          <w:tcPr>
            <w:tcW w:w="1842" w:type="dxa"/>
            <w:tcBorders>
              <w:left w:val="single" w:sz="4" w:space="0" w:color="000000"/>
              <w:bottom w:val="single" w:sz="4" w:space="0" w:color="000000"/>
              <w:right w:val="single" w:sz="4" w:space="0" w:color="000000"/>
            </w:tcBorders>
            <w:shd w:val="clear" w:color="auto" w:fill="auto"/>
            <w:vAlign w:val="center"/>
          </w:tcPr>
          <w:p w14:paraId="060DC5D7" w14:textId="77777777" w:rsidR="007228EC" w:rsidRPr="009B7AAD" w:rsidRDefault="007228EC" w:rsidP="00AE550C">
            <w:pPr>
              <w:widowControl w:val="0"/>
              <w:autoSpaceDE w:val="0"/>
              <w:autoSpaceDN w:val="0"/>
              <w:adjustRightInd w:val="0"/>
              <w:spacing w:after="0"/>
              <w:jc w:val="center"/>
              <w:rPr>
                <w:rFonts w:eastAsia="Times New Roman" w:cs="Arial"/>
                <w:color w:val="000000"/>
                <w:sz w:val="22"/>
                <w:lang w:eastAsia="ru-RU"/>
              </w:rPr>
            </w:pPr>
            <w:r w:rsidRPr="009B7AAD">
              <w:rPr>
                <w:rFonts w:eastAsia="Times New Roman" w:cs="Arial"/>
                <w:color w:val="000000"/>
                <w:sz w:val="22"/>
                <w:lang w:eastAsia="ru-RU"/>
              </w:rPr>
              <w:t>Группа многоэтажных жилых домов поз.3,4,5 в границах земельного участка с объектами инженерного обеспечения г. Курск, ул. Энгельса, 115, площадка ООО "</w:t>
            </w:r>
            <w:proofErr w:type="spellStart"/>
            <w:r w:rsidRPr="009B7AAD">
              <w:rPr>
                <w:rFonts w:eastAsia="Times New Roman" w:cs="Arial"/>
                <w:color w:val="000000"/>
                <w:sz w:val="22"/>
                <w:lang w:eastAsia="ru-RU"/>
              </w:rPr>
              <w:t>Инстеп</w:t>
            </w:r>
            <w:proofErr w:type="spellEnd"/>
            <w:r w:rsidRPr="009B7AAD">
              <w:rPr>
                <w:rFonts w:eastAsia="Times New Roman" w:cs="Arial"/>
                <w:color w:val="000000"/>
                <w:sz w:val="22"/>
                <w:lang w:eastAsia="ru-RU"/>
              </w:rPr>
              <w:t>"</w:t>
            </w:r>
          </w:p>
        </w:tc>
        <w:tc>
          <w:tcPr>
            <w:tcW w:w="1276" w:type="dxa"/>
            <w:tcBorders>
              <w:bottom w:val="single" w:sz="4" w:space="0" w:color="000000"/>
              <w:right w:val="single" w:sz="4" w:space="0" w:color="000000"/>
            </w:tcBorders>
            <w:shd w:val="clear" w:color="auto" w:fill="auto"/>
            <w:vAlign w:val="center"/>
          </w:tcPr>
          <w:p w14:paraId="596B74B6" w14:textId="77777777" w:rsidR="007228EC" w:rsidRPr="009B7AAD" w:rsidRDefault="007228EC" w:rsidP="00AE550C">
            <w:pPr>
              <w:widowControl w:val="0"/>
              <w:autoSpaceDE w:val="0"/>
              <w:autoSpaceDN w:val="0"/>
              <w:adjustRightInd w:val="0"/>
              <w:spacing w:after="0"/>
              <w:jc w:val="center"/>
              <w:rPr>
                <w:rFonts w:eastAsia="Times New Roman" w:cs="Arial"/>
                <w:color w:val="000000"/>
                <w:sz w:val="22"/>
                <w:lang w:val="en-US" w:eastAsia="ru-RU"/>
              </w:rPr>
            </w:pPr>
            <w:r w:rsidRPr="009B7AAD">
              <w:rPr>
                <w:rFonts w:eastAsia="Times New Roman" w:cs="Arial"/>
                <w:color w:val="000000"/>
                <w:sz w:val="22"/>
                <w:lang w:val="en-US" w:eastAsia="ru-RU"/>
              </w:rPr>
              <w:t>345</w:t>
            </w:r>
          </w:p>
        </w:tc>
        <w:tc>
          <w:tcPr>
            <w:tcW w:w="1418" w:type="dxa"/>
            <w:tcBorders>
              <w:bottom w:val="single" w:sz="4" w:space="0" w:color="000000"/>
              <w:right w:val="single" w:sz="4" w:space="0" w:color="000000"/>
            </w:tcBorders>
            <w:shd w:val="clear" w:color="auto" w:fill="auto"/>
            <w:vAlign w:val="center"/>
          </w:tcPr>
          <w:p w14:paraId="0A695F62" w14:textId="77777777" w:rsidR="007228EC" w:rsidRPr="009B7AAD" w:rsidRDefault="007228EC" w:rsidP="00AE550C">
            <w:pPr>
              <w:widowControl w:val="0"/>
              <w:autoSpaceDE w:val="0"/>
              <w:autoSpaceDN w:val="0"/>
              <w:adjustRightInd w:val="0"/>
              <w:spacing w:after="0"/>
              <w:jc w:val="center"/>
              <w:rPr>
                <w:rFonts w:eastAsia="Times New Roman" w:cs="Arial"/>
                <w:color w:val="000000"/>
                <w:sz w:val="22"/>
                <w:lang w:val="en-US" w:eastAsia="ru-RU"/>
              </w:rPr>
            </w:pPr>
            <w:r w:rsidRPr="009B7AAD">
              <w:rPr>
                <w:rFonts w:eastAsia="Times New Roman" w:cs="Arial"/>
                <w:color w:val="000000"/>
                <w:sz w:val="22"/>
                <w:lang w:val="en-US" w:eastAsia="ru-RU"/>
              </w:rPr>
              <w:t>2026-27</w:t>
            </w:r>
          </w:p>
        </w:tc>
        <w:tc>
          <w:tcPr>
            <w:tcW w:w="1417" w:type="dxa"/>
            <w:tcBorders>
              <w:bottom w:val="single" w:sz="4" w:space="0" w:color="000000"/>
              <w:right w:val="single" w:sz="4" w:space="0" w:color="000000"/>
            </w:tcBorders>
            <w:shd w:val="clear" w:color="auto" w:fill="auto"/>
            <w:vAlign w:val="center"/>
          </w:tcPr>
          <w:p w14:paraId="077CF059" w14:textId="77777777" w:rsidR="007228EC" w:rsidRPr="009B7AAD" w:rsidRDefault="007228EC" w:rsidP="00AE550C">
            <w:pPr>
              <w:widowControl w:val="0"/>
              <w:autoSpaceDE w:val="0"/>
              <w:autoSpaceDN w:val="0"/>
              <w:adjustRightInd w:val="0"/>
              <w:spacing w:after="0"/>
              <w:jc w:val="center"/>
              <w:rPr>
                <w:rFonts w:eastAsia="Times New Roman" w:cs="Arial"/>
                <w:color w:val="000000"/>
                <w:sz w:val="22"/>
                <w:lang w:val="en-US" w:eastAsia="ru-RU"/>
              </w:rPr>
            </w:pPr>
            <w:r w:rsidRPr="009B7AAD">
              <w:rPr>
                <w:rFonts w:eastAsia="Times New Roman" w:cs="Arial"/>
                <w:color w:val="000000"/>
                <w:sz w:val="22"/>
                <w:lang w:val="en-US" w:eastAsia="ru-RU"/>
              </w:rPr>
              <w:t>600</w:t>
            </w:r>
          </w:p>
        </w:tc>
        <w:tc>
          <w:tcPr>
            <w:tcW w:w="1559" w:type="dxa"/>
            <w:tcBorders>
              <w:bottom w:val="single" w:sz="4" w:space="0" w:color="000000"/>
              <w:right w:val="single" w:sz="4" w:space="0" w:color="000000"/>
            </w:tcBorders>
            <w:shd w:val="clear" w:color="auto" w:fill="auto"/>
            <w:vAlign w:val="center"/>
          </w:tcPr>
          <w:p w14:paraId="5F1D2D38" w14:textId="77777777" w:rsidR="007228EC" w:rsidRPr="009B7AAD" w:rsidRDefault="007228EC" w:rsidP="00AE550C">
            <w:pPr>
              <w:widowControl w:val="0"/>
              <w:autoSpaceDE w:val="0"/>
              <w:autoSpaceDN w:val="0"/>
              <w:adjustRightInd w:val="0"/>
              <w:spacing w:after="0"/>
              <w:jc w:val="center"/>
              <w:rPr>
                <w:rFonts w:eastAsia="Times New Roman" w:cs="Arial"/>
                <w:color w:val="000000"/>
                <w:sz w:val="22"/>
                <w:lang w:eastAsia="ru-RU"/>
              </w:rPr>
            </w:pPr>
            <w:r w:rsidRPr="009B7AAD">
              <w:rPr>
                <w:rFonts w:eastAsia="Times New Roman" w:cs="Arial"/>
                <w:color w:val="000000"/>
                <w:sz w:val="22"/>
                <w:lang w:val="en-US" w:eastAsia="ru-RU"/>
              </w:rPr>
              <w:t>109083,3</w:t>
            </w:r>
          </w:p>
        </w:tc>
      </w:tr>
    </w:tbl>
    <w:p w14:paraId="27CBEF2E" w14:textId="412A64FC" w:rsidR="009B7AAD" w:rsidRPr="00AE550C" w:rsidRDefault="007228EC" w:rsidP="00AE550C">
      <w:pPr>
        <w:numPr>
          <w:ilvl w:val="1"/>
          <w:numId w:val="0"/>
        </w:numPr>
        <w:spacing w:after="0" w:line="276" w:lineRule="auto"/>
        <w:jc w:val="both"/>
        <w:rPr>
          <w:rFonts w:cs="Times New Roman"/>
          <w:sz w:val="24"/>
          <w:szCs w:val="24"/>
        </w:rPr>
      </w:pPr>
      <w:r w:rsidRPr="00AE550C">
        <w:rPr>
          <w:rFonts w:cs="Times New Roman"/>
          <w:sz w:val="24"/>
          <w:szCs w:val="24"/>
        </w:rPr>
        <w:t xml:space="preserve">*Протяженности и диаметры показаны предварительно </w:t>
      </w:r>
      <w:r w:rsidR="00300AE0" w:rsidRPr="00AE550C">
        <w:rPr>
          <w:rFonts w:cs="Times New Roman"/>
          <w:sz w:val="24"/>
          <w:szCs w:val="24"/>
        </w:rPr>
        <w:t>(условно</w:t>
      </w:r>
      <w:r w:rsidRPr="00AE550C">
        <w:rPr>
          <w:rFonts w:cs="Times New Roman"/>
          <w:sz w:val="24"/>
          <w:szCs w:val="24"/>
        </w:rPr>
        <w:t xml:space="preserve">), и должны быть уточнены при проведении </w:t>
      </w:r>
      <w:proofErr w:type="spellStart"/>
      <w:r w:rsidR="001F24C6" w:rsidRPr="00AE550C">
        <w:rPr>
          <w:rFonts w:cs="Times New Roman"/>
          <w:sz w:val="24"/>
          <w:szCs w:val="24"/>
        </w:rPr>
        <w:t>проектно</w:t>
      </w:r>
      <w:proofErr w:type="spellEnd"/>
      <w:r w:rsidR="001F24C6" w:rsidRPr="00AE550C">
        <w:rPr>
          <w:rFonts w:cs="Times New Roman"/>
          <w:sz w:val="24"/>
          <w:szCs w:val="24"/>
        </w:rPr>
        <w:t xml:space="preserve"> –изыскательских работ.</w:t>
      </w:r>
    </w:p>
    <w:p w14:paraId="1270F12A" w14:textId="77777777" w:rsidR="001F24C6" w:rsidRPr="001F24C6" w:rsidRDefault="001F24C6" w:rsidP="00AE550C">
      <w:pPr>
        <w:numPr>
          <w:ilvl w:val="1"/>
          <w:numId w:val="0"/>
        </w:numPr>
        <w:spacing w:after="0" w:line="276" w:lineRule="auto"/>
        <w:jc w:val="both"/>
        <w:rPr>
          <w:rFonts w:eastAsia="Times New Roman" w:cs="Times New Roman"/>
          <w:iCs/>
          <w:spacing w:val="15"/>
          <w:sz w:val="24"/>
          <w:szCs w:val="24"/>
        </w:rPr>
      </w:pPr>
    </w:p>
    <w:p w14:paraId="333C4499" w14:textId="695E0F69" w:rsidR="00A229F8" w:rsidRPr="001F24C6" w:rsidRDefault="00A229F8" w:rsidP="00AE550C">
      <w:pPr>
        <w:spacing w:line="276" w:lineRule="auto"/>
        <w:ind w:firstLine="709"/>
        <w:jc w:val="both"/>
        <w:rPr>
          <w:rFonts w:cs="Times New Roman"/>
          <w:sz w:val="24"/>
          <w:szCs w:val="24"/>
        </w:rPr>
      </w:pPr>
      <w:r w:rsidRPr="001F24C6">
        <w:rPr>
          <w:rFonts w:cs="Times New Roman"/>
          <w:sz w:val="24"/>
          <w:szCs w:val="24"/>
        </w:rPr>
        <w:t>Оценка стоимости капитальных вложений в реконструкцию и новое строительство тепловых сетей осуществлялась на основании укрупненных нормативов цены строительства для тепловых сетей, утвержд</w:t>
      </w:r>
      <w:r w:rsidR="006305B8">
        <w:rPr>
          <w:rFonts w:cs="Times New Roman"/>
          <w:sz w:val="24"/>
          <w:szCs w:val="24"/>
        </w:rPr>
        <w:t>аемых</w:t>
      </w:r>
      <w:r w:rsidRPr="001F24C6">
        <w:rPr>
          <w:rFonts w:cs="Times New Roman"/>
          <w:sz w:val="24"/>
          <w:szCs w:val="24"/>
        </w:rPr>
        <w:t xml:space="preserve"> приказом Министерства строительства и жилищно-</w:t>
      </w:r>
      <w:r w:rsidRPr="001F24C6">
        <w:rPr>
          <w:rFonts w:cs="Times New Roman"/>
          <w:sz w:val="24"/>
          <w:szCs w:val="24"/>
        </w:rPr>
        <w:lastRenderedPageBreak/>
        <w:t>коммунального хозяйства Российской Федерации.</w:t>
      </w:r>
      <w:r w:rsidR="00B255F1" w:rsidRPr="001F24C6">
        <w:rPr>
          <w:rFonts w:cs="Times New Roman"/>
          <w:sz w:val="24"/>
          <w:szCs w:val="24"/>
        </w:rPr>
        <w:t xml:space="preserve"> </w:t>
      </w:r>
      <w:r w:rsidRPr="001F24C6">
        <w:rPr>
          <w:rFonts w:cs="Times New Roman"/>
          <w:sz w:val="24"/>
          <w:szCs w:val="24"/>
        </w:rPr>
        <w:t>В указанном документе прив</w:t>
      </w:r>
      <w:r w:rsidR="006305B8">
        <w:rPr>
          <w:rFonts w:cs="Times New Roman"/>
          <w:sz w:val="24"/>
          <w:szCs w:val="24"/>
        </w:rPr>
        <w:t>одятся</w:t>
      </w:r>
      <w:r w:rsidRPr="001F24C6">
        <w:rPr>
          <w:rFonts w:cs="Times New Roman"/>
          <w:sz w:val="24"/>
          <w:szCs w:val="24"/>
        </w:rPr>
        <w:t xml:space="preserve"> укрупненные стоимости строительства тепловых сетей для различных диаметров, способов прокладки трубопроводов и различных типов изоляции</w:t>
      </w:r>
      <w:r w:rsidR="006305B8">
        <w:rPr>
          <w:rFonts w:cs="Times New Roman"/>
          <w:sz w:val="24"/>
          <w:szCs w:val="24"/>
        </w:rPr>
        <w:t>, а т</w:t>
      </w:r>
      <w:r w:rsidRPr="001F24C6">
        <w:rPr>
          <w:rFonts w:cs="Times New Roman"/>
          <w:sz w:val="24"/>
          <w:szCs w:val="24"/>
        </w:rPr>
        <w:t>акже значения дополнительной стоимости перевозки грунта при выполнении работ по строительству тепловых сетей.</w:t>
      </w:r>
      <w:r w:rsidR="00B255F1" w:rsidRPr="001F24C6">
        <w:rPr>
          <w:rFonts w:cs="Times New Roman"/>
          <w:sz w:val="24"/>
          <w:szCs w:val="24"/>
        </w:rPr>
        <w:t xml:space="preserve"> </w:t>
      </w:r>
      <w:r w:rsidRPr="001F24C6">
        <w:rPr>
          <w:rFonts w:cs="Times New Roman"/>
          <w:sz w:val="24"/>
          <w:szCs w:val="24"/>
        </w:rPr>
        <w:t xml:space="preserve">Укрупненные удельные стоимости строительства тепловых сетей определены для подземной прокладки трубопроводов на глубине до 2-х метров с вывозом автотранспортом лишнего грунта на расстояние до 15 км и привозом сухого грунта для обратной засыпки траншеи на расстоянии 1 км. С учетом поправочного коэффициента 1,06 на сложность проведения работ в плотной городской застройке построены графики зависимости стоимости прокладки трубопровода от диаметра и определены функции этих зависимостей для трубопроводов надземной прокладки, прокладки в непроходном канале и </w:t>
      </w:r>
      <w:proofErr w:type="spellStart"/>
      <w:r w:rsidRPr="001F24C6">
        <w:rPr>
          <w:rFonts w:cs="Times New Roman"/>
          <w:sz w:val="24"/>
          <w:szCs w:val="24"/>
        </w:rPr>
        <w:t>бесканальной</w:t>
      </w:r>
      <w:proofErr w:type="spellEnd"/>
      <w:r w:rsidRPr="001F24C6">
        <w:rPr>
          <w:rFonts w:cs="Times New Roman"/>
          <w:sz w:val="24"/>
          <w:szCs w:val="24"/>
        </w:rPr>
        <w:t xml:space="preserve"> прокладки (см. рисунки 1, 2, 3). Для получения данных для значений диаметров, не указанных в документе, была выполнена экстраполяция графиков.</w:t>
      </w:r>
    </w:p>
    <w:p w14:paraId="1F90738F" w14:textId="77777777" w:rsidR="00F178B5" w:rsidRDefault="00A229F8" w:rsidP="00F178B5">
      <w:pPr>
        <w:keepNext/>
        <w:spacing w:line="276" w:lineRule="auto"/>
        <w:ind w:firstLine="709"/>
        <w:jc w:val="center"/>
      </w:pPr>
      <w:r w:rsidRPr="00A229F8">
        <w:rPr>
          <w:noProof/>
          <w:sz w:val="24"/>
          <w:szCs w:val="24"/>
          <w:lang w:eastAsia="ru-RU"/>
        </w:rPr>
        <w:drawing>
          <wp:inline distT="0" distB="0" distL="0" distR="0" wp14:anchorId="10300897" wp14:editId="1DC645B3">
            <wp:extent cx="4054475" cy="2895600"/>
            <wp:effectExtent l="0" t="0" r="3175" b="0"/>
            <wp:docPr id="885" name="Рисунок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54475" cy="2895600"/>
                    </a:xfrm>
                    <a:prstGeom prst="rect">
                      <a:avLst/>
                    </a:prstGeom>
                    <a:noFill/>
                  </pic:spPr>
                </pic:pic>
              </a:graphicData>
            </a:graphic>
          </wp:inline>
        </w:drawing>
      </w:r>
    </w:p>
    <w:p w14:paraId="37563E9D" w14:textId="69D8131B" w:rsidR="00A229F8" w:rsidRPr="00921B7B" w:rsidRDefault="00F178B5" w:rsidP="00921B7B">
      <w:pPr>
        <w:pStyle w:val="aff3"/>
        <w:jc w:val="center"/>
        <w:rPr>
          <w:i w:val="0"/>
          <w:color w:val="000000" w:themeColor="text1"/>
          <w:sz w:val="36"/>
          <w:szCs w:val="24"/>
        </w:rPr>
      </w:pPr>
      <w:bookmarkStart w:id="29" w:name="_Ref197440865"/>
      <w:bookmarkStart w:id="30" w:name="_Toc227942814"/>
      <w:r w:rsidRPr="00F178B5">
        <w:rPr>
          <w:i w:val="0"/>
          <w:color w:val="000000" w:themeColor="text1"/>
          <w:sz w:val="24"/>
        </w:rPr>
        <w:t xml:space="preserve">Рисунок </w:t>
      </w:r>
      <w:r w:rsidRPr="00F178B5">
        <w:rPr>
          <w:i w:val="0"/>
          <w:color w:val="000000" w:themeColor="text1"/>
          <w:sz w:val="24"/>
        </w:rPr>
        <w:fldChar w:fldCharType="begin"/>
      </w:r>
      <w:r w:rsidRPr="00F178B5">
        <w:rPr>
          <w:i w:val="0"/>
          <w:color w:val="000000" w:themeColor="text1"/>
          <w:sz w:val="24"/>
        </w:rPr>
        <w:instrText xml:space="preserve"> SEQ Рисунок \* ARABIC </w:instrText>
      </w:r>
      <w:r w:rsidRPr="00F178B5">
        <w:rPr>
          <w:i w:val="0"/>
          <w:color w:val="000000" w:themeColor="text1"/>
          <w:sz w:val="24"/>
        </w:rPr>
        <w:fldChar w:fldCharType="separate"/>
      </w:r>
      <w:r w:rsidR="005E166D">
        <w:rPr>
          <w:i w:val="0"/>
          <w:noProof/>
          <w:color w:val="000000" w:themeColor="text1"/>
          <w:sz w:val="24"/>
        </w:rPr>
        <w:t>1</w:t>
      </w:r>
      <w:r w:rsidRPr="00F178B5">
        <w:rPr>
          <w:i w:val="0"/>
          <w:color w:val="000000" w:themeColor="text1"/>
          <w:sz w:val="24"/>
        </w:rPr>
        <w:fldChar w:fldCharType="end"/>
      </w:r>
      <w:r w:rsidRPr="00F178B5">
        <w:rPr>
          <w:i w:val="0"/>
          <w:color w:val="000000" w:themeColor="text1"/>
          <w:sz w:val="24"/>
        </w:rPr>
        <w:t xml:space="preserve">– Зависимость стоимости строительства трубопроводов тепловых сетей от диаметра трубопроводов при </w:t>
      </w:r>
      <w:proofErr w:type="spellStart"/>
      <w:r w:rsidRPr="00F178B5">
        <w:rPr>
          <w:i w:val="0"/>
          <w:color w:val="000000" w:themeColor="text1"/>
          <w:sz w:val="24"/>
        </w:rPr>
        <w:t>бесканальной</w:t>
      </w:r>
      <w:proofErr w:type="spellEnd"/>
      <w:r w:rsidRPr="00F178B5">
        <w:rPr>
          <w:i w:val="0"/>
          <w:color w:val="000000" w:themeColor="text1"/>
          <w:sz w:val="24"/>
        </w:rPr>
        <w:t xml:space="preserve"> прокладке</w:t>
      </w:r>
      <w:bookmarkEnd w:id="29"/>
      <w:bookmarkEnd w:id="30"/>
    </w:p>
    <w:p w14:paraId="02ACD75E" w14:textId="10C2C2D0" w:rsidR="00A229F8" w:rsidRPr="00F178B5" w:rsidRDefault="0012017B" w:rsidP="0012017B">
      <w:pPr>
        <w:keepNext/>
        <w:spacing w:line="276" w:lineRule="auto"/>
        <w:ind w:firstLine="709"/>
        <w:jc w:val="center"/>
        <w:rPr>
          <w:i/>
          <w:color w:val="000000" w:themeColor="text1"/>
          <w:sz w:val="36"/>
          <w:szCs w:val="24"/>
        </w:rPr>
      </w:pPr>
      <w:r w:rsidRPr="00A229F8">
        <w:rPr>
          <w:noProof/>
          <w:sz w:val="24"/>
          <w:szCs w:val="24"/>
          <w:lang w:eastAsia="ru-RU"/>
        </w:rPr>
        <w:lastRenderedPageBreak/>
        <w:drawing>
          <wp:anchor distT="0" distB="0" distL="114300" distR="114300" simplePos="0" relativeHeight="251659264" behindDoc="0" locked="0" layoutInCell="1" allowOverlap="1" wp14:anchorId="037D08DD" wp14:editId="23D69E63">
            <wp:simplePos x="0" y="0"/>
            <wp:positionH relativeFrom="margin">
              <wp:align>center</wp:align>
            </wp:positionH>
            <wp:positionV relativeFrom="paragraph">
              <wp:posOffset>3766820</wp:posOffset>
            </wp:positionV>
            <wp:extent cx="4152900" cy="3073400"/>
            <wp:effectExtent l="0" t="0" r="0" b="0"/>
            <wp:wrapTopAndBottom/>
            <wp:docPr id="883" name="Рисунок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52900" cy="3073400"/>
                    </a:xfrm>
                    <a:prstGeom prst="rect">
                      <a:avLst/>
                    </a:prstGeom>
                    <a:noFill/>
                  </pic:spPr>
                </pic:pic>
              </a:graphicData>
            </a:graphic>
            <wp14:sizeRelH relativeFrom="page">
              <wp14:pctWidth>0</wp14:pctWidth>
            </wp14:sizeRelH>
            <wp14:sizeRelV relativeFrom="page">
              <wp14:pctHeight>0</wp14:pctHeight>
            </wp14:sizeRelV>
          </wp:anchor>
        </w:drawing>
      </w:r>
      <w:r w:rsidR="00A229F8" w:rsidRPr="00A229F8">
        <w:rPr>
          <w:noProof/>
          <w:sz w:val="24"/>
          <w:szCs w:val="24"/>
          <w:lang w:eastAsia="ru-RU"/>
        </w:rPr>
        <w:drawing>
          <wp:anchor distT="0" distB="0" distL="114300" distR="114300" simplePos="0" relativeHeight="251658240" behindDoc="0" locked="0" layoutInCell="1" allowOverlap="1" wp14:anchorId="5A6EC795" wp14:editId="1393F192">
            <wp:simplePos x="0" y="0"/>
            <wp:positionH relativeFrom="margin">
              <wp:align>center</wp:align>
            </wp:positionH>
            <wp:positionV relativeFrom="paragraph">
              <wp:posOffset>177</wp:posOffset>
            </wp:positionV>
            <wp:extent cx="4368800" cy="3251200"/>
            <wp:effectExtent l="0" t="0" r="0" b="6350"/>
            <wp:wrapTopAndBottom/>
            <wp:docPr id="882" name="Рисунок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68800" cy="3251200"/>
                    </a:xfrm>
                    <a:prstGeom prst="rect">
                      <a:avLst/>
                    </a:prstGeom>
                    <a:noFill/>
                  </pic:spPr>
                </pic:pic>
              </a:graphicData>
            </a:graphic>
            <wp14:sizeRelH relativeFrom="page">
              <wp14:pctWidth>0</wp14:pctWidth>
            </wp14:sizeRelH>
            <wp14:sizeRelV relativeFrom="page">
              <wp14:pctHeight>0</wp14:pctHeight>
            </wp14:sizeRelV>
          </wp:anchor>
        </w:drawing>
      </w:r>
      <w:bookmarkStart w:id="31" w:name="_Ref197440876"/>
      <w:bookmarkStart w:id="32" w:name="_Toc227942815"/>
      <w:r w:rsidR="00F178B5" w:rsidRPr="00F178B5">
        <w:rPr>
          <w:color w:val="000000" w:themeColor="text1"/>
          <w:sz w:val="24"/>
        </w:rPr>
        <w:t xml:space="preserve">Рисунок </w:t>
      </w:r>
      <w:r w:rsidR="00F178B5" w:rsidRPr="00F178B5">
        <w:rPr>
          <w:i/>
          <w:color w:val="000000" w:themeColor="text1"/>
          <w:sz w:val="24"/>
        </w:rPr>
        <w:fldChar w:fldCharType="begin"/>
      </w:r>
      <w:r w:rsidR="00F178B5" w:rsidRPr="00F178B5">
        <w:rPr>
          <w:color w:val="000000" w:themeColor="text1"/>
          <w:sz w:val="24"/>
        </w:rPr>
        <w:instrText xml:space="preserve"> SEQ Рисунок \* ARABIC </w:instrText>
      </w:r>
      <w:r w:rsidR="00F178B5" w:rsidRPr="00F178B5">
        <w:rPr>
          <w:i/>
          <w:color w:val="000000" w:themeColor="text1"/>
          <w:sz w:val="24"/>
        </w:rPr>
        <w:fldChar w:fldCharType="separate"/>
      </w:r>
      <w:r w:rsidR="005E166D">
        <w:rPr>
          <w:noProof/>
          <w:color w:val="000000" w:themeColor="text1"/>
          <w:sz w:val="24"/>
        </w:rPr>
        <w:t>2</w:t>
      </w:r>
      <w:r w:rsidR="00F178B5" w:rsidRPr="00F178B5">
        <w:rPr>
          <w:i/>
          <w:color w:val="000000" w:themeColor="text1"/>
          <w:sz w:val="24"/>
        </w:rPr>
        <w:fldChar w:fldCharType="end"/>
      </w:r>
      <w:r w:rsidR="00F178B5" w:rsidRPr="00F178B5">
        <w:rPr>
          <w:color w:val="000000" w:themeColor="text1"/>
          <w:sz w:val="24"/>
        </w:rPr>
        <w:t>– Зависимость стоимости строительства трубопроводов тепловых сетей от диаметра трубопроводов при прокладке в непроходном канале</w:t>
      </w:r>
      <w:bookmarkEnd w:id="31"/>
      <w:bookmarkEnd w:id="32"/>
    </w:p>
    <w:p w14:paraId="0C399363" w14:textId="27100D58" w:rsidR="00A229F8" w:rsidRPr="00F178B5" w:rsidRDefault="00F178B5" w:rsidP="00F178B5">
      <w:pPr>
        <w:pStyle w:val="aff3"/>
        <w:jc w:val="center"/>
        <w:rPr>
          <w:i w:val="0"/>
          <w:color w:val="000000" w:themeColor="text1"/>
          <w:sz w:val="36"/>
          <w:szCs w:val="24"/>
        </w:rPr>
      </w:pPr>
      <w:bookmarkStart w:id="33" w:name="_Ref197440884"/>
      <w:bookmarkStart w:id="34" w:name="_Toc227942816"/>
      <w:r w:rsidRPr="00F178B5">
        <w:rPr>
          <w:i w:val="0"/>
          <w:color w:val="000000" w:themeColor="text1"/>
          <w:sz w:val="24"/>
        </w:rPr>
        <w:t xml:space="preserve">Рисунок </w:t>
      </w:r>
      <w:r w:rsidRPr="00F178B5">
        <w:rPr>
          <w:i w:val="0"/>
          <w:color w:val="000000" w:themeColor="text1"/>
          <w:sz w:val="24"/>
        </w:rPr>
        <w:fldChar w:fldCharType="begin"/>
      </w:r>
      <w:r w:rsidRPr="00F178B5">
        <w:rPr>
          <w:i w:val="0"/>
          <w:color w:val="000000" w:themeColor="text1"/>
          <w:sz w:val="24"/>
        </w:rPr>
        <w:instrText xml:space="preserve"> SEQ Рисунок \* ARABIC </w:instrText>
      </w:r>
      <w:r w:rsidRPr="00F178B5">
        <w:rPr>
          <w:i w:val="0"/>
          <w:color w:val="000000" w:themeColor="text1"/>
          <w:sz w:val="24"/>
        </w:rPr>
        <w:fldChar w:fldCharType="separate"/>
      </w:r>
      <w:r w:rsidR="005E166D">
        <w:rPr>
          <w:i w:val="0"/>
          <w:noProof/>
          <w:color w:val="000000" w:themeColor="text1"/>
          <w:sz w:val="24"/>
        </w:rPr>
        <w:t>3</w:t>
      </w:r>
      <w:r w:rsidRPr="00F178B5">
        <w:rPr>
          <w:i w:val="0"/>
          <w:color w:val="000000" w:themeColor="text1"/>
          <w:sz w:val="24"/>
        </w:rPr>
        <w:fldChar w:fldCharType="end"/>
      </w:r>
      <w:r w:rsidRPr="00F178B5">
        <w:rPr>
          <w:i w:val="0"/>
          <w:color w:val="000000" w:themeColor="text1"/>
          <w:sz w:val="24"/>
        </w:rPr>
        <w:t xml:space="preserve"> – Зависимость стоимости строительства трубопроводов тепловых сетей от диаметра трубопроводов при надземной прокладке на низких опорах</w:t>
      </w:r>
      <w:bookmarkEnd w:id="33"/>
      <w:bookmarkEnd w:id="34"/>
    </w:p>
    <w:p w14:paraId="69CEF411" w14:textId="2C4AFFD4" w:rsidR="009B7AAD" w:rsidRPr="00A229F8" w:rsidRDefault="00A229F8" w:rsidP="00AE550C">
      <w:pPr>
        <w:spacing w:line="276" w:lineRule="auto"/>
        <w:ind w:firstLine="709"/>
        <w:jc w:val="both"/>
        <w:rPr>
          <w:sz w:val="24"/>
          <w:szCs w:val="24"/>
        </w:rPr>
      </w:pPr>
      <w:r w:rsidRPr="00A229F8">
        <w:rPr>
          <w:sz w:val="24"/>
          <w:szCs w:val="24"/>
        </w:rPr>
        <w:t>Удельные затраты на рисунках приведены в ценах 202</w:t>
      </w:r>
      <w:r w:rsidR="006305B8">
        <w:rPr>
          <w:sz w:val="24"/>
          <w:szCs w:val="24"/>
        </w:rPr>
        <w:t>5</w:t>
      </w:r>
      <w:r w:rsidRPr="00A229F8">
        <w:rPr>
          <w:sz w:val="24"/>
          <w:szCs w:val="24"/>
        </w:rPr>
        <w:t xml:space="preserve"> года без учета НДС. На основе полученных зависимостей были сформированы удельные показатели стоимости строительства трубопроводов для всего ряда диаметров. Для определения стоимости реконструкции («перекладки») существующих трубопроводов тепловых сетей на основе проектов-аналогов для всех типов прокладки был введен повышающий коэффициент. С учетом вышеизложенного, в таблице </w:t>
      </w:r>
      <w:r>
        <w:rPr>
          <w:sz w:val="24"/>
          <w:szCs w:val="24"/>
        </w:rPr>
        <w:t>2</w:t>
      </w:r>
      <w:r w:rsidRPr="00A229F8">
        <w:rPr>
          <w:sz w:val="24"/>
          <w:szCs w:val="24"/>
        </w:rPr>
        <w:t xml:space="preserve"> приведены значения удельной стоимости строительства новых тепловых сетей и реконструкции старых трубопроводов тепловых сетей</w:t>
      </w:r>
      <w:r w:rsidR="006305B8">
        <w:rPr>
          <w:sz w:val="24"/>
          <w:szCs w:val="24"/>
        </w:rPr>
        <w:t>.</w:t>
      </w:r>
    </w:p>
    <w:p w14:paraId="50FB152E" w14:textId="10D1153F" w:rsidR="00A229F8" w:rsidRPr="009B7AAD" w:rsidRDefault="00A229F8" w:rsidP="0012017B">
      <w:pPr>
        <w:pStyle w:val="aff3"/>
        <w:jc w:val="both"/>
        <w:rPr>
          <w:b/>
          <w:bCs/>
          <w:i w:val="0"/>
          <w:color w:val="000000" w:themeColor="text1"/>
          <w:sz w:val="24"/>
          <w:szCs w:val="24"/>
        </w:rPr>
      </w:pPr>
      <w:bookmarkStart w:id="35" w:name="_Toc28078433"/>
      <w:bookmarkStart w:id="36" w:name="_Toc48655927"/>
      <w:bookmarkStart w:id="37" w:name="_Toc134022666"/>
      <w:bookmarkStart w:id="38" w:name="_Ref197440615"/>
      <w:bookmarkStart w:id="39" w:name="_Ref197440618"/>
      <w:bookmarkStart w:id="40" w:name="_Toc227942781"/>
      <w:r w:rsidRPr="009B7AAD">
        <w:rPr>
          <w:i w:val="0"/>
          <w:color w:val="000000" w:themeColor="text1"/>
          <w:sz w:val="24"/>
          <w:szCs w:val="24"/>
        </w:rPr>
        <w:lastRenderedPageBreak/>
        <w:t xml:space="preserve">Таблица </w:t>
      </w:r>
      <w:r w:rsidRPr="009B7AAD">
        <w:rPr>
          <w:i w:val="0"/>
          <w:color w:val="000000" w:themeColor="text1"/>
          <w:sz w:val="24"/>
          <w:szCs w:val="24"/>
        </w:rPr>
        <w:fldChar w:fldCharType="begin"/>
      </w:r>
      <w:r w:rsidRPr="009B7AAD">
        <w:rPr>
          <w:i w:val="0"/>
          <w:color w:val="000000" w:themeColor="text1"/>
          <w:sz w:val="24"/>
          <w:szCs w:val="24"/>
        </w:rPr>
        <w:instrText xml:space="preserve"> SEQ Таблица \* ARABIC </w:instrText>
      </w:r>
      <w:r w:rsidRPr="009B7AAD">
        <w:rPr>
          <w:i w:val="0"/>
          <w:color w:val="000000" w:themeColor="text1"/>
          <w:sz w:val="24"/>
          <w:szCs w:val="24"/>
        </w:rPr>
        <w:fldChar w:fldCharType="separate"/>
      </w:r>
      <w:r w:rsidR="00AF3096">
        <w:rPr>
          <w:i w:val="0"/>
          <w:noProof/>
          <w:color w:val="000000" w:themeColor="text1"/>
          <w:sz w:val="24"/>
          <w:szCs w:val="24"/>
        </w:rPr>
        <w:t>11</w:t>
      </w:r>
      <w:r w:rsidRPr="009B7AAD">
        <w:rPr>
          <w:i w:val="0"/>
          <w:color w:val="000000" w:themeColor="text1"/>
          <w:sz w:val="24"/>
          <w:szCs w:val="24"/>
        </w:rPr>
        <w:fldChar w:fldCharType="end"/>
      </w:r>
      <w:r w:rsidRPr="009B7AAD">
        <w:rPr>
          <w:i w:val="0"/>
          <w:color w:val="000000" w:themeColor="text1"/>
          <w:sz w:val="24"/>
          <w:szCs w:val="24"/>
        </w:rPr>
        <w:t xml:space="preserve"> – Удельная стоимость строительства (реконструкции) трубопроводов тепловых сетей</w:t>
      </w:r>
      <w:bookmarkEnd w:id="35"/>
      <w:bookmarkEnd w:id="36"/>
      <w:bookmarkEnd w:id="37"/>
      <w:bookmarkEnd w:id="38"/>
      <w:bookmarkEnd w:id="39"/>
      <w:bookmarkEnd w:id="40"/>
    </w:p>
    <w:tbl>
      <w:tblPr>
        <w:tblW w:w="9833" w:type="dxa"/>
        <w:tblInd w:w="-5" w:type="dxa"/>
        <w:tblLook w:val="04A0" w:firstRow="1" w:lastRow="0" w:firstColumn="1" w:lastColumn="0" w:noHBand="0" w:noVBand="1"/>
      </w:tblPr>
      <w:tblGrid>
        <w:gridCol w:w="719"/>
        <w:gridCol w:w="1385"/>
        <w:gridCol w:w="1383"/>
        <w:gridCol w:w="1738"/>
        <w:gridCol w:w="1385"/>
        <w:gridCol w:w="1383"/>
        <w:gridCol w:w="1840"/>
      </w:tblGrid>
      <w:tr w:rsidR="00A229F8" w:rsidRPr="00A229F8" w14:paraId="34682923" w14:textId="77777777" w:rsidTr="001F24C6">
        <w:trPr>
          <w:trHeight w:val="510"/>
        </w:trPr>
        <w:tc>
          <w:tcPr>
            <w:tcW w:w="7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686266" w14:textId="77777777" w:rsidR="00A229F8" w:rsidRPr="001F24C6" w:rsidRDefault="00A229F8" w:rsidP="00A229F8">
            <w:pPr>
              <w:jc w:val="center"/>
              <w:rPr>
                <w:rFonts w:cs="Times New Roman"/>
                <w:b/>
                <w:bCs/>
                <w:sz w:val="20"/>
                <w:szCs w:val="20"/>
              </w:rPr>
            </w:pPr>
            <w:proofErr w:type="spellStart"/>
            <w:r w:rsidRPr="001F24C6">
              <w:rPr>
                <w:rFonts w:cs="Times New Roman"/>
                <w:b/>
                <w:bCs/>
                <w:sz w:val="20"/>
                <w:szCs w:val="20"/>
              </w:rPr>
              <w:t>Ду</w:t>
            </w:r>
            <w:proofErr w:type="spellEnd"/>
            <w:r w:rsidRPr="001F24C6">
              <w:rPr>
                <w:rFonts w:cs="Times New Roman"/>
                <w:b/>
                <w:bCs/>
                <w:sz w:val="20"/>
                <w:szCs w:val="20"/>
              </w:rPr>
              <w:t>, мм</w:t>
            </w:r>
          </w:p>
        </w:tc>
        <w:tc>
          <w:tcPr>
            <w:tcW w:w="450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93B0FA" w14:textId="7CC64BBA" w:rsidR="00A229F8" w:rsidRPr="001F24C6" w:rsidRDefault="00A229F8" w:rsidP="006305B8">
            <w:pPr>
              <w:jc w:val="center"/>
              <w:rPr>
                <w:rFonts w:cs="Times New Roman"/>
                <w:b/>
                <w:bCs/>
                <w:sz w:val="20"/>
                <w:szCs w:val="20"/>
              </w:rPr>
            </w:pPr>
            <w:r w:rsidRPr="001F24C6">
              <w:rPr>
                <w:rFonts w:cs="Times New Roman"/>
                <w:b/>
                <w:bCs/>
                <w:sz w:val="20"/>
                <w:szCs w:val="20"/>
              </w:rPr>
              <w:t>Удельные затраты на демонтаж тр</w:t>
            </w:r>
            <w:r w:rsidR="006305B8">
              <w:rPr>
                <w:rFonts w:cs="Times New Roman"/>
                <w:b/>
                <w:bCs/>
                <w:sz w:val="20"/>
                <w:szCs w:val="20"/>
              </w:rPr>
              <w:t>убопроводов</w:t>
            </w:r>
          </w:p>
        </w:tc>
        <w:tc>
          <w:tcPr>
            <w:tcW w:w="46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2F9636E" w14:textId="635C31C4" w:rsidR="00A229F8" w:rsidRPr="001F24C6" w:rsidRDefault="00A229F8" w:rsidP="006305B8">
            <w:pPr>
              <w:jc w:val="center"/>
              <w:rPr>
                <w:rFonts w:cs="Times New Roman"/>
                <w:b/>
                <w:bCs/>
                <w:sz w:val="20"/>
                <w:szCs w:val="20"/>
              </w:rPr>
            </w:pPr>
            <w:r w:rsidRPr="001F24C6">
              <w:rPr>
                <w:rFonts w:cs="Times New Roman"/>
                <w:b/>
                <w:bCs/>
                <w:sz w:val="20"/>
                <w:szCs w:val="20"/>
              </w:rPr>
              <w:t>Удельные затраты на строительство тр</w:t>
            </w:r>
            <w:r w:rsidR="006305B8">
              <w:rPr>
                <w:rFonts w:cs="Times New Roman"/>
                <w:b/>
                <w:bCs/>
                <w:sz w:val="20"/>
                <w:szCs w:val="20"/>
              </w:rPr>
              <w:t>убопрово</w:t>
            </w:r>
            <w:r w:rsidRPr="001F24C6">
              <w:rPr>
                <w:rFonts w:cs="Times New Roman"/>
                <w:b/>
                <w:bCs/>
                <w:sz w:val="20"/>
                <w:szCs w:val="20"/>
              </w:rPr>
              <w:t>дов</w:t>
            </w:r>
          </w:p>
        </w:tc>
      </w:tr>
      <w:tr w:rsidR="00A229F8" w:rsidRPr="00A229F8" w14:paraId="37DC3101" w14:textId="77777777" w:rsidTr="006305B8">
        <w:trPr>
          <w:trHeight w:val="545"/>
        </w:trPr>
        <w:tc>
          <w:tcPr>
            <w:tcW w:w="7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AFEE3B5" w14:textId="77777777" w:rsidR="00A229F8" w:rsidRPr="001F24C6" w:rsidRDefault="00A229F8" w:rsidP="00A229F8">
            <w:pPr>
              <w:jc w:val="center"/>
              <w:rPr>
                <w:rFonts w:cs="Times New Roman"/>
                <w:b/>
                <w:bCs/>
                <w:sz w:val="20"/>
                <w:szCs w:val="20"/>
              </w:rPr>
            </w:pPr>
          </w:p>
        </w:tc>
        <w:tc>
          <w:tcPr>
            <w:tcW w:w="13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265E1" w14:textId="77777777" w:rsidR="00A229F8" w:rsidRPr="001F24C6" w:rsidRDefault="00A229F8" w:rsidP="00A229F8">
            <w:pPr>
              <w:jc w:val="center"/>
              <w:rPr>
                <w:rFonts w:cs="Times New Roman"/>
                <w:b/>
                <w:bCs/>
                <w:sz w:val="20"/>
                <w:szCs w:val="20"/>
              </w:rPr>
            </w:pPr>
            <w:r w:rsidRPr="001F24C6">
              <w:rPr>
                <w:rFonts w:cs="Times New Roman"/>
                <w:b/>
                <w:bCs/>
                <w:sz w:val="20"/>
                <w:szCs w:val="20"/>
              </w:rPr>
              <w:t>надземная</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B3B63" w14:textId="77777777" w:rsidR="00A229F8" w:rsidRPr="001F24C6" w:rsidRDefault="00A229F8" w:rsidP="00A229F8">
            <w:pPr>
              <w:jc w:val="center"/>
              <w:rPr>
                <w:rFonts w:cs="Times New Roman"/>
                <w:b/>
                <w:bCs/>
                <w:sz w:val="20"/>
                <w:szCs w:val="20"/>
              </w:rPr>
            </w:pPr>
            <w:r w:rsidRPr="001F24C6">
              <w:rPr>
                <w:rFonts w:cs="Times New Roman"/>
                <w:b/>
                <w:bCs/>
                <w:sz w:val="20"/>
                <w:szCs w:val="20"/>
              </w:rPr>
              <w:t>канальная</w:t>
            </w:r>
          </w:p>
        </w:tc>
        <w:tc>
          <w:tcPr>
            <w:tcW w:w="17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205DB" w14:textId="77777777" w:rsidR="00A229F8" w:rsidRPr="001F24C6" w:rsidRDefault="00A229F8" w:rsidP="00A229F8">
            <w:pPr>
              <w:jc w:val="center"/>
              <w:rPr>
                <w:rFonts w:cs="Times New Roman"/>
                <w:b/>
                <w:bCs/>
                <w:sz w:val="20"/>
                <w:szCs w:val="20"/>
              </w:rPr>
            </w:pPr>
            <w:r w:rsidRPr="001F24C6">
              <w:rPr>
                <w:rFonts w:cs="Times New Roman"/>
                <w:b/>
                <w:bCs/>
                <w:sz w:val="20"/>
                <w:szCs w:val="20"/>
              </w:rPr>
              <w:t>бесканальная</w:t>
            </w:r>
          </w:p>
        </w:tc>
        <w:tc>
          <w:tcPr>
            <w:tcW w:w="13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76194" w14:textId="77777777" w:rsidR="00A229F8" w:rsidRPr="001F24C6" w:rsidRDefault="00A229F8" w:rsidP="00A229F8">
            <w:pPr>
              <w:jc w:val="center"/>
              <w:rPr>
                <w:rFonts w:cs="Times New Roman"/>
                <w:b/>
                <w:bCs/>
                <w:sz w:val="20"/>
                <w:szCs w:val="20"/>
              </w:rPr>
            </w:pPr>
            <w:r w:rsidRPr="001F24C6">
              <w:rPr>
                <w:rFonts w:cs="Times New Roman"/>
                <w:b/>
                <w:bCs/>
                <w:sz w:val="20"/>
                <w:szCs w:val="20"/>
              </w:rPr>
              <w:t>надземная</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71506" w14:textId="77777777" w:rsidR="00A229F8" w:rsidRPr="001F24C6" w:rsidRDefault="00A229F8" w:rsidP="00A229F8">
            <w:pPr>
              <w:jc w:val="center"/>
              <w:rPr>
                <w:rFonts w:cs="Times New Roman"/>
                <w:b/>
                <w:bCs/>
                <w:sz w:val="20"/>
                <w:szCs w:val="20"/>
              </w:rPr>
            </w:pPr>
            <w:r w:rsidRPr="001F24C6">
              <w:rPr>
                <w:rFonts w:cs="Times New Roman"/>
                <w:b/>
                <w:bCs/>
                <w:sz w:val="20"/>
                <w:szCs w:val="20"/>
              </w:rPr>
              <w:t>канальная</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E721A" w14:textId="77777777" w:rsidR="00A229F8" w:rsidRPr="001F24C6" w:rsidRDefault="00A229F8" w:rsidP="00A229F8">
            <w:pPr>
              <w:jc w:val="center"/>
              <w:rPr>
                <w:rFonts w:cs="Times New Roman"/>
                <w:b/>
                <w:bCs/>
                <w:sz w:val="20"/>
                <w:szCs w:val="20"/>
              </w:rPr>
            </w:pPr>
            <w:r w:rsidRPr="001F24C6">
              <w:rPr>
                <w:rFonts w:cs="Times New Roman"/>
                <w:b/>
                <w:bCs/>
                <w:sz w:val="20"/>
                <w:szCs w:val="20"/>
              </w:rPr>
              <w:t>бесканальная</w:t>
            </w:r>
          </w:p>
        </w:tc>
      </w:tr>
      <w:tr w:rsidR="00A229F8" w:rsidRPr="00A229F8" w14:paraId="5117C883" w14:textId="77777777" w:rsidTr="001F24C6">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50B9E0" w14:textId="151EC1F7" w:rsidR="00A229F8" w:rsidRPr="001F24C6" w:rsidRDefault="00F53648" w:rsidP="00A229F8">
            <w:pPr>
              <w:jc w:val="center"/>
              <w:rPr>
                <w:rFonts w:cs="Times New Roman"/>
                <w:b/>
                <w:bCs/>
                <w:sz w:val="20"/>
                <w:szCs w:val="20"/>
              </w:rPr>
            </w:pPr>
            <w:r w:rsidRPr="001F24C6">
              <w:rPr>
                <w:rFonts w:cs="Times New Roman"/>
                <w:b/>
                <w:bCs/>
                <w:sz w:val="20"/>
                <w:szCs w:val="20"/>
              </w:rPr>
              <w:t>1</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F776ED" w14:textId="5803DC99" w:rsidR="00A229F8" w:rsidRPr="001F24C6" w:rsidRDefault="00F53648" w:rsidP="00A229F8">
            <w:pPr>
              <w:jc w:val="center"/>
              <w:rPr>
                <w:rFonts w:cs="Times New Roman"/>
                <w:b/>
                <w:bCs/>
                <w:sz w:val="20"/>
                <w:szCs w:val="20"/>
              </w:rPr>
            </w:pPr>
            <w:r w:rsidRPr="001F24C6">
              <w:rPr>
                <w:rFonts w:cs="Times New Roman"/>
                <w:b/>
                <w:bCs/>
                <w:sz w:val="20"/>
                <w:szCs w:val="20"/>
              </w:rPr>
              <w:t>2</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9A56E9" w14:textId="2732B871" w:rsidR="00A229F8" w:rsidRPr="001F24C6" w:rsidRDefault="00F53648" w:rsidP="00A229F8">
            <w:pPr>
              <w:jc w:val="center"/>
              <w:rPr>
                <w:rFonts w:cs="Times New Roman"/>
                <w:b/>
                <w:bCs/>
                <w:sz w:val="20"/>
                <w:szCs w:val="20"/>
              </w:rPr>
            </w:pPr>
            <w:r w:rsidRPr="001F24C6">
              <w:rPr>
                <w:rFonts w:cs="Times New Roman"/>
                <w:b/>
                <w:bCs/>
                <w:sz w:val="20"/>
                <w:szCs w:val="20"/>
              </w:rPr>
              <w:t>3</w:t>
            </w:r>
          </w:p>
        </w:tc>
        <w:tc>
          <w:tcPr>
            <w:tcW w:w="1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05094E" w14:textId="5FDA9F3D" w:rsidR="00A229F8" w:rsidRPr="001F24C6" w:rsidRDefault="00F53648" w:rsidP="00A229F8">
            <w:pPr>
              <w:jc w:val="center"/>
              <w:rPr>
                <w:rFonts w:cs="Times New Roman"/>
                <w:b/>
                <w:bCs/>
                <w:sz w:val="20"/>
                <w:szCs w:val="20"/>
              </w:rPr>
            </w:pPr>
            <w:r w:rsidRPr="001F24C6">
              <w:rPr>
                <w:rFonts w:cs="Times New Roman"/>
                <w:b/>
                <w:bCs/>
                <w:sz w:val="20"/>
                <w:szCs w:val="20"/>
              </w:rPr>
              <w:t>4</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42B4F2" w14:textId="611BDF58" w:rsidR="00A229F8" w:rsidRPr="001F24C6" w:rsidRDefault="00F53648" w:rsidP="00A229F8">
            <w:pPr>
              <w:jc w:val="center"/>
              <w:rPr>
                <w:rFonts w:cs="Times New Roman"/>
                <w:b/>
                <w:bCs/>
                <w:sz w:val="20"/>
                <w:szCs w:val="20"/>
              </w:rPr>
            </w:pPr>
            <w:r w:rsidRPr="001F24C6">
              <w:rPr>
                <w:rFonts w:cs="Times New Roman"/>
                <w:b/>
                <w:bCs/>
                <w:sz w:val="20"/>
                <w:szCs w:val="20"/>
              </w:rPr>
              <w:t>5</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24B049" w14:textId="05541A4C" w:rsidR="00A229F8" w:rsidRPr="001F24C6" w:rsidRDefault="00F53648" w:rsidP="00A229F8">
            <w:pPr>
              <w:jc w:val="center"/>
              <w:rPr>
                <w:rFonts w:cs="Times New Roman"/>
                <w:b/>
                <w:bCs/>
                <w:sz w:val="20"/>
                <w:szCs w:val="20"/>
              </w:rPr>
            </w:pPr>
            <w:r w:rsidRPr="001F24C6">
              <w:rPr>
                <w:rFonts w:cs="Times New Roman"/>
                <w:b/>
                <w:bCs/>
                <w:sz w:val="20"/>
                <w:szCs w:val="20"/>
              </w:rPr>
              <w:t>6</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8BAA79" w14:textId="06819B99" w:rsidR="00A229F8" w:rsidRPr="001F24C6" w:rsidRDefault="00F53648" w:rsidP="00A229F8">
            <w:pPr>
              <w:jc w:val="center"/>
              <w:rPr>
                <w:rFonts w:cs="Times New Roman"/>
                <w:b/>
                <w:bCs/>
                <w:sz w:val="20"/>
                <w:szCs w:val="20"/>
              </w:rPr>
            </w:pPr>
            <w:r w:rsidRPr="001F24C6">
              <w:rPr>
                <w:rFonts w:cs="Times New Roman"/>
                <w:b/>
                <w:bCs/>
                <w:sz w:val="20"/>
                <w:szCs w:val="20"/>
              </w:rPr>
              <w:t>7</w:t>
            </w:r>
          </w:p>
        </w:tc>
      </w:tr>
      <w:tr w:rsidR="00A229F8" w:rsidRPr="00A229F8" w14:paraId="41ED9ED0" w14:textId="77777777" w:rsidTr="001F24C6">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741A4A" w14:textId="77777777" w:rsidR="00A229F8" w:rsidRPr="001F24C6" w:rsidRDefault="00A229F8" w:rsidP="00A229F8">
            <w:pPr>
              <w:jc w:val="center"/>
              <w:rPr>
                <w:rFonts w:cs="Times New Roman"/>
                <w:sz w:val="20"/>
                <w:szCs w:val="20"/>
              </w:rPr>
            </w:pPr>
            <w:r w:rsidRPr="001F24C6">
              <w:rPr>
                <w:rFonts w:cs="Times New Roman"/>
                <w:sz w:val="20"/>
                <w:szCs w:val="20"/>
              </w:rPr>
              <w:t>32</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15469" w14:textId="77777777" w:rsidR="00A229F8" w:rsidRPr="001F24C6" w:rsidRDefault="00A229F8" w:rsidP="00A229F8">
            <w:pPr>
              <w:jc w:val="center"/>
              <w:rPr>
                <w:rFonts w:cs="Times New Roman"/>
                <w:sz w:val="20"/>
                <w:szCs w:val="20"/>
              </w:rPr>
            </w:pPr>
            <w:r w:rsidRPr="001F24C6">
              <w:rPr>
                <w:rFonts w:cs="Times New Roman"/>
                <w:sz w:val="20"/>
                <w:szCs w:val="20"/>
              </w:rPr>
              <w:t>1 045</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B01D94" w14:textId="77777777" w:rsidR="00A229F8" w:rsidRPr="001F24C6" w:rsidRDefault="00A229F8" w:rsidP="00A229F8">
            <w:pPr>
              <w:jc w:val="center"/>
              <w:rPr>
                <w:rFonts w:cs="Times New Roman"/>
                <w:sz w:val="20"/>
                <w:szCs w:val="20"/>
              </w:rPr>
            </w:pPr>
            <w:r w:rsidRPr="001F24C6">
              <w:rPr>
                <w:rFonts w:cs="Times New Roman"/>
                <w:sz w:val="20"/>
                <w:szCs w:val="20"/>
              </w:rPr>
              <w:t>4 274</w:t>
            </w:r>
          </w:p>
        </w:tc>
        <w:tc>
          <w:tcPr>
            <w:tcW w:w="17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BA403" w14:textId="77777777" w:rsidR="00A229F8" w:rsidRPr="001F24C6" w:rsidRDefault="00A229F8" w:rsidP="00A229F8">
            <w:pPr>
              <w:jc w:val="center"/>
              <w:rPr>
                <w:rFonts w:cs="Times New Roman"/>
                <w:sz w:val="20"/>
                <w:szCs w:val="20"/>
              </w:rPr>
            </w:pPr>
            <w:r w:rsidRPr="001F24C6">
              <w:rPr>
                <w:rFonts w:cs="Times New Roman"/>
                <w:sz w:val="20"/>
                <w:szCs w:val="20"/>
              </w:rPr>
              <w:t>1 605</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7FDA7D" w14:textId="77777777" w:rsidR="00A229F8" w:rsidRPr="001F24C6" w:rsidRDefault="00A229F8" w:rsidP="00A229F8">
            <w:pPr>
              <w:jc w:val="center"/>
              <w:rPr>
                <w:rFonts w:cs="Times New Roman"/>
                <w:sz w:val="20"/>
                <w:szCs w:val="20"/>
              </w:rPr>
            </w:pPr>
            <w:r w:rsidRPr="001F24C6">
              <w:rPr>
                <w:rFonts w:cs="Times New Roman"/>
                <w:sz w:val="20"/>
                <w:szCs w:val="20"/>
              </w:rPr>
              <w:t>8 013</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EDA741" w14:textId="77777777" w:rsidR="00A229F8" w:rsidRPr="001F24C6" w:rsidRDefault="00A229F8" w:rsidP="00A229F8">
            <w:pPr>
              <w:jc w:val="center"/>
              <w:rPr>
                <w:rFonts w:cs="Times New Roman"/>
                <w:sz w:val="20"/>
                <w:szCs w:val="20"/>
              </w:rPr>
            </w:pPr>
            <w:r w:rsidRPr="001F24C6">
              <w:rPr>
                <w:rFonts w:cs="Times New Roman"/>
                <w:sz w:val="20"/>
                <w:szCs w:val="20"/>
              </w:rPr>
              <w:t>16 486</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64B25" w14:textId="77777777" w:rsidR="00A229F8" w:rsidRPr="001F24C6" w:rsidRDefault="00A229F8" w:rsidP="00A229F8">
            <w:pPr>
              <w:jc w:val="center"/>
              <w:rPr>
                <w:rFonts w:cs="Times New Roman"/>
                <w:sz w:val="20"/>
                <w:szCs w:val="20"/>
              </w:rPr>
            </w:pPr>
            <w:r w:rsidRPr="001F24C6">
              <w:rPr>
                <w:rFonts w:cs="Times New Roman"/>
                <w:sz w:val="20"/>
                <w:szCs w:val="20"/>
              </w:rPr>
              <w:t>8 025</w:t>
            </w:r>
          </w:p>
        </w:tc>
      </w:tr>
      <w:tr w:rsidR="00A229F8" w:rsidRPr="00A229F8" w14:paraId="49A64E77" w14:textId="77777777" w:rsidTr="001F24C6">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F25945" w14:textId="77777777" w:rsidR="00A229F8" w:rsidRPr="001F24C6" w:rsidRDefault="00A229F8" w:rsidP="00A229F8">
            <w:pPr>
              <w:jc w:val="center"/>
              <w:rPr>
                <w:rFonts w:cs="Times New Roman"/>
                <w:sz w:val="20"/>
                <w:szCs w:val="20"/>
              </w:rPr>
            </w:pPr>
            <w:r w:rsidRPr="001F24C6">
              <w:rPr>
                <w:rFonts w:cs="Times New Roman"/>
                <w:sz w:val="20"/>
                <w:szCs w:val="20"/>
              </w:rPr>
              <w:t>40</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577F64" w14:textId="77777777" w:rsidR="00A229F8" w:rsidRPr="001F24C6" w:rsidRDefault="00A229F8" w:rsidP="00A229F8">
            <w:pPr>
              <w:jc w:val="center"/>
              <w:rPr>
                <w:rFonts w:cs="Times New Roman"/>
                <w:sz w:val="20"/>
                <w:szCs w:val="20"/>
              </w:rPr>
            </w:pPr>
            <w:r w:rsidRPr="001F24C6">
              <w:rPr>
                <w:rFonts w:cs="Times New Roman"/>
                <w:sz w:val="20"/>
                <w:szCs w:val="20"/>
              </w:rPr>
              <w:t>1 307</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BED235" w14:textId="77777777" w:rsidR="00A229F8" w:rsidRPr="001F24C6" w:rsidRDefault="00A229F8" w:rsidP="00A229F8">
            <w:pPr>
              <w:jc w:val="center"/>
              <w:rPr>
                <w:rFonts w:cs="Times New Roman"/>
                <w:sz w:val="20"/>
                <w:szCs w:val="20"/>
              </w:rPr>
            </w:pPr>
            <w:r w:rsidRPr="001F24C6">
              <w:rPr>
                <w:rFonts w:cs="Times New Roman"/>
                <w:sz w:val="20"/>
                <w:szCs w:val="20"/>
              </w:rPr>
              <w:t>5 598</w:t>
            </w:r>
          </w:p>
        </w:tc>
        <w:tc>
          <w:tcPr>
            <w:tcW w:w="17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92FB8C" w14:textId="77777777" w:rsidR="00A229F8" w:rsidRPr="001F24C6" w:rsidRDefault="00A229F8" w:rsidP="00A229F8">
            <w:pPr>
              <w:jc w:val="center"/>
              <w:rPr>
                <w:rFonts w:cs="Times New Roman"/>
                <w:sz w:val="20"/>
                <w:szCs w:val="20"/>
              </w:rPr>
            </w:pPr>
            <w:r w:rsidRPr="001F24C6">
              <w:rPr>
                <w:rFonts w:cs="Times New Roman"/>
                <w:sz w:val="20"/>
                <w:szCs w:val="20"/>
              </w:rPr>
              <w:t>2 006</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8D77E" w14:textId="77777777" w:rsidR="00A229F8" w:rsidRPr="001F24C6" w:rsidRDefault="00A229F8" w:rsidP="00A229F8">
            <w:pPr>
              <w:jc w:val="center"/>
              <w:rPr>
                <w:rFonts w:cs="Times New Roman"/>
                <w:sz w:val="20"/>
                <w:szCs w:val="20"/>
              </w:rPr>
            </w:pPr>
            <w:r w:rsidRPr="001F24C6">
              <w:rPr>
                <w:rFonts w:cs="Times New Roman"/>
                <w:sz w:val="20"/>
                <w:szCs w:val="20"/>
              </w:rPr>
              <w:t>10 017</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FC800" w14:textId="77777777" w:rsidR="00A229F8" w:rsidRPr="001F24C6" w:rsidRDefault="00A229F8" w:rsidP="00A229F8">
            <w:pPr>
              <w:jc w:val="center"/>
              <w:rPr>
                <w:rFonts w:cs="Times New Roman"/>
                <w:sz w:val="20"/>
                <w:szCs w:val="20"/>
              </w:rPr>
            </w:pPr>
            <w:r w:rsidRPr="001F24C6">
              <w:rPr>
                <w:rFonts w:cs="Times New Roman"/>
                <w:sz w:val="20"/>
                <w:szCs w:val="20"/>
              </w:rPr>
              <w:t>21 591</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88FED" w14:textId="77777777" w:rsidR="00A229F8" w:rsidRPr="001F24C6" w:rsidRDefault="00A229F8" w:rsidP="00A229F8">
            <w:pPr>
              <w:jc w:val="center"/>
              <w:rPr>
                <w:rFonts w:cs="Times New Roman"/>
                <w:sz w:val="20"/>
                <w:szCs w:val="20"/>
              </w:rPr>
            </w:pPr>
            <w:r w:rsidRPr="001F24C6">
              <w:rPr>
                <w:rFonts w:cs="Times New Roman"/>
                <w:sz w:val="20"/>
                <w:szCs w:val="20"/>
              </w:rPr>
              <w:t>10 031</w:t>
            </w:r>
          </w:p>
        </w:tc>
      </w:tr>
      <w:tr w:rsidR="00A229F8" w:rsidRPr="00A229F8" w14:paraId="23648C1C" w14:textId="77777777" w:rsidTr="001F24C6">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CFD21" w14:textId="77777777" w:rsidR="00A229F8" w:rsidRPr="001F24C6" w:rsidRDefault="00A229F8" w:rsidP="00A229F8">
            <w:pPr>
              <w:jc w:val="center"/>
              <w:rPr>
                <w:rFonts w:cs="Times New Roman"/>
                <w:sz w:val="20"/>
                <w:szCs w:val="20"/>
              </w:rPr>
            </w:pPr>
            <w:r w:rsidRPr="001F24C6">
              <w:rPr>
                <w:rFonts w:cs="Times New Roman"/>
                <w:sz w:val="20"/>
                <w:szCs w:val="20"/>
              </w:rPr>
              <w:t>50</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7A2EB" w14:textId="77777777" w:rsidR="00A229F8" w:rsidRPr="001F24C6" w:rsidRDefault="00A229F8" w:rsidP="00A229F8">
            <w:pPr>
              <w:jc w:val="center"/>
              <w:rPr>
                <w:rFonts w:cs="Times New Roman"/>
                <w:sz w:val="20"/>
                <w:szCs w:val="20"/>
              </w:rPr>
            </w:pPr>
            <w:r w:rsidRPr="001F24C6">
              <w:rPr>
                <w:rFonts w:cs="Times New Roman"/>
                <w:sz w:val="20"/>
                <w:szCs w:val="20"/>
              </w:rPr>
              <w:t>1 744</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1F999" w14:textId="77777777" w:rsidR="00A229F8" w:rsidRPr="001F24C6" w:rsidRDefault="00A229F8" w:rsidP="00A229F8">
            <w:pPr>
              <w:jc w:val="center"/>
              <w:rPr>
                <w:rFonts w:cs="Times New Roman"/>
                <w:sz w:val="20"/>
                <w:szCs w:val="20"/>
              </w:rPr>
            </w:pPr>
            <w:r w:rsidRPr="001F24C6">
              <w:rPr>
                <w:rFonts w:cs="Times New Roman"/>
                <w:sz w:val="20"/>
                <w:szCs w:val="20"/>
              </w:rPr>
              <w:t>7 471</w:t>
            </w:r>
          </w:p>
        </w:tc>
        <w:tc>
          <w:tcPr>
            <w:tcW w:w="17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12F75" w14:textId="77777777" w:rsidR="00A229F8" w:rsidRPr="001F24C6" w:rsidRDefault="00A229F8" w:rsidP="00A229F8">
            <w:pPr>
              <w:jc w:val="center"/>
              <w:rPr>
                <w:rFonts w:cs="Times New Roman"/>
                <w:sz w:val="20"/>
                <w:szCs w:val="20"/>
              </w:rPr>
            </w:pPr>
            <w:r w:rsidRPr="001F24C6">
              <w:rPr>
                <w:rFonts w:cs="Times New Roman"/>
                <w:sz w:val="20"/>
                <w:szCs w:val="20"/>
              </w:rPr>
              <w:t>2 195</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68347" w14:textId="77777777" w:rsidR="00A229F8" w:rsidRPr="001F24C6" w:rsidRDefault="00A229F8" w:rsidP="00A229F8">
            <w:pPr>
              <w:jc w:val="center"/>
              <w:rPr>
                <w:rFonts w:cs="Times New Roman"/>
                <w:sz w:val="20"/>
                <w:szCs w:val="20"/>
              </w:rPr>
            </w:pPr>
            <w:r w:rsidRPr="001F24C6">
              <w:rPr>
                <w:rFonts w:cs="Times New Roman"/>
                <w:sz w:val="20"/>
                <w:szCs w:val="20"/>
              </w:rPr>
              <w:t>13 368</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72A95" w14:textId="77777777" w:rsidR="00A229F8" w:rsidRPr="001F24C6" w:rsidRDefault="00A229F8" w:rsidP="00A229F8">
            <w:pPr>
              <w:jc w:val="center"/>
              <w:rPr>
                <w:rFonts w:cs="Times New Roman"/>
                <w:sz w:val="20"/>
                <w:szCs w:val="20"/>
              </w:rPr>
            </w:pPr>
            <w:r w:rsidRPr="001F24C6">
              <w:rPr>
                <w:rFonts w:cs="Times New Roman"/>
                <w:sz w:val="20"/>
                <w:szCs w:val="20"/>
              </w:rPr>
              <w:t>28 816</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8996A1" w14:textId="77777777" w:rsidR="00A229F8" w:rsidRPr="001F24C6" w:rsidRDefault="00A229F8" w:rsidP="00A229F8">
            <w:pPr>
              <w:jc w:val="center"/>
              <w:rPr>
                <w:rFonts w:cs="Times New Roman"/>
                <w:sz w:val="20"/>
                <w:szCs w:val="20"/>
              </w:rPr>
            </w:pPr>
            <w:r w:rsidRPr="001F24C6">
              <w:rPr>
                <w:rFonts w:cs="Times New Roman"/>
                <w:sz w:val="20"/>
                <w:szCs w:val="20"/>
              </w:rPr>
              <w:t>10 976</w:t>
            </w:r>
          </w:p>
        </w:tc>
      </w:tr>
      <w:tr w:rsidR="00A229F8" w:rsidRPr="00A229F8" w14:paraId="6BBF205F" w14:textId="77777777" w:rsidTr="001F24C6">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FDE1E" w14:textId="77777777" w:rsidR="00A229F8" w:rsidRPr="001F24C6" w:rsidRDefault="00A229F8" w:rsidP="00A229F8">
            <w:pPr>
              <w:jc w:val="center"/>
              <w:rPr>
                <w:rFonts w:cs="Times New Roman"/>
                <w:sz w:val="20"/>
                <w:szCs w:val="20"/>
              </w:rPr>
            </w:pPr>
            <w:r w:rsidRPr="001F24C6">
              <w:rPr>
                <w:rFonts w:cs="Times New Roman"/>
                <w:sz w:val="20"/>
                <w:szCs w:val="20"/>
              </w:rPr>
              <w:t>65</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D91DD5" w14:textId="77777777" w:rsidR="00A229F8" w:rsidRPr="001F24C6" w:rsidRDefault="00A229F8" w:rsidP="00A229F8">
            <w:pPr>
              <w:jc w:val="center"/>
              <w:rPr>
                <w:rFonts w:cs="Times New Roman"/>
                <w:sz w:val="20"/>
                <w:szCs w:val="20"/>
              </w:rPr>
            </w:pPr>
            <w:r w:rsidRPr="001F24C6">
              <w:rPr>
                <w:rFonts w:cs="Times New Roman"/>
                <w:sz w:val="20"/>
                <w:szCs w:val="20"/>
              </w:rPr>
              <w:t>2 444</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A54A9" w14:textId="77777777" w:rsidR="00A229F8" w:rsidRPr="001F24C6" w:rsidRDefault="00A229F8" w:rsidP="00A229F8">
            <w:pPr>
              <w:jc w:val="center"/>
              <w:rPr>
                <w:rFonts w:cs="Times New Roman"/>
                <w:sz w:val="20"/>
                <w:szCs w:val="20"/>
              </w:rPr>
            </w:pPr>
            <w:r w:rsidRPr="001F24C6">
              <w:rPr>
                <w:rFonts w:cs="Times New Roman"/>
                <w:sz w:val="20"/>
                <w:szCs w:val="20"/>
              </w:rPr>
              <w:t>10 470</w:t>
            </w:r>
          </w:p>
        </w:tc>
        <w:tc>
          <w:tcPr>
            <w:tcW w:w="17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6EC0F8" w14:textId="77777777" w:rsidR="00A229F8" w:rsidRPr="001F24C6" w:rsidRDefault="00A229F8" w:rsidP="00A229F8">
            <w:pPr>
              <w:jc w:val="center"/>
              <w:rPr>
                <w:rFonts w:cs="Times New Roman"/>
                <w:sz w:val="20"/>
                <w:szCs w:val="20"/>
              </w:rPr>
            </w:pPr>
            <w:r w:rsidRPr="001F24C6">
              <w:rPr>
                <w:rFonts w:cs="Times New Roman"/>
                <w:sz w:val="20"/>
                <w:szCs w:val="20"/>
              </w:rPr>
              <w:t>2 955</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DC163" w14:textId="77777777" w:rsidR="00A229F8" w:rsidRPr="001F24C6" w:rsidRDefault="00A229F8" w:rsidP="00A229F8">
            <w:pPr>
              <w:jc w:val="center"/>
              <w:rPr>
                <w:rFonts w:cs="Times New Roman"/>
                <w:sz w:val="20"/>
                <w:szCs w:val="20"/>
              </w:rPr>
            </w:pPr>
            <w:r w:rsidRPr="001F24C6">
              <w:rPr>
                <w:rFonts w:cs="Times New Roman"/>
                <w:sz w:val="20"/>
                <w:szCs w:val="20"/>
              </w:rPr>
              <w:t>18 735</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0BDE4" w14:textId="77777777" w:rsidR="00A229F8" w:rsidRPr="001F24C6" w:rsidRDefault="00A229F8" w:rsidP="00A229F8">
            <w:pPr>
              <w:jc w:val="center"/>
              <w:rPr>
                <w:rFonts w:cs="Times New Roman"/>
                <w:sz w:val="20"/>
                <w:szCs w:val="20"/>
              </w:rPr>
            </w:pPr>
            <w:r w:rsidRPr="001F24C6">
              <w:rPr>
                <w:rFonts w:cs="Times New Roman"/>
                <w:sz w:val="20"/>
                <w:szCs w:val="20"/>
              </w:rPr>
              <w:t>40 385</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1C63F" w14:textId="77777777" w:rsidR="00A229F8" w:rsidRPr="001F24C6" w:rsidRDefault="00A229F8" w:rsidP="00A229F8">
            <w:pPr>
              <w:jc w:val="center"/>
              <w:rPr>
                <w:rFonts w:cs="Times New Roman"/>
                <w:sz w:val="20"/>
                <w:szCs w:val="20"/>
              </w:rPr>
            </w:pPr>
            <w:r w:rsidRPr="001F24C6">
              <w:rPr>
                <w:rFonts w:cs="Times New Roman"/>
                <w:sz w:val="20"/>
                <w:szCs w:val="20"/>
              </w:rPr>
              <w:t>14 777</w:t>
            </w:r>
          </w:p>
        </w:tc>
      </w:tr>
      <w:tr w:rsidR="00A229F8" w:rsidRPr="00A229F8" w14:paraId="318918EA" w14:textId="77777777" w:rsidTr="001F24C6">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9D347" w14:textId="77777777" w:rsidR="00A229F8" w:rsidRPr="001F24C6" w:rsidRDefault="00A229F8" w:rsidP="00A229F8">
            <w:pPr>
              <w:jc w:val="center"/>
              <w:rPr>
                <w:rFonts w:cs="Times New Roman"/>
                <w:sz w:val="20"/>
                <w:szCs w:val="20"/>
              </w:rPr>
            </w:pPr>
            <w:r w:rsidRPr="001F24C6">
              <w:rPr>
                <w:rFonts w:cs="Times New Roman"/>
                <w:sz w:val="20"/>
                <w:szCs w:val="20"/>
              </w:rPr>
              <w:t>70</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AFA87" w14:textId="77777777" w:rsidR="00A229F8" w:rsidRPr="001F24C6" w:rsidRDefault="00A229F8" w:rsidP="00A229F8">
            <w:pPr>
              <w:jc w:val="center"/>
              <w:rPr>
                <w:rFonts w:cs="Times New Roman"/>
                <w:sz w:val="20"/>
                <w:szCs w:val="20"/>
              </w:rPr>
            </w:pPr>
            <w:r w:rsidRPr="001F24C6">
              <w:rPr>
                <w:rFonts w:cs="Times New Roman"/>
                <w:sz w:val="20"/>
                <w:szCs w:val="20"/>
              </w:rPr>
              <w:t>2 251</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9B535" w14:textId="77777777" w:rsidR="00A229F8" w:rsidRPr="001F24C6" w:rsidRDefault="00A229F8" w:rsidP="00A229F8">
            <w:pPr>
              <w:jc w:val="center"/>
              <w:rPr>
                <w:rFonts w:cs="Times New Roman"/>
                <w:sz w:val="20"/>
                <w:szCs w:val="20"/>
              </w:rPr>
            </w:pPr>
            <w:r w:rsidRPr="001F24C6">
              <w:rPr>
                <w:rFonts w:cs="Times New Roman"/>
                <w:sz w:val="20"/>
                <w:szCs w:val="20"/>
              </w:rPr>
              <w:t>9 643</w:t>
            </w:r>
          </w:p>
        </w:tc>
        <w:tc>
          <w:tcPr>
            <w:tcW w:w="17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97384" w14:textId="77777777" w:rsidR="00A229F8" w:rsidRPr="001F24C6" w:rsidRDefault="00A229F8" w:rsidP="00A229F8">
            <w:pPr>
              <w:jc w:val="center"/>
              <w:rPr>
                <w:rFonts w:cs="Times New Roman"/>
                <w:sz w:val="20"/>
                <w:szCs w:val="20"/>
              </w:rPr>
            </w:pPr>
            <w:r w:rsidRPr="001F24C6">
              <w:rPr>
                <w:rFonts w:cs="Times New Roman"/>
                <w:sz w:val="20"/>
                <w:szCs w:val="20"/>
              </w:rPr>
              <w:t>2 553</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170CF" w14:textId="77777777" w:rsidR="00A229F8" w:rsidRPr="001F24C6" w:rsidRDefault="00A229F8" w:rsidP="00A229F8">
            <w:pPr>
              <w:jc w:val="center"/>
              <w:rPr>
                <w:rFonts w:cs="Times New Roman"/>
                <w:sz w:val="20"/>
                <w:szCs w:val="20"/>
              </w:rPr>
            </w:pPr>
            <w:r w:rsidRPr="001F24C6">
              <w:rPr>
                <w:rFonts w:cs="Times New Roman"/>
                <w:sz w:val="20"/>
                <w:szCs w:val="20"/>
              </w:rPr>
              <w:t>17 255</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197BC" w14:textId="77777777" w:rsidR="00A229F8" w:rsidRPr="001F24C6" w:rsidRDefault="00A229F8" w:rsidP="00A229F8">
            <w:pPr>
              <w:jc w:val="center"/>
              <w:rPr>
                <w:rFonts w:cs="Times New Roman"/>
                <w:sz w:val="20"/>
                <w:szCs w:val="20"/>
              </w:rPr>
            </w:pPr>
            <w:r w:rsidRPr="001F24C6">
              <w:rPr>
                <w:rFonts w:cs="Times New Roman"/>
                <w:sz w:val="20"/>
                <w:szCs w:val="20"/>
              </w:rPr>
              <w:t>37 194</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6B560" w14:textId="77777777" w:rsidR="00A229F8" w:rsidRPr="001F24C6" w:rsidRDefault="00A229F8" w:rsidP="00A229F8">
            <w:pPr>
              <w:jc w:val="center"/>
              <w:rPr>
                <w:rFonts w:cs="Times New Roman"/>
                <w:sz w:val="20"/>
                <w:szCs w:val="20"/>
              </w:rPr>
            </w:pPr>
            <w:r w:rsidRPr="001F24C6">
              <w:rPr>
                <w:rFonts w:cs="Times New Roman"/>
                <w:sz w:val="20"/>
                <w:szCs w:val="20"/>
              </w:rPr>
              <w:t>12 763</w:t>
            </w:r>
          </w:p>
        </w:tc>
      </w:tr>
      <w:tr w:rsidR="00A229F8" w:rsidRPr="00A229F8" w14:paraId="149D9534" w14:textId="77777777" w:rsidTr="001F24C6">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8D9834" w14:textId="77777777" w:rsidR="00A229F8" w:rsidRPr="001F24C6" w:rsidRDefault="00A229F8" w:rsidP="00A229F8">
            <w:pPr>
              <w:jc w:val="center"/>
              <w:rPr>
                <w:rFonts w:cs="Times New Roman"/>
                <w:sz w:val="20"/>
                <w:szCs w:val="20"/>
              </w:rPr>
            </w:pPr>
            <w:r w:rsidRPr="001F24C6">
              <w:rPr>
                <w:rFonts w:cs="Times New Roman"/>
                <w:sz w:val="20"/>
                <w:szCs w:val="20"/>
              </w:rPr>
              <w:t>80</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1502DF" w14:textId="77777777" w:rsidR="00A229F8" w:rsidRPr="001F24C6" w:rsidRDefault="00A229F8" w:rsidP="00A229F8">
            <w:pPr>
              <w:jc w:val="center"/>
              <w:rPr>
                <w:rFonts w:cs="Times New Roman"/>
                <w:sz w:val="20"/>
                <w:szCs w:val="20"/>
              </w:rPr>
            </w:pPr>
            <w:r w:rsidRPr="001F24C6">
              <w:rPr>
                <w:rFonts w:cs="Times New Roman"/>
                <w:sz w:val="20"/>
                <w:szCs w:val="20"/>
              </w:rPr>
              <w:t>2 178</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1BE1C8" w14:textId="77777777" w:rsidR="00A229F8" w:rsidRPr="001F24C6" w:rsidRDefault="00A229F8" w:rsidP="00A229F8">
            <w:pPr>
              <w:jc w:val="center"/>
              <w:rPr>
                <w:rFonts w:cs="Times New Roman"/>
                <w:sz w:val="20"/>
                <w:szCs w:val="20"/>
              </w:rPr>
            </w:pPr>
            <w:r w:rsidRPr="001F24C6">
              <w:rPr>
                <w:rFonts w:cs="Times New Roman"/>
                <w:sz w:val="20"/>
                <w:szCs w:val="20"/>
              </w:rPr>
              <w:t>9 329</w:t>
            </w:r>
          </w:p>
        </w:tc>
        <w:tc>
          <w:tcPr>
            <w:tcW w:w="17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1750C" w14:textId="77777777" w:rsidR="00A229F8" w:rsidRPr="001F24C6" w:rsidRDefault="00A229F8" w:rsidP="00A229F8">
            <w:pPr>
              <w:jc w:val="center"/>
              <w:rPr>
                <w:rFonts w:cs="Times New Roman"/>
                <w:sz w:val="20"/>
                <w:szCs w:val="20"/>
              </w:rPr>
            </w:pPr>
            <w:r w:rsidRPr="001F24C6">
              <w:rPr>
                <w:rFonts w:cs="Times New Roman"/>
                <w:sz w:val="20"/>
                <w:szCs w:val="20"/>
              </w:rPr>
              <w:t>2 645</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41A75" w14:textId="77777777" w:rsidR="00A229F8" w:rsidRPr="001F24C6" w:rsidRDefault="00A229F8" w:rsidP="00A229F8">
            <w:pPr>
              <w:jc w:val="center"/>
              <w:rPr>
                <w:rFonts w:cs="Times New Roman"/>
                <w:sz w:val="20"/>
                <w:szCs w:val="20"/>
              </w:rPr>
            </w:pPr>
            <w:r w:rsidRPr="001F24C6">
              <w:rPr>
                <w:rFonts w:cs="Times New Roman"/>
                <w:sz w:val="20"/>
                <w:szCs w:val="20"/>
              </w:rPr>
              <w:t>16 694</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D7F72E" w14:textId="77777777" w:rsidR="00A229F8" w:rsidRPr="001F24C6" w:rsidRDefault="00A229F8" w:rsidP="00A229F8">
            <w:pPr>
              <w:jc w:val="center"/>
              <w:rPr>
                <w:rFonts w:cs="Times New Roman"/>
                <w:sz w:val="20"/>
                <w:szCs w:val="20"/>
              </w:rPr>
            </w:pPr>
            <w:r w:rsidRPr="001F24C6">
              <w:rPr>
                <w:rFonts w:cs="Times New Roman"/>
                <w:sz w:val="20"/>
                <w:szCs w:val="20"/>
              </w:rPr>
              <w:t>35 985</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32A981" w14:textId="77777777" w:rsidR="00A229F8" w:rsidRPr="001F24C6" w:rsidRDefault="00A229F8" w:rsidP="00A229F8">
            <w:pPr>
              <w:jc w:val="center"/>
              <w:rPr>
                <w:rFonts w:cs="Times New Roman"/>
                <w:sz w:val="20"/>
                <w:szCs w:val="20"/>
              </w:rPr>
            </w:pPr>
            <w:r w:rsidRPr="001F24C6">
              <w:rPr>
                <w:rFonts w:cs="Times New Roman"/>
                <w:sz w:val="20"/>
                <w:szCs w:val="20"/>
              </w:rPr>
              <w:t>13 226</w:t>
            </w:r>
          </w:p>
        </w:tc>
      </w:tr>
      <w:tr w:rsidR="00A229F8" w:rsidRPr="00A229F8" w14:paraId="2F00BF7E" w14:textId="77777777" w:rsidTr="001F24C6">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1AF79" w14:textId="77777777" w:rsidR="00A229F8" w:rsidRPr="001F24C6" w:rsidRDefault="00A229F8" w:rsidP="00A229F8">
            <w:pPr>
              <w:jc w:val="center"/>
              <w:rPr>
                <w:rFonts w:cs="Times New Roman"/>
                <w:sz w:val="20"/>
                <w:szCs w:val="20"/>
              </w:rPr>
            </w:pPr>
            <w:r w:rsidRPr="001F24C6">
              <w:rPr>
                <w:rFonts w:cs="Times New Roman"/>
                <w:sz w:val="20"/>
                <w:szCs w:val="20"/>
              </w:rPr>
              <w:t>100</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65AF04" w14:textId="77777777" w:rsidR="00A229F8" w:rsidRPr="001F24C6" w:rsidRDefault="00A229F8" w:rsidP="00A229F8">
            <w:pPr>
              <w:jc w:val="center"/>
              <w:rPr>
                <w:rFonts w:cs="Times New Roman"/>
                <w:sz w:val="20"/>
                <w:szCs w:val="20"/>
              </w:rPr>
            </w:pPr>
            <w:r w:rsidRPr="001F24C6">
              <w:rPr>
                <w:rFonts w:cs="Times New Roman"/>
                <w:sz w:val="20"/>
                <w:szCs w:val="20"/>
              </w:rPr>
              <w:t>2 275</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8023F" w14:textId="77777777" w:rsidR="00A229F8" w:rsidRPr="001F24C6" w:rsidRDefault="00A229F8" w:rsidP="00A229F8">
            <w:pPr>
              <w:jc w:val="center"/>
              <w:rPr>
                <w:rFonts w:cs="Times New Roman"/>
                <w:sz w:val="20"/>
                <w:szCs w:val="20"/>
              </w:rPr>
            </w:pPr>
            <w:r w:rsidRPr="001F24C6">
              <w:rPr>
                <w:rFonts w:cs="Times New Roman"/>
                <w:sz w:val="20"/>
                <w:szCs w:val="20"/>
              </w:rPr>
              <w:t>10 993</w:t>
            </w:r>
          </w:p>
        </w:tc>
        <w:tc>
          <w:tcPr>
            <w:tcW w:w="17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B03E8" w14:textId="77777777" w:rsidR="00A229F8" w:rsidRPr="001F24C6" w:rsidRDefault="00A229F8" w:rsidP="00A229F8">
            <w:pPr>
              <w:jc w:val="center"/>
              <w:rPr>
                <w:rFonts w:cs="Times New Roman"/>
                <w:sz w:val="20"/>
                <w:szCs w:val="20"/>
              </w:rPr>
            </w:pPr>
            <w:r w:rsidRPr="001F24C6">
              <w:rPr>
                <w:rFonts w:cs="Times New Roman"/>
                <w:sz w:val="20"/>
                <w:szCs w:val="20"/>
              </w:rPr>
              <w:t>3 077</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186AA" w14:textId="77777777" w:rsidR="00A229F8" w:rsidRPr="001F24C6" w:rsidRDefault="00A229F8" w:rsidP="00A229F8">
            <w:pPr>
              <w:jc w:val="center"/>
              <w:rPr>
                <w:rFonts w:cs="Times New Roman"/>
                <w:sz w:val="20"/>
                <w:szCs w:val="20"/>
              </w:rPr>
            </w:pPr>
            <w:r w:rsidRPr="001F24C6">
              <w:rPr>
                <w:rFonts w:cs="Times New Roman"/>
                <w:sz w:val="20"/>
                <w:szCs w:val="20"/>
              </w:rPr>
              <w:t>17 445</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A8081F" w14:textId="77777777" w:rsidR="00A229F8" w:rsidRPr="001F24C6" w:rsidRDefault="00A229F8" w:rsidP="00A229F8">
            <w:pPr>
              <w:jc w:val="center"/>
              <w:rPr>
                <w:rFonts w:cs="Times New Roman"/>
                <w:sz w:val="20"/>
                <w:szCs w:val="20"/>
              </w:rPr>
            </w:pPr>
            <w:r w:rsidRPr="001F24C6">
              <w:rPr>
                <w:rFonts w:cs="Times New Roman"/>
                <w:sz w:val="20"/>
                <w:szCs w:val="20"/>
              </w:rPr>
              <w:t>42 402</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C3101" w14:textId="77777777" w:rsidR="00A229F8" w:rsidRPr="001F24C6" w:rsidRDefault="00A229F8" w:rsidP="00A229F8">
            <w:pPr>
              <w:jc w:val="center"/>
              <w:rPr>
                <w:rFonts w:cs="Times New Roman"/>
                <w:sz w:val="20"/>
                <w:szCs w:val="20"/>
              </w:rPr>
            </w:pPr>
            <w:r w:rsidRPr="001F24C6">
              <w:rPr>
                <w:rFonts w:cs="Times New Roman"/>
                <w:sz w:val="20"/>
                <w:szCs w:val="20"/>
              </w:rPr>
              <w:t>15 384</w:t>
            </w:r>
          </w:p>
        </w:tc>
      </w:tr>
      <w:tr w:rsidR="00A229F8" w:rsidRPr="00A229F8" w14:paraId="635B6D33" w14:textId="77777777" w:rsidTr="001F24C6">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F0D3B" w14:textId="77777777" w:rsidR="00A229F8" w:rsidRPr="001F24C6" w:rsidRDefault="00A229F8" w:rsidP="00A229F8">
            <w:pPr>
              <w:jc w:val="center"/>
              <w:rPr>
                <w:rFonts w:cs="Times New Roman"/>
                <w:sz w:val="20"/>
                <w:szCs w:val="20"/>
              </w:rPr>
            </w:pPr>
            <w:r w:rsidRPr="001F24C6">
              <w:rPr>
                <w:rFonts w:cs="Times New Roman"/>
                <w:sz w:val="20"/>
                <w:szCs w:val="20"/>
              </w:rPr>
              <w:t>125</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6B5CB7" w14:textId="77777777" w:rsidR="00A229F8" w:rsidRPr="001F24C6" w:rsidRDefault="00A229F8" w:rsidP="00A229F8">
            <w:pPr>
              <w:jc w:val="center"/>
              <w:rPr>
                <w:rFonts w:cs="Times New Roman"/>
                <w:sz w:val="20"/>
                <w:szCs w:val="20"/>
              </w:rPr>
            </w:pPr>
            <w:r w:rsidRPr="001F24C6">
              <w:rPr>
                <w:rFonts w:cs="Times New Roman"/>
                <w:sz w:val="20"/>
                <w:szCs w:val="20"/>
              </w:rPr>
              <w:t>2 458</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08883" w14:textId="77777777" w:rsidR="00A229F8" w:rsidRPr="001F24C6" w:rsidRDefault="00A229F8" w:rsidP="00A229F8">
            <w:pPr>
              <w:jc w:val="center"/>
              <w:rPr>
                <w:rFonts w:cs="Times New Roman"/>
                <w:sz w:val="20"/>
                <w:szCs w:val="20"/>
              </w:rPr>
            </w:pPr>
            <w:r w:rsidRPr="001F24C6">
              <w:rPr>
                <w:rFonts w:cs="Times New Roman"/>
                <w:sz w:val="20"/>
                <w:szCs w:val="20"/>
              </w:rPr>
              <w:t>11 613</w:t>
            </w:r>
          </w:p>
        </w:tc>
        <w:tc>
          <w:tcPr>
            <w:tcW w:w="17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1CDA0" w14:textId="77777777" w:rsidR="00A229F8" w:rsidRPr="001F24C6" w:rsidRDefault="00A229F8" w:rsidP="00A229F8">
            <w:pPr>
              <w:jc w:val="center"/>
              <w:rPr>
                <w:rFonts w:cs="Times New Roman"/>
                <w:sz w:val="20"/>
                <w:szCs w:val="20"/>
              </w:rPr>
            </w:pPr>
            <w:r w:rsidRPr="001F24C6">
              <w:rPr>
                <w:rFonts w:cs="Times New Roman"/>
                <w:sz w:val="20"/>
                <w:szCs w:val="20"/>
              </w:rPr>
              <w:t>3 811</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A4A44" w14:textId="77777777" w:rsidR="00A229F8" w:rsidRPr="001F24C6" w:rsidRDefault="00A229F8" w:rsidP="00A229F8">
            <w:pPr>
              <w:jc w:val="center"/>
              <w:rPr>
                <w:rFonts w:cs="Times New Roman"/>
                <w:sz w:val="20"/>
                <w:szCs w:val="20"/>
              </w:rPr>
            </w:pPr>
            <w:r w:rsidRPr="001F24C6">
              <w:rPr>
                <w:rFonts w:cs="Times New Roman"/>
                <w:sz w:val="20"/>
                <w:szCs w:val="20"/>
              </w:rPr>
              <w:t>18 842</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FF60E" w14:textId="77777777" w:rsidR="00A229F8" w:rsidRPr="001F24C6" w:rsidRDefault="00A229F8" w:rsidP="00A229F8">
            <w:pPr>
              <w:jc w:val="center"/>
              <w:rPr>
                <w:rFonts w:cs="Times New Roman"/>
                <w:sz w:val="20"/>
                <w:szCs w:val="20"/>
              </w:rPr>
            </w:pPr>
            <w:r w:rsidRPr="001F24C6">
              <w:rPr>
                <w:rFonts w:cs="Times New Roman"/>
                <w:sz w:val="20"/>
                <w:szCs w:val="20"/>
              </w:rPr>
              <w:t>44 793</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1F71BF" w14:textId="77777777" w:rsidR="00A229F8" w:rsidRPr="001F24C6" w:rsidRDefault="00A229F8" w:rsidP="00A229F8">
            <w:pPr>
              <w:jc w:val="center"/>
              <w:rPr>
                <w:rFonts w:cs="Times New Roman"/>
                <w:sz w:val="20"/>
                <w:szCs w:val="20"/>
              </w:rPr>
            </w:pPr>
            <w:r w:rsidRPr="001F24C6">
              <w:rPr>
                <w:rFonts w:cs="Times New Roman"/>
                <w:sz w:val="20"/>
                <w:szCs w:val="20"/>
              </w:rPr>
              <w:t>19 056</w:t>
            </w:r>
          </w:p>
        </w:tc>
      </w:tr>
      <w:tr w:rsidR="00A229F8" w:rsidRPr="00A229F8" w14:paraId="0AD14E6E" w14:textId="77777777" w:rsidTr="001F24C6">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91BF0" w14:textId="77777777" w:rsidR="00A229F8" w:rsidRPr="001F24C6" w:rsidRDefault="00A229F8" w:rsidP="00A229F8">
            <w:pPr>
              <w:jc w:val="center"/>
              <w:rPr>
                <w:rFonts w:cs="Times New Roman"/>
                <w:sz w:val="20"/>
                <w:szCs w:val="20"/>
              </w:rPr>
            </w:pPr>
            <w:r w:rsidRPr="001F24C6">
              <w:rPr>
                <w:rFonts w:cs="Times New Roman"/>
                <w:sz w:val="20"/>
                <w:szCs w:val="20"/>
              </w:rPr>
              <w:t>150</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19AEE" w14:textId="77777777" w:rsidR="00A229F8" w:rsidRPr="001F24C6" w:rsidRDefault="00A229F8" w:rsidP="00A229F8">
            <w:pPr>
              <w:jc w:val="center"/>
              <w:rPr>
                <w:rFonts w:cs="Times New Roman"/>
                <w:sz w:val="20"/>
                <w:szCs w:val="20"/>
              </w:rPr>
            </w:pPr>
            <w:r w:rsidRPr="001F24C6">
              <w:rPr>
                <w:rFonts w:cs="Times New Roman"/>
                <w:sz w:val="20"/>
                <w:szCs w:val="20"/>
              </w:rPr>
              <w:t>2 722</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18702" w14:textId="77777777" w:rsidR="00A229F8" w:rsidRPr="001F24C6" w:rsidRDefault="00A229F8" w:rsidP="00A229F8">
            <w:pPr>
              <w:jc w:val="center"/>
              <w:rPr>
                <w:rFonts w:cs="Times New Roman"/>
                <w:sz w:val="20"/>
                <w:szCs w:val="20"/>
              </w:rPr>
            </w:pPr>
            <w:r w:rsidRPr="001F24C6">
              <w:rPr>
                <w:rFonts w:cs="Times New Roman"/>
                <w:sz w:val="20"/>
                <w:szCs w:val="20"/>
              </w:rPr>
              <w:t>13 336</w:t>
            </w:r>
          </w:p>
        </w:tc>
        <w:tc>
          <w:tcPr>
            <w:tcW w:w="17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53CCE" w14:textId="77777777" w:rsidR="00A229F8" w:rsidRPr="001F24C6" w:rsidRDefault="00A229F8" w:rsidP="00A229F8">
            <w:pPr>
              <w:jc w:val="center"/>
              <w:rPr>
                <w:rFonts w:cs="Times New Roman"/>
                <w:sz w:val="20"/>
                <w:szCs w:val="20"/>
              </w:rPr>
            </w:pPr>
            <w:r w:rsidRPr="001F24C6">
              <w:rPr>
                <w:rFonts w:cs="Times New Roman"/>
                <w:sz w:val="20"/>
                <w:szCs w:val="20"/>
              </w:rPr>
              <w:t>4 123</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AA85F4" w14:textId="77777777" w:rsidR="00A229F8" w:rsidRPr="001F24C6" w:rsidRDefault="00A229F8" w:rsidP="00A229F8">
            <w:pPr>
              <w:jc w:val="center"/>
              <w:rPr>
                <w:rFonts w:cs="Times New Roman"/>
                <w:sz w:val="20"/>
                <w:szCs w:val="20"/>
              </w:rPr>
            </w:pPr>
            <w:r w:rsidRPr="001F24C6">
              <w:rPr>
                <w:rFonts w:cs="Times New Roman"/>
                <w:sz w:val="20"/>
                <w:szCs w:val="20"/>
              </w:rPr>
              <w:t>20 867</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19053" w14:textId="77777777" w:rsidR="00A229F8" w:rsidRPr="001F24C6" w:rsidRDefault="00A229F8" w:rsidP="00A229F8">
            <w:pPr>
              <w:jc w:val="center"/>
              <w:rPr>
                <w:rFonts w:cs="Times New Roman"/>
                <w:sz w:val="20"/>
                <w:szCs w:val="20"/>
              </w:rPr>
            </w:pPr>
            <w:r w:rsidRPr="001F24C6">
              <w:rPr>
                <w:rFonts w:cs="Times New Roman"/>
                <w:sz w:val="20"/>
                <w:szCs w:val="20"/>
              </w:rPr>
              <w:t>51 438</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6A79D9" w14:textId="77777777" w:rsidR="00A229F8" w:rsidRPr="001F24C6" w:rsidRDefault="00A229F8" w:rsidP="00A229F8">
            <w:pPr>
              <w:jc w:val="center"/>
              <w:rPr>
                <w:rFonts w:cs="Times New Roman"/>
                <w:sz w:val="20"/>
                <w:szCs w:val="20"/>
              </w:rPr>
            </w:pPr>
            <w:r w:rsidRPr="001F24C6">
              <w:rPr>
                <w:rFonts w:cs="Times New Roman"/>
                <w:sz w:val="20"/>
                <w:szCs w:val="20"/>
              </w:rPr>
              <w:t>20 613</w:t>
            </w:r>
          </w:p>
        </w:tc>
      </w:tr>
      <w:tr w:rsidR="00A229F8" w:rsidRPr="00A229F8" w14:paraId="144A9CC6" w14:textId="77777777" w:rsidTr="001F24C6">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A8836" w14:textId="77777777" w:rsidR="00A229F8" w:rsidRPr="001F24C6" w:rsidRDefault="00A229F8" w:rsidP="00A229F8">
            <w:pPr>
              <w:jc w:val="center"/>
              <w:rPr>
                <w:rFonts w:cs="Times New Roman"/>
                <w:sz w:val="20"/>
                <w:szCs w:val="20"/>
              </w:rPr>
            </w:pPr>
            <w:r w:rsidRPr="001F24C6">
              <w:rPr>
                <w:rFonts w:cs="Times New Roman"/>
                <w:sz w:val="20"/>
                <w:szCs w:val="20"/>
              </w:rPr>
              <w:t>200</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84694" w14:textId="77777777" w:rsidR="00A229F8" w:rsidRPr="001F24C6" w:rsidRDefault="00A229F8" w:rsidP="00A229F8">
            <w:pPr>
              <w:jc w:val="center"/>
              <w:rPr>
                <w:rFonts w:cs="Times New Roman"/>
                <w:sz w:val="20"/>
                <w:szCs w:val="20"/>
              </w:rPr>
            </w:pPr>
            <w:r w:rsidRPr="001F24C6">
              <w:rPr>
                <w:rFonts w:cs="Times New Roman"/>
                <w:sz w:val="20"/>
                <w:szCs w:val="20"/>
              </w:rPr>
              <w:t>3 082</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84FC4" w14:textId="77777777" w:rsidR="00A229F8" w:rsidRPr="001F24C6" w:rsidRDefault="00A229F8" w:rsidP="00A229F8">
            <w:pPr>
              <w:jc w:val="center"/>
              <w:rPr>
                <w:rFonts w:cs="Times New Roman"/>
                <w:sz w:val="20"/>
                <w:szCs w:val="20"/>
              </w:rPr>
            </w:pPr>
            <w:r w:rsidRPr="001F24C6">
              <w:rPr>
                <w:rFonts w:cs="Times New Roman"/>
                <w:sz w:val="20"/>
                <w:szCs w:val="20"/>
              </w:rPr>
              <w:t>15 956</w:t>
            </w:r>
          </w:p>
        </w:tc>
        <w:tc>
          <w:tcPr>
            <w:tcW w:w="17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8EE4A" w14:textId="77777777" w:rsidR="00A229F8" w:rsidRPr="001F24C6" w:rsidRDefault="00A229F8" w:rsidP="00A229F8">
            <w:pPr>
              <w:jc w:val="center"/>
              <w:rPr>
                <w:rFonts w:cs="Times New Roman"/>
                <w:sz w:val="20"/>
                <w:szCs w:val="20"/>
              </w:rPr>
            </w:pPr>
            <w:r w:rsidRPr="001F24C6">
              <w:rPr>
                <w:rFonts w:cs="Times New Roman"/>
                <w:sz w:val="20"/>
                <w:szCs w:val="20"/>
              </w:rPr>
              <w:t>6 315</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A7B40" w14:textId="77777777" w:rsidR="00A229F8" w:rsidRPr="001F24C6" w:rsidRDefault="00A229F8" w:rsidP="00A229F8">
            <w:pPr>
              <w:jc w:val="center"/>
              <w:rPr>
                <w:rFonts w:cs="Times New Roman"/>
                <w:sz w:val="20"/>
                <w:szCs w:val="20"/>
              </w:rPr>
            </w:pPr>
            <w:r w:rsidRPr="001F24C6">
              <w:rPr>
                <w:rFonts w:cs="Times New Roman"/>
                <w:sz w:val="20"/>
                <w:szCs w:val="20"/>
              </w:rPr>
              <w:t>23 628</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A73572" w14:textId="77777777" w:rsidR="00A229F8" w:rsidRPr="001F24C6" w:rsidRDefault="00A229F8" w:rsidP="00A229F8">
            <w:pPr>
              <w:jc w:val="center"/>
              <w:rPr>
                <w:rFonts w:cs="Times New Roman"/>
                <w:sz w:val="20"/>
                <w:szCs w:val="20"/>
              </w:rPr>
            </w:pPr>
            <w:r w:rsidRPr="001F24C6">
              <w:rPr>
                <w:rFonts w:cs="Times New Roman"/>
                <w:sz w:val="20"/>
                <w:szCs w:val="20"/>
              </w:rPr>
              <w:t>61 546</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A1F2C" w14:textId="77777777" w:rsidR="00A229F8" w:rsidRPr="001F24C6" w:rsidRDefault="00A229F8" w:rsidP="00A229F8">
            <w:pPr>
              <w:jc w:val="center"/>
              <w:rPr>
                <w:rFonts w:cs="Times New Roman"/>
                <w:sz w:val="20"/>
                <w:szCs w:val="20"/>
              </w:rPr>
            </w:pPr>
            <w:r w:rsidRPr="001F24C6">
              <w:rPr>
                <w:rFonts w:cs="Times New Roman"/>
                <w:sz w:val="20"/>
                <w:szCs w:val="20"/>
              </w:rPr>
              <w:t>31 576</w:t>
            </w:r>
          </w:p>
        </w:tc>
      </w:tr>
      <w:tr w:rsidR="00A229F8" w:rsidRPr="00A229F8" w14:paraId="17776006" w14:textId="77777777" w:rsidTr="001F24C6">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6D1DD7" w14:textId="77777777" w:rsidR="00A229F8" w:rsidRPr="001F24C6" w:rsidRDefault="00A229F8" w:rsidP="00A229F8">
            <w:pPr>
              <w:jc w:val="center"/>
              <w:rPr>
                <w:rFonts w:cs="Times New Roman"/>
                <w:sz w:val="20"/>
                <w:szCs w:val="20"/>
              </w:rPr>
            </w:pPr>
            <w:r w:rsidRPr="001F24C6">
              <w:rPr>
                <w:rFonts w:cs="Times New Roman"/>
                <w:sz w:val="20"/>
                <w:szCs w:val="20"/>
              </w:rPr>
              <w:t>225</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E86A4" w14:textId="77777777" w:rsidR="00A229F8" w:rsidRPr="001F24C6" w:rsidRDefault="00A229F8" w:rsidP="00A229F8">
            <w:pPr>
              <w:jc w:val="center"/>
              <w:rPr>
                <w:rFonts w:cs="Times New Roman"/>
                <w:sz w:val="20"/>
                <w:szCs w:val="20"/>
              </w:rPr>
            </w:pPr>
            <w:r w:rsidRPr="001F24C6">
              <w:rPr>
                <w:rFonts w:cs="Times New Roman"/>
                <w:sz w:val="20"/>
                <w:szCs w:val="20"/>
              </w:rPr>
              <w:t>3 688</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200AA2" w14:textId="77777777" w:rsidR="00A229F8" w:rsidRPr="001F24C6" w:rsidRDefault="00A229F8" w:rsidP="00A229F8">
            <w:pPr>
              <w:jc w:val="center"/>
              <w:rPr>
                <w:rFonts w:cs="Times New Roman"/>
                <w:sz w:val="20"/>
                <w:szCs w:val="20"/>
              </w:rPr>
            </w:pPr>
            <w:r w:rsidRPr="001F24C6">
              <w:rPr>
                <w:rFonts w:cs="Times New Roman"/>
                <w:sz w:val="20"/>
                <w:szCs w:val="20"/>
              </w:rPr>
              <w:t>17 939</w:t>
            </w:r>
          </w:p>
        </w:tc>
        <w:tc>
          <w:tcPr>
            <w:tcW w:w="17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4C683" w14:textId="77777777" w:rsidR="00A229F8" w:rsidRPr="001F24C6" w:rsidRDefault="00A229F8" w:rsidP="00A229F8">
            <w:pPr>
              <w:jc w:val="center"/>
              <w:rPr>
                <w:rFonts w:cs="Times New Roman"/>
                <w:sz w:val="20"/>
                <w:szCs w:val="20"/>
              </w:rPr>
            </w:pPr>
            <w:r w:rsidRPr="001F24C6">
              <w:rPr>
                <w:rFonts w:cs="Times New Roman"/>
                <w:sz w:val="20"/>
                <w:szCs w:val="20"/>
              </w:rPr>
              <w:t>7 557</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06B61" w14:textId="77777777" w:rsidR="00A229F8" w:rsidRPr="001F24C6" w:rsidRDefault="00A229F8" w:rsidP="00A229F8">
            <w:pPr>
              <w:jc w:val="center"/>
              <w:rPr>
                <w:rFonts w:cs="Times New Roman"/>
                <w:sz w:val="20"/>
                <w:szCs w:val="20"/>
              </w:rPr>
            </w:pPr>
            <w:r w:rsidRPr="001F24C6">
              <w:rPr>
                <w:rFonts w:cs="Times New Roman"/>
                <w:sz w:val="20"/>
                <w:szCs w:val="20"/>
              </w:rPr>
              <w:t>28 273</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42F46" w14:textId="77777777" w:rsidR="00A229F8" w:rsidRPr="001F24C6" w:rsidRDefault="00A229F8" w:rsidP="00A229F8">
            <w:pPr>
              <w:jc w:val="center"/>
              <w:rPr>
                <w:rFonts w:cs="Times New Roman"/>
                <w:sz w:val="20"/>
                <w:szCs w:val="20"/>
              </w:rPr>
            </w:pPr>
            <w:r w:rsidRPr="001F24C6">
              <w:rPr>
                <w:rFonts w:cs="Times New Roman"/>
                <w:sz w:val="20"/>
                <w:szCs w:val="20"/>
              </w:rPr>
              <w:t>69 192</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64B66" w14:textId="77777777" w:rsidR="00A229F8" w:rsidRPr="001F24C6" w:rsidRDefault="00A229F8" w:rsidP="00A229F8">
            <w:pPr>
              <w:jc w:val="center"/>
              <w:rPr>
                <w:rFonts w:cs="Times New Roman"/>
                <w:sz w:val="20"/>
                <w:szCs w:val="20"/>
              </w:rPr>
            </w:pPr>
            <w:r w:rsidRPr="001F24C6">
              <w:rPr>
                <w:rFonts w:cs="Times New Roman"/>
                <w:sz w:val="20"/>
                <w:szCs w:val="20"/>
              </w:rPr>
              <w:t>37 785</w:t>
            </w:r>
          </w:p>
        </w:tc>
      </w:tr>
      <w:tr w:rsidR="00A229F8" w:rsidRPr="00A229F8" w14:paraId="4D431C7F" w14:textId="77777777" w:rsidTr="001F24C6">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AB8318" w14:textId="77777777" w:rsidR="00A229F8" w:rsidRPr="001F24C6" w:rsidRDefault="00A229F8" w:rsidP="00A229F8">
            <w:pPr>
              <w:jc w:val="center"/>
              <w:rPr>
                <w:rFonts w:cs="Times New Roman"/>
                <w:sz w:val="20"/>
                <w:szCs w:val="20"/>
              </w:rPr>
            </w:pPr>
            <w:r w:rsidRPr="001F24C6">
              <w:rPr>
                <w:rFonts w:cs="Times New Roman"/>
                <w:sz w:val="20"/>
                <w:szCs w:val="20"/>
              </w:rPr>
              <w:t>250</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12369" w14:textId="77777777" w:rsidR="00A229F8" w:rsidRPr="001F24C6" w:rsidRDefault="00A229F8" w:rsidP="00A229F8">
            <w:pPr>
              <w:jc w:val="center"/>
              <w:rPr>
                <w:rFonts w:cs="Times New Roman"/>
                <w:sz w:val="20"/>
                <w:szCs w:val="20"/>
              </w:rPr>
            </w:pPr>
            <w:r w:rsidRPr="001F24C6">
              <w:rPr>
                <w:rFonts w:cs="Times New Roman"/>
                <w:sz w:val="20"/>
                <w:szCs w:val="20"/>
              </w:rPr>
              <w:t>4 290</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483801" w14:textId="77777777" w:rsidR="00A229F8" w:rsidRPr="001F24C6" w:rsidRDefault="00A229F8" w:rsidP="00A229F8">
            <w:pPr>
              <w:jc w:val="center"/>
              <w:rPr>
                <w:rFonts w:cs="Times New Roman"/>
                <w:sz w:val="20"/>
                <w:szCs w:val="20"/>
              </w:rPr>
            </w:pPr>
            <w:r w:rsidRPr="001F24C6">
              <w:rPr>
                <w:rFonts w:cs="Times New Roman"/>
                <w:sz w:val="20"/>
                <w:szCs w:val="20"/>
              </w:rPr>
              <w:t>19 361</w:t>
            </w:r>
          </w:p>
        </w:tc>
        <w:tc>
          <w:tcPr>
            <w:tcW w:w="17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99556E" w14:textId="77777777" w:rsidR="00A229F8" w:rsidRPr="001F24C6" w:rsidRDefault="00A229F8" w:rsidP="00A229F8">
            <w:pPr>
              <w:jc w:val="center"/>
              <w:rPr>
                <w:rFonts w:cs="Times New Roman"/>
                <w:sz w:val="20"/>
                <w:szCs w:val="20"/>
              </w:rPr>
            </w:pPr>
            <w:r w:rsidRPr="001F24C6">
              <w:rPr>
                <w:rFonts w:cs="Times New Roman"/>
                <w:sz w:val="20"/>
                <w:szCs w:val="20"/>
              </w:rPr>
              <w:t>8 792</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6F3959" w14:textId="77777777" w:rsidR="00A229F8" w:rsidRPr="001F24C6" w:rsidRDefault="00A229F8" w:rsidP="00A229F8">
            <w:pPr>
              <w:jc w:val="center"/>
              <w:rPr>
                <w:rFonts w:cs="Times New Roman"/>
                <w:sz w:val="20"/>
                <w:szCs w:val="20"/>
              </w:rPr>
            </w:pPr>
            <w:r w:rsidRPr="001F24C6">
              <w:rPr>
                <w:rFonts w:cs="Times New Roman"/>
                <w:sz w:val="20"/>
                <w:szCs w:val="20"/>
              </w:rPr>
              <w:t>32 891</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7E3BF" w14:textId="77777777" w:rsidR="00A229F8" w:rsidRPr="001F24C6" w:rsidRDefault="00A229F8" w:rsidP="00A229F8">
            <w:pPr>
              <w:jc w:val="center"/>
              <w:rPr>
                <w:rFonts w:cs="Times New Roman"/>
                <w:sz w:val="20"/>
                <w:szCs w:val="20"/>
              </w:rPr>
            </w:pPr>
            <w:r w:rsidRPr="001F24C6">
              <w:rPr>
                <w:rFonts w:cs="Times New Roman"/>
                <w:sz w:val="20"/>
                <w:szCs w:val="20"/>
              </w:rPr>
              <w:t>74 678</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8FD1C" w14:textId="77777777" w:rsidR="00A229F8" w:rsidRPr="001F24C6" w:rsidRDefault="00A229F8" w:rsidP="00A229F8">
            <w:pPr>
              <w:jc w:val="center"/>
              <w:rPr>
                <w:rFonts w:cs="Times New Roman"/>
                <w:sz w:val="20"/>
                <w:szCs w:val="20"/>
              </w:rPr>
            </w:pPr>
            <w:r w:rsidRPr="001F24C6">
              <w:rPr>
                <w:rFonts w:cs="Times New Roman"/>
                <w:sz w:val="20"/>
                <w:szCs w:val="20"/>
              </w:rPr>
              <w:t>43 960</w:t>
            </w:r>
          </w:p>
        </w:tc>
      </w:tr>
      <w:tr w:rsidR="00A229F8" w:rsidRPr="00A229F8" w14:paraId="362972C5" w14:textId="77777777" w:rsidTr="001F24C6">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A9219C" w14:textId="77777777" w:rsidR="00A229F8" w:rsidRPr="001F24C6" w:rsidRDefault="00A229F8" w:rsidP="00A229F8">
            <w:pPr>
              <w:jc w:val="center"/>
              <w:rPr>
                <w:rFonts w:cs="Times New Roman"/>
                <w:sz w:val="20"/>
                <w:szCs w:val="20"/>
              </w:rPr>
            </w:pPr>
            <w:r w:rsidRPr="001F24C6">
              <w:rPr>
                <w:rFonts w:cs="Times New Roman"/>
                <w:sz w:val="20"/>
                <w:szCs w:val="20"/>
              </w:rPr>
              <w:t>300</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7B1F9C" w14:textId="77777777" w:rsidR="00A229F8" w:rsidRPr="001F24C6" w:rsidRDefault="00A229F8" w:rsidP="00A229F8">
            <w:pPr>
              <w:jc w:val="center"/>
              <w:rPr>
                <w:rFonts w:cs="Times New Roman"/>
                <w:sz w:val="20"/>
                <w:szCs w:val="20"/>
              </w:rPr>
            </w:pPr>
            <w:r w:rsidRPr="001F24C6">
              <w:rPr>
                <w:rFonts w:cs="Times New Roman"/>
                <w:sz w:val="20"/>
                <w:szCs w:val="20"/>
              </w:rPr>
              <w:t>4 715</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87785" w14:textId="77777777" w:rsidR="00A229F8" w:rsidRPr="001F24C6" w:rsidRDefault="00A229F8" w:rsidP="00A229F8">
            <w:pPr>
              <w:jc w:val="center"/>
              <w:rPr>
                <w:rFonts w:cs="Times New Roman"/>
                <w:sz w:val="20"/>
                <w:szCs w:val="20"/>
              </w:rPr>
            </w:pPr>
            <w:r w:rsidRPr="001F24C6">
              <w:rPr>
                <w:rFonts w:cs="Times New Roman"/>
                <w:sz w:val="20"/>
                <w:szCs w:val="20"/>
              </w:rPr>
              <w:t>20 444</w:t>
            </w:r>
          </w:p>
        </w:tc>
        <w:tc>
          <w:tcPr>
            <w:tcW w:w="17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DE69C" w14:textId="77777777" w:rsidR="00A229F8" w:rsidRPr="001F24C6" w:rsidRDefault="00A229F8" w:rsidP="00A229F8">
            <w:pPr>
              <w:jc w:val="center"/>
              <w:rPr>
                <w:rFonts w:cs="Times New Roman"/>
                <w:sz w:val="20"/>
                <w:szCs w:val="20"/>
              </w:rPr>
            </w:pPr>
            <w:r w:rsidRPr="001F24C6">
              <w:rPr>
                <w:rFonts w:cs="Times New Roman"/>
                <w:sz w:val="20"/>
                <w:szCs w:val="20"/>
              </w:rPr>
              <w:t>9 801</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4B879" w14:textId="77777777" w:rsidR="00A229F8" w:rsidRPr="001F24C6" w:rsidRDefault="00A229F8" w:rsidP="00A229F8">
            <w:pPr>
              <w:jc w:val="center"/>
              <w:rPr>
                <w:rFonts w:cs="Times New Roman"/>
                <w:sz w:val="20"/>
                <w:szCs w:val="20"/>
              </w:rPr>
            </w:pPr>
            <w:r w:rsidRPr="001F24C6">
              <w:rPr>
                <w:rFonts w:cs="Times New Roman"/>
                <w:sz w:val="20"/>
                <w:szCs w:val="20"/>
              </w:rPr>
              <w:t>36 150</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5F6F0" w14:textId="77777777" w:rsidR="00A229F8" w:rsidRPr="001F24C6" w:rsidRDefault="00A229F8" w:rsidP="00A229F8">
            <w:pPr>
              <w:jc w:val="center"/>
              <w:rPr>
                <w:rFonts w:cs="Times New Roman"/>
                <w:sz w:val="20"/>
                <w:szCs w:val="20"/>
              </w:rPr>
            </w:pPr>
            <w:r w:rsidRPr="001F24C6">
              <w:rPr>
                <w:rFonts w:cs="Times New Roman"/>
                <w:sz w:val="20"/>
                <w:szCs w:val="20"/>
              </w:rPr>
              <w:t>78 855</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F2E20" w14:textId="77777777" w:rsidR="00A229F8" w:rsidRPr="001F24C6" w:rsidRDefault="00A229F8" w:rsidP="00A229F8">
            <w:pPr>
              <w:jc w:val="center"/>
              <w:rPr>
                <w:rFonts w:cs="Times New Roman"/>
                <w:sz w:val="20"/>
                <w:szCs w:val="20"/>
              </w:rPr>
            </w:pPr>
            <w:r w:rsidRPr="001F24C6">
              <w:rPr>
                <w:rFonts w:cs="Times New Roman"/>
                <w:sz w:val="20"/>
                <w:szCs w:val="20"/>
              </w:rPr>
              <w:t>49 006</w:t>
            </w:r>
          </w:p>
        </w:tc>
      </w:tr>
      <w:tr w:rsidR="00A229F8" w:rsidRPr="00A229F8" w14:paraId="3814B4C2" w14:textId="77777777" w:rsidTr="001F24C6">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24ADAE" w14:textId="77777777" w:rsidR="00A229F8" w:rsidRPr="001F24C6" w:rsidRDefault="00A229F8" w:rsidP="00A229F8">
            <w:pPr>
              <w:jc w:val="center"/>
              <w:rPr>
                <w:rFonts w:cs="Times New Roman"/>
                <w:sz w:val="20"/>
                <w:szCs w:val="20"/>
              </w:rPr>
            </w:pPr>
            <w:r w:rsidRPr="001F24C6">
              <w:rPr>
                <w:rFonts w:cs="Times New Roman"/>
                <w:sz w:val="20"/>
                <w:szCs w:val="20"/>
              </w:rPr>
              <w:t>325</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7DC4D" w14:textId="77777777" w:rsidR="00A229F8" w:rsidRPr="001F24C6" w:rsidRDefault="00A229F8" w:rsidP="00A229F8">
            <w:pPr>
              <w:jc w:val="center"/>
              <w:rPr>
                <w:rFonts w:cs="Times New Roman"/>
                <w:sz w:val="20"/>
                <w:szCs w:val="20"/>
              </w:rPr>
            </w:pPr>
            <w:r w:rsidRPr="001F24C6">
              <w:rPr>
                <w:rFonts w:cs="Times New Roman"/>
                <w:sz w:val="20"/>
                <w:szCs w:val="20"/>
              </w:rPr>
              <w:t>6 217</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B6BFC" w14:textId="77777777" w:rsidR="00A229F8" w:rsidRPr="001F24C6" w:rsidRDefault="00A229F8" w:rsidP="00A229F8">
            <w:pPr>
              <w:jc w:val="center"/>
              <w:rPr>
                <w:rFonts w:cs="Times New Roman"/>
                <w:sz w:val="20"/>
                <w:szCs w:val="20"/>
              </w:rPr>
            </w:pPr>
            <w:r w:rsidRPr="001F24C6">
              <w:rPr>
                <w:rFonts w:cs="Times New Roman"/>
                <w:sz w:val="20"/>
                <w:szCs w:val="20"/>
              </w:rPr>
              <w:t>26 217</w:t>
            </w:r>
          </w:p>
        </w:tc>
        <w:tc>
          <w:tcPr>
            <w:tcW w:w="17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AA7FAE" w14:textId="77777777" w:rsidR="00A229F8" w:rsidRPr="001F24C6" w:rsidRDefault="00A229F8" w:rsidP="00A229F8">
            <w:pPr>
              <w:jc w:val="center"/>
              <w:rPr>
                <w:rFonts w:cs="Times New Roman"/>
                <w:sz w:val="20"/>
                <w:szCs w:val="20"/>
              </w:rPr>
            </w:pPr>
            <w:r w:rsidRPr="001F24C6">
              <w:rPr>
                <w:rFonts w:cs="Times New Roman"/>
                <w:sz w:val="20"/>
                <w:szCs w:val="20"/>
              </w:rPr>
              <w:t>10 196</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12DF2" w14:textId="77777777" w:rsidR="00A229F8" w:rsidRPr="001F24C6" w:rsidRDefault="00A229F8" w:rsidP="00A229F8">
            <w:pPr>
              <w:jc w:val="center"/>
              <w:rPr>
                <w:rFonts w:cs="Times New Roman"/>
                <w:sz w:val="20"/>
                <w:szCs w:val="20"/>
              </w:rPr>
            </w:pPr>
            <w:r w:rsidRPr="001F24C6">
              <w:rPr>
                <w:rFonts w:cs="Times New Roman"/>
                <w:sz w:val="20"/>
                <w:szCs w:val="20"/>
              </w:rPr>
              <w:t>47 665</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7C80CB" w14:textId="77777777" w:rsidR="00A229F8" w:rsidRPr="001F24C6" w:rsidRDefault="00A229F8" w:rsidP="00A229F8">
            <w:pPr>
              <w:jc w:val="center"/>
              <w:rPr>
                <w:rFonts w:cs="Times New Roman"/>
                <w:sz w:val="20"/>
                <w:szCs w:val="20"/>
              </w:rPr>
            </w:pPr>
            <w:r w:rsidRPr="001F24C6">
              <w:rPr>
                <w:rFonts w:cs="Times New Roman"/>
                <w:sz w:val="20"/>
                <w:szCs w:val="20"/>
              </w:rPr>
              <w:t>101 124</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5CA75" w14:textId="77777777" w:rsidR="00A229F8" w:rsidRPr="001F24C6" w:rsidRDefault="00A229F8" w:rsidP="00A229F8">
            <w:pPr>
              <w:jc w:val="center"/>
              <w:rPr>
                <w:rFonts w:cs="Times New Roman"/>
                <w:sz w:val="20"/>
                <w:szCs w:val="20"/>
              </w:rPr>
            </w:pPr>
            <w:r w:rsidRPr="001F24C6">
              <w:rPr>
                <w:rFonts w:cs="Times New Roman"/>
                <w:sz w:val="20"/>
                <w:szCs w:val="20"/>
              </w:rPr>
              <w:t>50 980</w:t>
            </w:r>
          </w:p>
        </w:tc>
      </w:tr>
      <w:tr w:rsidR="00A229F8" w:rsidRPr="00A229F8" w14:paraId="5B2E2586" w14:textId="77777777" w:rsidTr="001F24C6">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67508B" w14:textId="77777777" w:rsidR="00A229F8" w:rsidRPr="001F24C6" w:rsidRDefault="00A229F8" w:rsidP="00A229F8">
            <w:pPr>
              <w:jc w:val="center"/>
              <w:rPr>
                <w:rFonts w:cs="Times New Roman"/>
                <w:sz w:val="20"/>
                <w:szCs w:val="20"/>
              </w:rPr>
            </w:pPr>
            <w:r w:rsidRPr="001F24C6">
              <w:rPr>
                <w:rFonts w:cs="Times New Roman"/>
                <w:sz w:val="20"/>
                <w:szCs w:val="20"/>
              </w:rPr>
              <w:t>350</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89A4B6" w14:textId="77777777" w:rsidR="00A229F8" w:rsidRPr="001F24C6" w:rsidRDefault="00A229F8" w:rsidP="00A229F8">
            <w:pPr>
              <w:jc w:val="center"/>
              <w:rPr>
                <w:rFonts w:cs="Times New Roman"/>
                <w:sz w:val="20"/>
                <w:szCs w:val="20"/>
              </w:rPr>
            </w:pPr>
            <w:r w:rsidRPr="001F24C6">
              <w:rPr>
                <w:rFonts w:cs="Times New Roman"/>
                <w:sz w:val="20"/>
                <w:szCs w:val="20"/>
              </w:rPr>
              <w:t>7 208</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80A724" w14:textId="77777777" w:rsidR="00A229F8" w:rsidRPr="001F24C6" w:rsidRDefault="00A229F8" w:rsidP="00A229F8">
            <w:pPr>
              <w:jc w:val="center"/>
              <w:rPr>
                <w:rFonts w:cs="Times New Roman"/>
                <w:sz w:val="20"/>
                <w:szCs w:val="20"/>
              </w:rPr>
            </w:pPr>
            <w:r w:rsidRPr="001F24C6">
              <w:rPr>
                <w:rFonts w:cs="Times New Roman"/>
                <w:sz w:val="20"/>
                <w:szCs w:val="20"/>
              </w:rPr>
              <w:t>28 026</w:t>
            </w:r>
          </w:p>
        </w:tc>
        <w:tc>
          <w:tcPr>
            <w:tcW w:w="17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905CA" w14:textId="77777777" w:rsidR="00A229F8" w:rsidRPr="001F24C6" w:rsidRDefault="00A229F8" w:rsidP="00A229F8">
            <w:pPr>
              <w:jc w:val="center"/>
              <w:rPr>
                <w:rFonts w:cs="Times New Roman"/>
                <w:sz w:val="20"/>
                <w:szCs w:val="20"/>
              </w:rPr>
            </w:pPr>
            <w:r w:rsidRPr="001F24C6">
              <w:rPr>
                <w:rFonts w:cs="Times New Roman"/>
                <w:sz w:val="20"/>
                <w:szCs w:val="20"/>
              </w:rPr>
              <w:t>11 304</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FFE03" w14:textId="77777777" w:rsidR="00A229F8" w:rsidRPr="001F24C6" w:rsidRDefault="00A229F8" w:rsidP="00A229F8">
            <w:pPr>
              <w:jc w:val="center"/>
              <w:rPr>
                <w:rFonts w:cs="Times New Roman"/>
                <w:sz w:val="20"/>
                <w:szCs w:val="20"/>
              </w:rPr>
            </w:pPr>
            <w:r w:rsidRPr="001F24C6">
              <w:rPr>
                <w:rFonts w:cs="Times New Roman"/>
                <w:sz w:val="20"/>
                <w:szCs w:val="20"/>
              </w:rPr>
              <w:t>55 259</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07496" w14:textId="77777777" w:rsidR="00A229F8" w:rsidRPr="001F24C6" w:rsidRDefault="00A229F8" w:rsidP="00A229F8">
            <w:pPr>
              <w:jc w:val="center"/>
              <w:rPr>
                <w:rFonts w:cs="Times New Roman"/>
                <w:sz w:val="20"/>
                <w:szCs w:val="20"/>
              </w:rPr>
            </w:pPr>
            <w:r w:rsidRPr="001F24C6">
              <w:rPr>
                <w:rFonts w:cs="Times New Roman"/>
                <w:sz w:val="20"/>
                <w:szCs w:val="20"/>
              </w:rPr>
              <w:t>108 100</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55A84" w14:textId="77777777" w:rsidR="00A229F8" w:rsidRPr="001F24C6" w:rsidRDefault="00A229F8" w:rsidP="00A229F8">
            <w:pPr>
              <w:jc w:val="center"/>
              <w:rPr>
                <w:rFonts w:cs="Times New Roman"/>
                <w:sz w:val="20"/>
                <w:szCs w:val="20"/>
              </w:rPr>
            </w:pPr>
            <w:r w:rsidRPr="001F24C6">
              <w:rPr>
                <w:rFonts w:cs="Times New Roman"/>
                <w:sz w:val="20"/>
                <w:szCs w:val="20"/>
              </w:rPr>
              <w:t>56 520</w:t>
            </w:r>
          </w:p>
        </w:tc>
      </w:tr>
      <w:tr w:rsidR="00A229F8" w:rsidRPr="00A229F8" w14:paraId="0CE9D304" w14:textId="77777777" w:rsidTr="001F24C6">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26448" w14:textId="77777777" w:rsidR="00A229F8" w:rsidRPr="001F24C6" w:rsidRDefault="00A229F8" w:rsidP="00A229F8">
            <w:pPr>
              <w:jc w:val="center"/>
              <w:rPr>
                <w:rFonts w:cs="Times New Roman"/>
                <w:sz w:val="20"/>
                <w:szCs w:val="20"/>
              </w:rPr>
            </w:pPr>
            <w:r w:rsidRPr="001F24C6">
              <w:rPr>
                <w:rFonts w:cs="Times New Roman"/>
                <w:sz w:val="20"/>
                <w:szCs w:val="20"/>
              </w:rPr>
              <w:t>400</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DCAD1" w14:textId="77777777" w:rsidR="00A229F8" w:rsidRPr="001F24C6" w:rsidRDefault="00A229F8" w:rsidP="00A229F8">
            <w:pPr>
              <w:jc w:val="center"/>
              <w:rPr>
                <w:rFonts w:cs="Times New Roman"/>
                <w:sz w:val="20"/>
                <w:szCs w:val="20"/>
              </w:rPr>
            </w:pPr>
            <w:r w:rsidRPr="001F24C6">
              <w:rPr>
                <w:rFonts w:cs="Times New Roman"/>
                <w:sz w:val="20"/>
                <w:szCs w:val="20"/>
              </w:rPr>
              <w:t>9 407</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4A714B" w14:textId="77777777" w:rsidR="00A229F8" w:rsidRPr="001F24C6" w:rsidRDefault="00A229F8" w:rsidP="00A229F8">
            <w:pPr>
              <w:jc w:val="center"/>
              <w:rPr>
                <w:rFonts w:cs="Times New Roman"/>
                <w:sz w:val="20"/>
                <w:szCs w:val="20"/>
              </w:rPr>
            </w:pPr>
            <w:r w:rsidRPr="001F24C6">
              <w:rPr>
                <w:rFonts w:cs="Times New Roman"/>
                <w:sz w:val="20"/>
                <w:szCs w:val="20"/>
              </w:rPr>
              <w:t>32 989</w:t>
            </w:r>
          </w:p>
        </w:tc>
        <w:tc>
          <w:tcPr>
            <w:tcW w:w="17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91B05" w14:textId="77777777" w:rsidR="00A229F8" w:rsidRPr="001F24C6" w:rsidRDefault="00A229F8" w:rsidP="00A229F8">
            <w:pPr>
              <w:jc w:val="center"/>
              <w:rPr>
                <w:rFonts w:cs="Times New Roman"/>
                <w:sz w:val="20"/>
                <w:szCs w:val="20"/>
              </w:rPr>
            </w:pPr>
            <w:r w:rsidRPr="001F24C6">
              <w:rPr>
                <w:rFonts w:cs="Times New Roman"/>
                <w:sz w:val="20"/>
                <w:szCs w:val="20"/>
              </w:rPr>
              <w:t>13 846</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E614F" w14:textId="77777777" w:rsidR="00A229F8" w:rsidRPr="001F24C6" w:rsidRDefault="00A229F8" w:rsidP="00A229F8">
            <w:pPr>
              <w:jc w:val="center"/>
              <w:rPr>
                <w:rFonts w:cs="Times New Roman"/>
                <w:sz w:val="20"/>
                <w:szCs w:val="20"/>
              </w:rPr>
            </w:pPr>
            <w:r w:rsidRPr="001F24C6">
              <w:rPr>
                <w:rFonts w:cs="Times New Roman"/>
                <w:sz w:val="20"/>
                <w:szCs w:val="20"/>
              </w:rPr>
              <w:t>72 118</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1361" w14:textId="77777777" w:rsidR="00A229F8" w:rsidRPr="001F24C6" w:rsidRDefault="00A229F8" w:rsidP="00A229F8">
            <w:pPr>
              <w:jc w:val="center"/>
              <w:rPr>
                <w:rFonts w:cs="Times New Roman"/>
                <w:sz w:val="20"/>
                <w:szCs w:val="20"/>
              </w:rPr>
            </w:pPr>
            <w:r w:rsidRPr="001F24C6">
              <w:rPr>
                <w:rFonts w:cs="Times New Roman"/>
                <w:sz w:val="20"/>
                <w:szCs w:val="20"/>
              </w:rPr>
              <w:t>127 245</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FC377E" w14:textId="77777777" w:rsidR="00A229F8" w:rsidRPr="001F24C6" w:rsidRDefault="00A229F8" w:rsidP="00A229F8">
            <w:pPr>
              <w:jc w:val="center"/>
              <w:rPr>
                <w:rFonts w:cs="Times New Roman"/>
                <w:sz w:val="20"/>
                <w:szCs w:val="20"/>
              </w:rPr>
            </w:pPr>
            <w:r w:rsidRPr="001F24C6">
              <w:rPr>
                <w:rFonts w:cs="Times New Roman"/>
                <w:sz w:val="20"/>
                <w:szCs w:val="20"/>
              </w:rPr>
              <w:t>69 229</w:t>
            </w:r>
          </w:p>
        </w:tc>
      </w:tr>
      <w:tr w:rsidR="00A229F8" w:rsidRPr="00A229F8" w14:paraId="0B4F95C9" w14:textId="77777777" w:rsidTr="001F24C6">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50E5B2" w14:textId="77777777" w:rsidR="00A229F8" w:rsidRPr="001F24C6" w:rsidRDefault="00A229F8" w:rsidP="00A229F8">
            <w:pPr>
              <w:jc w:val="center"/>
              <w:rPr>
                <w:rFonts w:cs="Times New Roman"/>
                <w:sz w:val="20"/>
                <w:szCs w:val="20"/>
              </w:rPr>
            </w:pPr>
            <w:r w:rsidRPr="001F24C6">
              <w:rPr>
                <w:rFonts w:cs="Times New Roman"/>
                <w:sz w:val="20"/>
                <w:szCs w:val="20"/>
              </w:rPr>
              <w:t>450</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89BB5" w14:textId="77777777" w:rsidR="00A229F8" w:rsidRPr="001F24C6" w:rsidRDefault="00A229F8" w:rsidP="00A229F8">
            <w:pPr>
              <w:jc w:val="center"/>
              <w:rPr>
                <w:rFonts w:cs="Times New Roman"/>
                <w:sz w:val="20"/>
                <w:szCs w:val="20"/>
              </w:rPr>
            </w:pPr>
            <w:r w:rsidRPr="001F24C6">
              <w:rPr>
                <w:rFonts w:cs="Times New Roman"/>
                <w:sz w:val="20"/>
                <w:szCs w:val="20"/>
              </w:rPr>
              <w:t>9 917</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A3183" w14:textId="77777777" w:rsidR="00A229F8" w:rsidRPr="001F24C6" w:rsidRDefault="00A229F8" w:rsidP="00A229F8">
            <w:pPr>
              <w:jc w:val="center"/>
              <w:rPr>
                <w:rFonts w:cs="Times New Roman"/>
                <w:sz w:val="20"/>
                <w:szCs w:val="20"/>
              </w:rPr>
            </w:pPr>
            <w:r w:rsidRPr="001F24C6">
              <w:rPr>
                <w:rFonts w:cs="Times New Roman"/>
                <w:sz w:val="20"/>
                <w:szCs w:val="20"/>
              </w:rPr>
              <w:t>37 254</w:t>
            </w:r>
          </w:p>
        </w:tc>
        <w:tc>
          <w:tcPr>
            <w:tcW w:w="17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DA7439" w14:textId="77777777" w:rsidR="00A229F8" w:rsidRPr="001F24C6" w:rsidRDefault="00A229F8" w:rsidP="00A229F8">
            <w:pPr>
              <w:jc w:val="center"/>
              <w:rPr>
                <w:rFonts w:cs="Times New Roman"/>
                <w:sz w:val="20"/>
                <w:szCs w:val="20"/>
              </w:rPr>
            </w:pPr>
            <w:r w:rsidRPr="001F24C6">
              <w:rPr>
                <w:rFonts w:cs="Times New Roman"/>
                <w:sz w:val="20"/>
                <w:szCs w:val="20"/>
              </w:rPr>
              <w:t>17 147</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A99A15" w14:textId="77777777" w:rsidR="00A229F8" w:rsidRPr="001F24C6" w:rsidRDefault="00A229F8" w:rsidP="00A229F8">
            <w:pPr>
              <w:jc w:val="center"/>
              <w:rPr>
                <w:rFonts w:cs="Times New Roman"/>
                <w:sz w:val="20"/>
                <w:szCs w:val="20"/>
              </w:rPr>
            </w:pPr>
            <w:r w:rsidRPr="001F24C6">
              <w:rPr>
                <w:rFonts w:cs="Times New Roman"/>
                <w:sz w:val="20"/>
                <w:szCs w:val="20"/>
              </w:rPr>
              <w:t>76 033</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8D645" w14:textId="77777777" w:rsidR="00A229F8" w:rsidRPr="001F24C6" w:rsidRDefault="00A229F8" w:rsidP="00A229F8">
            <w:pPr>
              <w:jc w:val="center"/>
              <w:rPr>
                <w:rFonts w:cs="Times New Roman"/>
                <w:sz w:val="20"/>
                <w:szCs w:val="20"/>
              </w:rPr>
            </w:pPr>
            <w:r w:rsidRPr="001F24C6">
              <w:rPr>
                <w:rFonts w:cs="Times New Roman"/>
                <w:sz w:val="20"/>
                <w:szCs w:val="20"/>
              </w:rPr>
              <w:t>143 692</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0E937" w14:textId="77777777" w:rsidR="00A229F8" w:rsidRPr="001F24C6" w:rsidRDefault="00A229F8" w:rsidP="00A229F8">
            <w:pPr>
              <w:jc w:val="center"/>
              <w:rPr>
                <w:rFonts w:cs="Times New Roman"/>
                <w:sz w:val="20"/>
                <w:szCs w:val="20"/>
              </w:rPr>
            </w:pPr>
            <w:r w:rsidRPr="001F24C6">
              <w:rPr>
                <w:rFonts w:cs="Times New Roman"/>
                <w:sz w:val="20"/>
                <w:szCs w:val="20"/>
              </w:rPr>
              <w:t>85 735</w:t>
            </w:r>
          </w:p>
        </w:tc>
      </w:tr>
      <w:tr w:rsidR="00A229F8" w:rsidRPr="00A229F8" w14:paraId="507407D3" w14:textId="77777777" w:rsidTr="001F24C6">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1F958" w14:textId="77777777" w:rsidR="00A229F8" w:rsidRPr="001F24C6" w:rsidRDefault="00A229F8" w:rsidP="00A229F8">
            <w:pPr>
              <w:jc w:val="center"/>
              <w:rPr>
                <w:rFonts w:cs="Times New Roman"/>
                <w:sz w:val="20"/>
                <w:szCs w:val="20"/>
              </w:rPr>
            </w:pPr>
            <w:r w:rsidRPr="001F24C6">
              <w:rPr>
                <w:rFonts w:cs="Times New Roman"/>
                <w:sz w:val="20"/>
                <w:szCs w:val="20"/>
              </w:rPr>
              <w:t>500</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3756B9" w14:textId="77777777" w:rsidR="00A229F8" w:rsidRPr="001F24C6" w:rsidRDefault="00A229F8" w:rsidP="00A229F8">
            <w:pPr>
              <w:jc w:val="center"/>
              <w:rPr>
                <w:rFonts w:cs="Times New Roman"/>
                <w:sz w:val="20"/>
                <w:szCs w:val="20"/>
              </w:rPr>
            </w:pPr>
            <w:r w:rsidRPr="001F24C6">
              <w:rPr>
                <w:rFonts w:cs="Times New Roman"/>
                <w:sz w:val="20"/>
                <w:szCs w:val="20"/>
              </w:rPr>
              <w:t>9 789</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6C210" w14:textId="77777777" w:rsidR="00A229F8" w:rsidRPr="001F24C6" w:rsidRDefault="00A229F8" w:rsidP="00A229F8">
            <w:pPr>
              <w:jc w:val="center"/>
              <w:rPr>
                <w:rFonts w:cs="Times New Roman"/>
                <w:sz w:val="20"/>
                <w:szCs w:val="20"/>
              </w:rPr>
            </w:pPr>
            <w:r w:rsidRPr="001F24C6">
              <w:rPr>
                <w:rFonts w:cs="Times New Roman"/>
                <w:sz w:val="20"/>
                <w:szCs w:val="20"/>
              </w:rPr>
              <w:t>38 311</w:t>
            </w:r>
          </w:p>
        </w:tc>
        <w:tc>
          <w:tcPr>
            <w:tcW w:w="17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4FA4E6" w14:textId="77777777" w:rsidR="00A229F8" w:rsidRPr="001F24C6" w:rsidRDefault="00A229F8" w:rsidP="00A229F8">
            <w:pPr>
              <w:jc w:val="center"/>
              <w:rPr>
                <w:rFonts w:cs="Times New Roman"/>
                <w:sz w:val="20"/>
                <w:szCs w:val="20"/>
              </w:rPr>
            </w:pPr>
            <w:r w:rsidRPr="001F24C6">
              <w:rPr>
                <w:rFonts w:cs="Times New Roman"/>
                <w:sz w:val="20"/>
                <w:szCs w:val="20"/>
              </w:rPr>
              <w:t>20 704</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5D12A" w14:textId="77777777" w:rsidR="00A229F8" w:rsidRPr="001F24C6" w:rsidRDefault="00A229F8" w:rsidP="00A229F8">
            <w:pPr>
              <w:jc w:val="center"/>
              <w:rPr>
                <w:rFonts w:cs="Times New Roman"/>
                <w:sz w:val="20"/>
                <w:szCs w:val="20"/>
              </w:rPr>
            </w:pPr>
            <w:r w:rsidRPr="001F24C6">
              <w:rPr>
                <w:rFonts w:cs="Times New Roman"/>
                <w:sz w:val="20"/>
                <w:szCs w:val="20"/>
              </w:rPr>
              <w:t>75 050</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60849" w14:textId="77777777" w:rsidR="00A229F8" w:rsidRPr="001F24C6" w:rsidRDefault="00A229F8" w:rsidP="00A229F8">
            <w:pPr>
              <w:jc w:val="center"/>
              <w:rPr>
                <w:rFonts w:cs="Times New Roman"/>
                <w:sz w:val="20"/>
                <w:szCs w:val="20"/>
              </w:rPr>
            </w:pPr>
            <w:r w:rsidRPr="001F24C6">
              <w:rPr>
                <w:rFonts w:cs="Times New Roman"/>
                <w:sz w:val="20"/>
                <w:szCs w:val="20"/>
              </w:rPr>
              <w:t>147 772</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D88BB2" w14:textId="77777777" w:rsidR="00A229F8" w:rsidRPr="001F24C6" w:rsidRDefault="00A229F8" w:rsidP="00A229F8">
            <w:pPr>
              <w:jc w:val="center"/>
              <w:rPr>
                <w:rFonts w:cs="Times New Roman"/>
                <w:sz w:val="20"/>
                <w:szCs w:val="20"/>
              </w:rPr>
            </w:pPr>
            <w:r w:rsidRPr="001F24C6">
              <w:rPr>
                <w:rFonts w:cs="Times New Roman"/>
                <w:sz w:val="20"/>
                <w:szCs w:val="20"/>
              </w:rPr>
              <w:t>103 522</w:t>
            </w:r>
          </w:p>
        </w:tc>
      </w:tr>
      <w:tr w:rsidR="00A229F8" w:rsidRPr="00A229F8" w14:paraId="67BFE649" w14:textId="77777777" w:rsidTr="001F24C6">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5D1388" w14:textId="77777777" w:rsidR="00A229F8" w:rsidRPr="001F24C6" w:rsidRDefault="00A229F8" w:rsidP="00A229F8">
            <w:pPr>
              <w:jc w:val="center"/>
              <w:rPr>
                <w:rFonts w:cs="Times New Roman"/>
                <w:sz w:val="20"/>
                <w:szCs w:val="20"/>
              </w:rPr>
            </w:pPr>
            <w:r w:rsidRPr="001F24C6">
              <w:rPr>
                <w:rFonts w:cs="Times New Roman"/>
                <w:sz w:val="20"/>
                <w:szCs w:val="20"/>
              </w:rPr>
              <w:t>600</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2EEC6" w14:textId="77777777" w:rsidR="00A229F8" w:rsidRPr="001F24C6" w:rsidRDefault="00A229F8" w:rsidP="00A229F8">
            <w:pPr>
              <w:jc w:val="center"/>
              <w:rPr>
                <w:rFonts w:cs="Times New Roman"/>
                <w:sz w:val="20"/>
                <w:szCs w:val="20"/>
              </w:rPr>
            </w:pPr>
            <w:r w:rsidRPr="001F24C6">
              <w:rPr>
                <w:rFonts w:cs="Times New Roman"/>
                <w:sz w:val="20"/>
                <w:szCs w:val="20"/>
              </w:rPr>
              <w:t>10 246</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ED569" w14:textId="77777777" w:rsidR="00A229F8" w:rsidRPr="001F24C6" w:rsidRDefault="00A229F8" w:rsidP="00A229F8">
            <w:pPr>
              <w:jc w:val="center"/>
              <w:rPr>
                <w:rFonts w:cs="Times New Roman"/>
                <w:sz w:val="20"/>
                <w:szCs w:val="20"/>
              </w:rPr>
            </w:pPr>
            <w:r w:rsidRPr="001F24C6">
              <w:rPr>
                <w:rFonts w:cs="Times New Roman"/>
                <w:sz w:val="20"/>
                <w:szCs w:val="20"/>
              </w:rPr>
              <w:t>36 812</w:t>
            </w:r>
          </w:p>
        </w:tc>
        <w:tc>
          <w:tcPr>
            <w:tcW w:w="17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DC874" w14:textId="77777777" w:rsidR="00A229F8" w:rsidRPr="001F24C6" w:rsidRDefault="00A229F8" w:rsidP="00A229F8">
            <w:pPr>
              <w:jc w:val="center"/>
              <w:rPr>
                <w:rFonts w:cs="Times New Roman"/>
                <w:sz w:val="20"/>
                <w:szCs w:val="20"/>
              </w:rPr>
            </w:pPr>
            <w:r w:rsidRPr="001F24C6">
              <w:rPr>
                <w:rFonts w:cs="Times New Roman"/>
                <w:sz w:val="20"/>
                <w:szCs w:val="20"/>
              </w:rPr>
              <w:t>22 538</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FE388" w14:textId="77777777" w:rsidR="00A229F8" w:rsidRPr="001F24C6" w:rsidRDefault="00A229F8" w:rsidP="00A229F8">
            <w:pPr>
              <w:jc w:val="center"/>
              <w:rPr>
                <w:rFonts w:cs="Times New Roman"/>
                <w:sz w:val="20"/>
                <w:szCs w:val="20"/>
              </w:rPr>
            </w:pPr>
            <w:r w:rsidRPr="001F24C6">
              <w:rPr>
                <w:rFonts w:cs="Times New Roman"/>
                <w:sz w:val="20"/>
                <w:szCs w:val="20"/>
              </w:rPr>
              <w:t>78 551</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28A6A1" w14:textId="77777777" w:rsidR="00A229F8" w:rsidRPr="001F24C6" w:rsidRDefault="00A229F8" w:rsidP="00A229F8">
            <w:pPr>
              <w:jc w:val="center"/>
              <w:rPr>
                <w:rFonts w:cs="Times New Roman"/>
                <w:sz w:val="20"/>
                <w:szCs w:val="20"/>
              </w:rPr>
            </w:pPr>
            <w:r w:rsidRPr="001F24C6">
              <w:rPr>
                <w:rFonts w:cs="Times New Roman"/>
                <w:sz w:val="20"/>
                <w:szCs w:val="20"/>
              </w:rPr>
              <w:t>141 988</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D609B" w14:textId="77777777" w:rsidR="00A229F8" w:rsidRPr="001F24C6" w:rsidRDefault="00A229F8" w:rsidP="00A229F8">
            <w:pPr>
              <w:jc w:val="center"/>
              <w:rPr>
                <w:rFonts w:cs="Times New Roman"/>
                <w:sz w:val="20"/>
                <w:szCs w:val="20"/>
              </w:rPr>
            </w:pPr>
            <w:r w:rsidRPr="001F24C6">
              <w:rPr>
                <w:rFonts w:cs="Times New Roman"/>
                <w:sz w:val="20"/>
                <w:szCs w:val="20"/>
              </w:rPr>
              <w:t>112 689</w:t>
            </w:r>
          </w:p>
        </w:tc>
      </w:tr>
      <w:tr w:rsidR="00A229F8" w:rsidRPr="00A229F8" w14:paraId="78B65A2B" w14:textId="77777777" w:rsidTr="001F24C6">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25F67" w14:textId="77777777" w:rsidR="00A229F8" w:rsidRPr="001F24C6" w:rsidRDefault="00A229F8" w:rsidP="00A229F8">
            <w:pPr>
              <w:jc w:val="center"/>
              <w:rPr>
                <w:rFonts w:cs="Times New Roman"/>
                <w:sz w:val="20"/>
                <w:szCs w:val="20"/>
              </w:rPr>
            </w:pPr>
            <w:r w:rsidRPr="001F24C6">
              <w:rPr>
                <w:rFonts w:cs="Times New Roman"/>
                <w:sz w:val="20"/>
                <w:szCs w:val="20"/>
              </w:rPr>
              <w:t>700</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2C6F0" w14:textId="77777777" w:rsidR="00A229F8" w:rsidRPr="001F24C6" w:rsidRDefault="00A229F8" w:rsidP="00A229F8">
            <w:pPr>
              <w:jc w:val="center"/>
              <w:rPr>
                <w:rFonts w:cs="Times New Roman"/>
                <w:sz w:val="20"/>
                <w:szCs w:val="20"/>
              </w:rPr>
            </w:pPr>
            <w:r w:rsidRPr="001F24C6">
              <w:rPr>
                <w:rFonts w:cs="Times New Roman"/>
                <w:sz w:val="20"/>
                <w:szCs w:val="20"/>
              </w:rPr>
              <w:t>10 972</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D6BAD4" w14:textId="77777777" w:rsidR="00A229F8" w:rsidRPr="001F24C6" w:rsidRDefault="00A229F8" w:rsidP="00A229F8">
            <w:pPr>
              <w:jc w:val="center"/>
              <w:rPr>
                <w:rFonts w:cs="Times New Roman"/>
                <w:sz w:val="20"/>
                <w:szCs w:val="20"/>
              </w:rPr>
            </w:pPr>
            <w:r w:rsidRPr="001F24C6">
              <w:rPr>
                <w:rFonts w:cs="Times New Roman"/>
                <w:sz w:val="20"/>
                <w:szCs w:val="20"/>
              </w:rPr>
              <w:t>46 729</w:t>
            </w:r>
          </w:p>
        </w:tc>
        <w:tc>
          <w:tcPr>
            <w:tcW w:w="17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A4874" w14:textId="77777777" w:rsidR="00A229F8" w:rsidRPr="001F24C6" w:rsidRDefault="00A229F8" w:rsidP="00A229F8">
            <w:pPr>
              <w:jc w:val="center"/>
              <w:rPr>
                <w:rFonts w:cs="Times New Roman"/>
                <w:sz w:val="20"/>
                <w:szCs w:val="20"/>
              </w:rPr>
            </w:pPr>
            <w:r w:rsidRPr="001F24C6">
              <w:rPr>
                <w:rFonts w:cs="Times New Roman"/>
                <w:sz w:val="20"/>
                <w:szCs w:val="20"/>
              </w:rPr>
              <w:t>27 807</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4A8AA5" w14:textId="77777777" w:rsidR="00A229F8" w:rsidRPr="001F24C6" w:rsidRDefault="00A229F8" w:rsidP="00A229F8">
            <w:pPr>
              <w:jc w:val="center"/>
              <w:rPr>
                <w:rFonts w:cs="Times New Roman"/>
                <w:sz w:val="20"/>
                <w:szCs w:val="20"/>
              </w:rPr>
            </w:pPr>
            <w:r w:rsidRPr="001F24C6">
              <w:rPr>
                <w:rFonts w:cs="Times New Roman"/>
                <w:sz w:val="20"/>
                <w:szCs w:val="20"/>
              </w:rPr>
              <w:t>84 119</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5A332" w14:textId="77777777" w:rsidR="00A229F8" w:rsidRPr="001F24C6" w:rsidRDefault="00A229F8" w:rsidP="00A229F8">
            <w:pPr>
              <w:jc w:val="center"/>
              <w:rPr>
                <w:rFonts w:cs="Times New Roman"/>
                <w:sz w:val="20"/>
                <w:szCs w:val="20"/>
              </w:rPr>
            </w:pPr>
            <w:r w:rsidRPr="001F24C6">
              <w:rPr>
                <w:rFonts w:cs="Times New Roman"/>
                <w:sz w:val="20"/>
                <w:szCs w:val="20"/>
              </w:rPr>
              <w:t>180 239</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2AB66" w14:textId="77777777" w:rsidR="00A229F8" w:rsidRPr="001F24C6" w:rsidRDefault="00A229F8" w:rsidP="00A229F8">
            <w:pPr>
              <w:jc w:val="center"/>
              <w:rPr>
                <w:rFonts w:cs="Times New Roman"/>
                <w:sz w:val="20"/>
                <w:szCs w:val="20"/>
              </w:rPr>
            </w:pPr>
            <w:r w:rsidRPr="001F24C6">
              <w:rPr>
                <w:rFonts w:cs="Times New Roman"/>
                <w:sz w:val="20"/>
                <w:szCs w:val="20"/>
              </w:rPr>
              <w:t>139 033</w:t>
            </w:r>
          </w:p>
        </w:tc>
      </w:tr>
      <w:tr w:rsidR="00A229F8" w:rsidRPr="00A229F8" w14:paraId="0F9CC441" w14:textId="77777777" w:rsidTr="001F24C6">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E15F7" w14:textId="77777777" w:rsidR="00A229F8" w:rsidRPr="001F24C6" w:rsidRDefault="00A229F8" w:rsidP="00A229F8">
            <w:pPr>
              <w:jc w:val="center"/>
              <w:rPr>
                <w:rFonts w:cs="Times New Roman"/>
                <w:sz w:val="20"/>
                <w:szCs w:val="20"/>
              </w:rPr>
            </w:pPr>
            <w:r w:rsidRPr="001F24C6">
              <w:rPr>
                <w:rFonts w:cs="Times New Roman"/>
                <w:sz w:val="20"/>
                <w:szCs w:val="20"/>
              </w:rPr>
              <w:t>800</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D5F66" w14:textId="77777777" w:rsidR="00A229F8" w:rsidRPr="001F24C6" w:rsidRDefault="00A229F8" w:rsidP="00A229F8">
            <w:pPr>
              <w:jc w:val="center"/>
              <w:rPr>
                <w:rFonts w:cs="Times New Roman"/>
                <w:sz w:val="20"/>
                <w:szCs w:val="20"/>
              </w:rPr>
            </w:pPr>
            <w:r w:rsidRPr="001F24C6">
              <w:rPr>
                <w:rFonts w:cs="Times New Roman"/>
                <w:sz w:val="20"/>
                <w:szCs w:val="20"/>
              </w:rPr>
              <w:t>11 874</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1AE83" w14:textId="77777777" w:rsidR="00A229F8" w:rsidRPr="001F24C6" w:rsidRDefault="00A229F8" w:rsidP="00A229F8">
            <w:pPr>
              <w:jc w:val="center"/>
              <w:rPr>
                <w:rFonts w:cs="Times New Roman"/>
                <w:sz w:val="20"/>
                <w:szCs w:val="20"/>
              </w:rPr>
            </w:pPr>
            <w:r w:rsidRPr="001F24C6">
              <w:rPr>
                <w:rFonts w:cs="Times New Roman"/>
                <w:sz w:val="20"/>
                <w:szCs w:val="20"/>
              </w:rPr>
              <w:t>57 115</w:t>
            </w:r>
          </w:p>
        </w:tc>
        <w:tc>
          <w:tcPr>
            <w:tcW w:w="17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0A4FD" w14:textId="77777777" w:rsidR="00A229F8" w:rsidRPr="001F24C6" w:rsidRDefault="00A229F8" w:rsidP="00A229F8">
            <w:pPr>
              <w:jc w:val="center"/>
              <w:rPr>
                <w:rFonts w:cs="Times New Roman"/>
                <w:sz w:val="20"/>
                <w:szCs w:val="20"/>
              </w:rPr>
            </w:pPr>
            <w:r w:rsidRPr="001F24C6">
              <w:rPr>
                <w:rFonts w:cs="Times New Roman"/>
                <w:sz w:val="20"/>
                <w:szCs w:val="20"/>
              </w:rPr>
              <w:t>34 731</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6701B" w14:textId="77777777" w:rsidR="00A229F8" w:rsidRPr="001F24C6" w:rsidRDefault="00A229F8" w:rsidP="00A229F8">
            <w:pPr>
              <w:jc w:val="center"/>
              <w:rPr>
                <w:rFonts w:cs="Times New Roman"/>
                <w:sz w:val="20"/>
                <w:szCs w:val="20"/>
              </w:rPr>
            </w:pPr>
            <w:r w:rsidRPr="001F24C6">
              <w:rPr>
                <w:rFonts w:cs="Times New Roman"/>
                <w:sz w:val="20"/>
                <w:szCs w:val="20"/>
              </w:rPr>
              <w:t>91 037</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A76865" w14:textId="77777777" w:rsidR="00A229F8" w:rsidRPr="001F24C6" w:rsidRDefault="00A229F8" w:rsidP="00A229F8">
            <w:pPr>
              <w:jc w:val="center"/>
              <w:rPr>
                <w:rFonts w:cs="Times New Roman"/>
                <w:sz w:val="20"/>
                <w:szCs w:val="20"/>
              </w:rPr>
            </w:pPr>
            <w:r w:rsidRPr="001F24C6">
              <w:rPr>
                <w:rFonts w:cs="Times New Roman"/>
                <w:sz w:val="20"/>
                <w:szCs w:val="20"/>
              </w:rPr>
              <w:t>220 301</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CA117" w14:textId="77777777" w:rsidR="00A229F8" w:rsidRPr="001F24C6" w:rsidRDefault="00A229F8" w:rsidP="00A229F8">
            <w:pPr>
              <w:jc w:val="center"/>
              <w:rPr>
                <w:rFonts w:cs="Times New Roman"/>
                <w:sz w:val="20"/>
                <w:szCs w:val="20"/>
              </w:rPr>
            </w:pPr>
            <w:r w:rsidRPr="001F24C6">
              <w:rPr>
                <w:rFonts w:cs="Times New Roman"/>
                <w:sz w:val="20"/>
                <w:szCs w:val="20"/>
              </w:rPr>
              <w:t>173 657</w:t>
            </w:r>
          </w:p>
        </w:tc>
      </w:tr>
      <w:tr w:rsidR="00A229F8" w:rsidRPr="00A229F8" w14:paraId="410ACDA4" w14:textId="77777777" w:rsidTr="001F24C6">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219D60" w14:textId="77777777" w:rsidR="00A229F8" w:rsidRPr="001F24C6" w:rsidRDefault="00A229F8" w:rsidP="00A229F8">
            <w:pPr>
              <w:jc w:val="center"/>
              <w:rPr>
                <w:rFonts w:cs="Times New Roman"/>
                <w:sz w:val="20"/>
                <w:szCs w:val="20"/>
              </w:rPr>
            </w:pPr>
            <w:r w:rsidRPr="001F24C6">
              <w:rPr>
                <w:rFonts w:cs="Times New Roman"/>
                <w:sz w:val="20"/>
                <w:szCs w:val="20"/>
              </w:rPr>
              <w:t>900</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9F225A" w14:textId="77777777" w:rsidR="00A229F8" w:rsidRPr="001F24C6" w:rsidRDefault="00A229F8" w:rsidP="00A229F8">
            <w:pPr>
              <w:jc w:val="center"/>
              <w:rPr>
                <w:rFonts w:cs="Times New Roman"/>
                <w:sz w:val="20"/>
                <w:szCs w:val="20"/>
              </w:rPr>
            </w:pPr>
            <w:r w:rsidRPr="001F24C6">
              <w:rPr>
                <w:rFonts w:cs="Times New Roman"/>
                <w:sz w:val="20"/>
                <w:szCs w:val="20"/>
              </w:rPr>
              <w:t>12 969</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58C31" w14:textId="77777777" w:rsidR="00A229F8" w:rsidRPr="001F24C6" w:rsidRDefault="00A229F8" w:rsidP="00A229F8">
            <w:pPr>
              <w:jc w:val="center"/>
              <w:rPr>
                <w:rFonts w:cs="Times New Roman"/>
                <w:sz w:val="20"/>
                <w:szCs w:val="20"/>
              </w:rPr>
            </w:pPr>
            <w:r w:rsidRPr="001F24C6">
              <w:rPr>
                <w:rFonts w:cs="Times New Roman"/>
                <w:sz w:val="20"/>
                <w:szCs w:val="20"/>
              </w:rPr>
              <w:t>67 854</w:t>
            </w:r>
          </w:p>
        </w:tc>
        <w:tc>
          <w:tcPr>
            <w:tcW w:w="17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0282B" w14:textId="77777777" w:rsidR="00A229F8" w:rsidRPr="001F24C6" w:rsidRDefault="00A229F8" w:rsidP="00A229F8">
            <w:pPr>
              <w:jc w:val="center"/>
              <w:rPr>
                <w:rFonts w:cs="Times New Roman"/>
                <w:sz w:val="20"/>
                <w:szCs w:val="20"/>
              </w:rPr>
            </w:pPr>
            <w:r w:rsidRPr="001F24C6">
              <w:rPr>
                <w:rFonts w:cs="Times New Roman"/>
                <w:sz w:val="20"/>
                <w:szCs w:val="20"/>
              </w:rPr>
              <w:t>41 058</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1BC15" w14:textId="77777777" w:rsidR="00A229F8" w:rsidRPr="001F24C6" w:rsidRDefault="00A229F8" w:rsidP="00A229F8">
            <w:pPr>
              <w:jc w:val="center"/>
              <w:rPr>
                <w:rFonts w:cs="Times New Roman"/>
                <w:sz w:val="20"/>
                <w:szCs w:val="20"/>
              </w:rPr>
            </w:pPr>
            <w:r w:rsidRPr="001F24C6">
              <w:rPr>
                <w:rFonts w:cs="Times New Roman"/>
                <w:sz w:val="20"/>
                <w:szCs w:val="20"/>
              </w:rPr>
              <w:t>99 432</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94FE4" w14:textId="77777777" w:rsidR="00A229F8" w:rsidRPr="001F24C6" w:rsidRDefault="00A229F8" w:rsidP="00A229F8">
            <w:pPr>
              <w:jc w:val="center"/>
              <w:rPr>
                <w:rFonts w:cs="Times New Roman"/>
                <w:sz w:val="20"/>
                <w:szCs w:val="20"/>
              </w:rPr>
            </w:pPr>
            <w:r w:rsidRPr="001F24C6">
              <w:rPr>
                <w:rFonts w:cs="Times New Roman"/>
                <w:sz w:val="20"/>
                <w:szCs w:val="20"/>
              </w:rPr>
              <w:t>261 724</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AA4A4" w14:textId="77777777" w:rsidR="00A229F8" w:rsidRPr="001F24C6" w:rsidRDefault="00A229F8" w:rsidP="00A229F8">
            <w:pPr>
              <w:jc w:val="center"/>
              <w:rPr>
                <w:rFonts w:cs="Times New Roman"/>
                <w:sz w:val="20"/>
                <w:szCs w:val="20"/>
              </w:rPr>
            </w:pPr>
            <w:r w:rsidRPr="001F24C6">
              <w:rPr>
                <w:rFonts w:cs="Times New Roman"/>
                <w:sz w:val="20"/>
                <w:szCs w:val="20"/>
              </w:rPr>
              <w:t>205 288</w:t>
            </w:r>
          </w:p>
        </w:tc>
      </w:tr>
      <w:tr w:rsidR="00A229F8" w:rsidRPr="00A229F8" w14:paraId="4F9BAA6B" w14:textId="77777777" w:rsidTr="001F24C6">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FF0E8" w14:textId="77777777" w:rsidR="00A229F8" w:rsidRPr="001F24C6" w:rsidRDefault="00A229F8" w:rsidP="00A229F8">
            <w:pPr>
              <w:jc w:val="center"/>
              <w:rPr>
                <w:rFonts w:cs="Times New Roman"/>
                <w:sz w:val="20"/>
                <w:szCs w:val="20"/>
              </w:rPr>
            </w:pPr>
            <w:r w:rsidRPr="001F24C6">
              <w:rPr>
                <w:rFonts w:cs="Times New Roman"/>
                <w:sz w:val="20"/>
                <w:szCs w:val="20"/>
              </w:rPr>
              <w:t>1000</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49D671" w14:textId="77777777" w:rsidR="00A229F8" w:rsidRPr="001F24C6" w:rsidRDefault="00A229F8" w:rsidP="00A229F8">
            <w:pPr>
              <w:jc w:val="center"/>
              <w:rPr>
                <w:rFonts w:cs="Times New Roman"/>
                <w:sz w:val="20"/>
                <w:szCs w:val="20"/>
              </w:rPr>
            </w:pPr>
            <w:r w:rsidRPr="001F24C6">
              <w:rPr>
                <w:rFonts w:cs="Times New Roman"/>
                <w:sz w:val="20"/>
                <w:szCs w:val="20"/>
              </w:rPr>
              <w:t>13 807</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45E93" w14:textId="77777777" w:rsidR="00A229F8" w:rsidRPr="001F24C6" w:rsidRDefault="00A229F8" w:rsidP="00A229F8">
            <w:pPr>
              <w:jc w:val="center"/>
              <w:rPr>
                <w:rFonts w:cs="Times New Roman"/>
                <w:sz w:val="20"/>
                <w:szCs w:val="20"/>
              </w:rPr>
            </w:pPr>
            <w:r w:rsidRPr="001F24C6">
              <w:rPr>
                <w:rFonts w:cs="Times New Roman"/>
                <w:sz w:val="20"/>
                <w:szCs w:val="20"/>
              </w:rPr>
              <w:t>78 857</w:t>
            </w:r>
          </w:p>
        </w:tc>
        <w:tc>
          <w:tcPr>
            <w:tcW w:w="17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9D3014" w14:textId="77777777" w:rsidR="00A229F8" w:rsidRPr="001F24C6" w:rsidRDefault="00A229F8" w:rsidP="00A229F8">
            <w:pPr>
              <w:jc w:val="center"/>
              <w:rPr>
                <w:rFonts w:cs="Times New Roman"/>
                <w:sz w:val="20"/>
                <w:szCs w:val="20"/>
              </w:rPr>
            </w:pPr>
            <w:r w:rsidRPr="001F24C6">
              <w:rPr>
                <w:rFonts w:cs="Times New Roman"/>
                <w:sz w:val="20"/>
                <w:szCs w:val="20"/>
              </w:rPr>
              <w:t>45 143</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A40B6" w14:textId="77777777" w:rsidR="00A229F8" w:rsidRPr="001F24C6" w:rsidRDefault="00A229F8" w:rsidP="00A229F8">
            <w:pPr>
              <w:jc w:val="center"/>
              <w:rPr>
                <w:rFonts w:cs="Times New Roman"/>
                <w:sz w:val="20"/>
                <w:szCs w:val="20"/>
              </w:rPr>
            </w:pPr>
            <w:r w:rsidRPr="001F24C6">
              <w:rPr>
                <w:rFonts w:cs="Times New Roman"/>
                <w:sz w:val="20"/>
                <w:szCs w:val="20"/>
              </w:rPr>
              <w:t>105 856</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170F7" w14:textId="77777777" w:rsidR="00A229F8" w:rsidRPr="001F24C6" w:rsidRDefault="00A229F8" w:rsidP="00A229F8">
            <w:pPr>
              <w:jc w:val="center"/>
              <w:rPr>
                <w:rFonts w:cs="Times New Roman"/>
                <w:sz w:val="20"/>
                <w:szCs w:val="20"/>
              </w:rPr>
            </w:pPr>
            <w:r w:rsidRPr="001F24C6">
              <w:rPr>
                <w:rFonts w:cs="Times New Roman"/>
                <w:sz w:val="20"/>
                <w:szCs w:val="20"/>
              </w:rPr>
              <w:t>304 161</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78E51" w14:textId="77777777" w:rsidR="00A229F8" w:rsidRPr="001F24C6" w:rsidRDefault="00A229F8" w:rsidP="00A229F8">
            <w:pPr>
              <w:jc w:val="center"/>
              <w:rPr>
                <w:rFonts w:cs="Times New Roman"/>
                <w:sz w:val="20"/>
                <w:szCs w:val="20"/>
              </w:rPr>
            </w:pPr>
            <w:r w:rsidRPr="001F24C6">
              <w:rPr>
                <w:rFonts w:cs="Times New Roman"/>
                <w:sz w:val="20"/>
                <w:szCs w:val="20"/>
              </w:rPr>
              <w:t>225 715</w:t>
            </w:r>
          </w:p>
        </w:tc>
      </w:tr>
    </w:tbl>
    <w:p w14:paraId="21E5A16A" w14:textId="77777777" w:rsidR="00A229F8" w:rsidRPr="00A229F8" w:rsidRDefault="00A229F8" w:rsidP="00AE550C">
      <w:pPr>
        <w:spacing w:line="276" w:lineRule="auto"/>
        <w:ind w:firstLine="709"/>
        <w:jc w:val="both"/>
        <w:rPr>
          <w:sz w:val="24"/>
          <w:szCs w:val="24"/>
        </w:rPr>
      </w:pPr>
    </w:p>
    <w:p w14:paraId="78529130" w14:textId="7DD051E1" w:rsidR="00056839" w:rsidRDefault="006305B8" w:rsidP="00AE550C">
      <w:pPr>
        <w:spacing w:line="276" w:lineRule="auto"/>
        <w:ind w:firstLine="709"/>
        <w:jc w:val="both"/>
        <w:rPr>
          <w:sz w:val="24"/>
          <w:szCs w:val="24"/>
        </w:rPr>
      </w:pPr>
      <w:r>
        <w:rPr>
          <w:sz w:val="24"/>
          <w:szCs w:val="24"/>
        </w:rPr>
        <w:t>В</w:t>
      </w:r>
      <w:r w:rsidR="00A229F8" w:rsidRPr="00A229F8">
        <w:rPr>
          <w:sz w:val="24"/>
          <w:szCs w:val="24"/>
        </w:rPr>
        <w:t xml:space="preserve"> соответствии с Федеральным законом от 27.07.2010 №190-ФЗ «О теплоснабжении» схема теплоснабжения является </w:t>
      </w:r>
      <w:proofErr w:type="spellStart"/>
      <w:r w:rsidR="00A229F8" w:rsidRPr="00A229F8">
        <w:rPr>
          <w:sz w:val="24"/>
          <w:szCs w:val="24"/>
        </w:rPr>
        <w:t>предпроектным</w:t>
      </w:r>
      <w:proofErr w:type="spellEnd"/>
      <w:r w:rsidR="00A229F8" w:rsidRPr="00A229F8">
        <w:rPr>
          <w:sz w:val="24"/>
          <w:szCs w:val="24"/>
        </w:rPr>
        <w:t xml:space="preserve"> документом, на основании которого осуществляется развитие систем теплоснабжения муниципального образования. Стоимость реализации мероприятий, указанных в схеме теплоснабжения, может быть существенно скорректирована под влиянием различных факторов: условий прокладки трубопроводов, сроков строительства, сложности прокладки трубопроводов в границах земельных участков, насыщенных инженерными коммуникациями и инфраструктурными объектами, характера </w:t>
      </w:r>
      <w:r w:rsidR="00A229F8" w:rsidRPr="00A229F8">
        <w:rPr>
          <w:sz w:val="24"/>
          <w:szCs w:val="24"/>
        </w:rPr>
        <w:lastRenderedPageBreak/>
        <w:t>грунтов в местах прокладки, трассировки трубопроводов и т.д. Укрупненные нормативы цен строительства также не учитывают ряд факторов, влияющих на стоимость реализации проектов (затраты подрядных организаций, не относящиеся к строительно-монтажным работам, плата за землю и земельный налог в период строительства, снос зданий, перенос инженерных сетей и т.д.)</w:t>
      </w:r>
      <w:r w:rsidR="00BC33F9">
        <w:rPr>
          <w:sz w:val="24"/>
          <w:szCs w:val="24"/>
        </w:rPr>
        <w:t>, которые также</w:t>
      </w:r>
      <w:r w:rsidR="00A229F8" w:rsidRPr="00A229F8">
        <w:rPr>
          <w:sz w:val="24"/>
          <w:szCs w:val="24"/>
        </w:rPr>
        <w:t xml:space="preserve"> необходимо учитывать при определении сметной стоимости работ.</w:t>
      </w:r>
      <w:r w:rsidR="00A229F8">
        <w:rPr>
          <w:sz w:val="24"/>
          <w:szCs w:val="24"/>
        </w:rPr>
        <w:t xml:space="preserve"> </w:t>
      </w:r>
      <w:r w:rsidR="00BC33F9">
        <w:rPr>
          <w:sz w:val="24"/>
          <w:szCs w:val="24"/>
        </w:rPr>
        <w:t>Поэтому</w:t>
      </w:r>
      <w:r w:rsidR="00A229F8" w:rsidRPr="00A229F8">
        <w:rPr>
          <w:sz w:val="24"/>
          <w:szCs w:val="24"/>
        </w:rPr>
        <w:t xml:space="preserve"> объемы инвестиций в строительство и реконструкцию тепловых сетей</w:t>
      </w:r>
      <w:r w:rsidR="00BC33F9">
        <w:rPr>
          <w:sz w:val="24"/>
          <w:szCs w:val="24"/>
        </w:rPr>
        <w:t>,</w:t>
      </w:r>
      <w:r w:rsidR="00A229F8" w:rsidRPr="00A229F8">
        <w:rPr>
          <w:sz w:val="24"/>
          <w:szCs w:val="24"/>
        </w:rPr>
        <w:t xml:space="preserve"> приведенные в настоящей схеме теплоснабжения городского округа Курск, определенные по укрупненным показателям, должны быть уточнены на стади</w:t>
      </w:r>
      <w:r w:rsidR="00BC33F9">
        <w:rPr>
          <w:sz w:val="24"/>
          <w:szCs w:val="24"/>
        </w:rPr>
        <w:t>и</w:t>
      </w:r>
      <w:r w:rsidR="00A229F8" w:rsidRPr="00A229F8">
        <w:rPr>
          <w:sz w:val="24"/>
          <w:szCs w:val="24"/>
        </w:rPr>
        <w:t xml:space="preserve"> проектирования.</w:t>
      </w:r>
      <w:r w:rsidR="00A229F8">
        <w:rPr>
          <w:sz w:val="24"/>
          <w:szCs w:val="24"/>
        </w:rPr>
        <w:t xml:space="preserve"> </w:t>
      </w:r>
    </w:p>
    <w:p w14:paraId="5C65E38C" w14:textId="492D54EC" w:rsidR="005B06E3" w:rsidRPr="005B06E3" w:rsidRDefault="00F22E48" w:rsidP="00AE550C">
      <w:pPr>
        <w:spacing w:line="276" w:lineRule="auto"/>
        <w:ind w:firstLine="709"/>
        <w:jc w:val="both"/>
        <w:rPr>
          <w:sz w:val="24"/>
          <w:szCs w:val="24"/>
        </w:rPr>
      </w:pPr>
      <w:r w:rsidRPr="00B27D3D">
        <w:rPr>
          <w:sz w:val="24"/>
          <w:szCs w:val="24"/>
        </w:rPr>
        <w:t>Величина планируемых капитальных затрат</w:t>
      </w:r>
      <w:r w:rsidR="00BC33F9">
        <w:rPr>
          <w:sz w:val="24"/>
          <w:szCs w:val="24"/>
        </w:rPr>
        <w:t>,</w:t>
      </w:r>
      <w:r w:rsidRPr="00B27D3D">
        <w:rPr>
          <w:sz w:val="24"/>
          <w:szCs w:val="24"/>
        </w:rPr>
        <w:t xml:space="preserve"> необходимых для замены ветхих сетей на период до </w:t>
      </w:r>
      <w:r w:rsidR="002E0022">
        <w:rPr>
          <w:sz w:val="24"/>
          <w:szCs w:val="24"/>
        </w:rPr>
        <w:t>2040</w:t>
      </w:r>
      <w:r w:rsidRPr="00B27D3D">
        <w:rPr>
          <w:sz w:val="24"/>
          <w:szCs w:val="24"/>
        </w:rPr>
        <w:t xml:space="preserve"> года сверх инвестиционных программ</w:t>
      </w:r>
      <w:r w:rsidR="00BC33F9">
        <w:rPr>
          <w:sz w:val="24"/>
          <w:szCs w:val="24"/>
        </w:rPr>
        <w:t>,</w:t>
      </w:r>
      <w:r w:rsidRPr="00B27D3D">
        <w:rPr>
          <w:sz w:val="24"/>
          <w:szCs w:val="24"/>
        </w:rPr>
        <w:t xml:space="preserve"> приведен</w:t>
      </w:r>
      <w:r w:rsidR="00BC33F9">
        <w:rPr>
          <w:sz w:val="24"/>
          <w:szCs w:val="24"/>
        </w:rPr>
        <w:t>а</w:t>
      </w:r>
      <w:r w:rsidRPr="00B27D3D">
        <w:rPr>
          <w:sz w:val="24"/>
          <w:szCs w:val="24"/>
        </w:rPr>
        <w:t xml:space="preserve"> </w:t>
      </w:r>
      <w:r w:rsidR="00A229F8">
        <w:rPr>
          <w:sz w:val="24"/>
          <w:szCs w:val="24"/>
        </w:rPr>
        <w:t xml:space="preserve">в книге 8 </w:t>
      </w:r>
      <w:r w:rsidR="004C5150">
        <w:rPr>
          <w:sz w:val="24"/>
          <w:szCs w:val="24"/>
        </w:rPr>
        <w:t>обосновывающих материалов</w:t>
      </w:r>
      <w:r w:rsidRPr="00B27D3D">
        <w:rPr>
          <w:sz w:val="24"/>
          <w:szCs w:val="24"/>
        </w:rPr>
        <w:t>.</w:t>
      </w:r>
      <w:r w:rsidR="005B06E3">
        <w:rPr>
          <w:sz w:val="24"/>
          <w:szCs w:val="24"/>
        </w:rPr>
        <w:t xml:space="preserve"> </w:t>
      </w:r>
      <w:r w:rsidR="005B06E3" w:rsidRPr="005B06E3">
        <w:rPr>
          <w:sz w:val="24"/>
          <w:szCs w:val="24"/>
        </w:rPr>
        <w:t>Анализ денежных средств по статьям затрат, учтенны</w:t>
      </w:r>
      <w:r w:rsidR="00BC33F9">
        <w:rPr>
          <w:sz w:val="24"/>
          <w:szCs w:val="24"/>
        </w:rPr>
        <w:t>х</w:t>
      </w:r>
      <w:r w:rsidR="005B06E3" w:rsidRPr="005B06E3">
        <w:rPr>
          <w:sz w:val="24"/>
          <w:szCs w:val="24"/>
        </w:rPr>
        <w:t xml:space="preserve"> в тарифе </w:t>
      </w:r>
      <w:r w:rsidR="004C5150">
        <w:rPr>
          <w:sz w:val="24"/>
          <w:szCs w:val="24"/>
        </w:rPr>
        <w:t xml:space="preserve">филиала </w:t>
      </w:r>
      <w:r w:rsidR="005B06E3" w:rsidRPr="005B06E3">
        <w:rPr>
          <w:sz w:val="24"/>
          <w:szCs w:val="24"/>
        </w:rPr>
        <w:t xml:space="preserve">АО </w:t>
      </w:r>
      <w:r w:rsidR="004C5150">
        <w:rPr>
          <w:sz w:val="24"/>
          <w:szCs w:val="24"/>
        </w:rPr>
        <w:t>«РИР Энерго» «Курская генерация»</w:t>
      </w:r>
      <w:r w:rsidR="005B06E3" w:rsidRPr="005B06E3">
        <w:rPr>
          <w:sz w:val="24"/>
          <w:szCs w:val="24"/>
        </w:rPr>
        <w:t xml:space="preserve"> на 202</w:t>
      </w:r>
      <w:r w:rsidR="00BC33F9">
        <w:rPr>
          <w:sz w:val="24"/>
          <w:szCs w:val="24"/>
        </w:rPr>
        <w:t>5</w:t>
      </w:r>
      <w:r w:rsidR="005B06E3" w:rsidRPr="005B06E3">
        <w:rPr>
          <w:sz w:val="24"/>
          <w:szCs w:val="24"/>
        </w:rPr>
        <w:t xml:space="preserve"> год, утвержденн</w:t>
      </w:r>
      <w:r w:rsidR="00BC33F9">
        <w:rPr>
          <w:sz w:val="24"/>
          <w:szCs w:val="24"/>
        </w:rPr>
        <w:t>ых</w:t>
      </w:r>
      <w:r w:rsidR="005B06E3" w:rsidRPr="005B06E3">
        <w:rPr>
          <w:sz w:val="24"/>
          <w:szCs w:val="24"/>
        </w:rPr>
        <w:t xml:space="preserve"> регулятором, показал, что в необходимую валовую выручку не включены, и не могут быть включены расходы на реализацию требуемых мероприятий по реконструкции тепловых сетей для обеспечения надежности в объеме стоимости в текущих ценах – </w:t>
      </w:r>
      <w:r w:rsidR="00693BE8" w:rsidRPr="00693BE8">
        <w:rPr>
          <w:sz w:val="24"/>
          <w:szCs w:val="24"/>
        </w:rPr>
        <w:t>837 388,1 тыс. руб. ежегодно</w:t>
      </w:r>
      <w:r w:rsidR="005B06E3" w:rsidRPr="005B06E3">
        <w:rPr>
          <w:sz w:val="24"/>
          <w:szCs w:val="24"/>
        </w:rPr>
        <w:t>.</w:t>
      </w:r>
      <w:r w:rsidR="005B06E3">
        <w:rPr>
          <w:sz w:val="24"/>
          <w:szCs w:val="24"/>
        </w:rPr>
        <w:t xml:space="preserve"> </w:t>
      </w:r>
      <w:r w:rsidR="005B06E3" w:rsidRPr="005B06E3">
        <w:rPr>
          <w:sz w:val="24"/>
          <w:szCs w:val="24"/>
        </w:rPr>
        <w:t>Это влечет в настоящее время и</w:t>
      </w:r>
      <w:r w:rsidR="00BC33F9">
        <w:rPr>
          <w:sz w:val="24"/>
          <w:szCs w:val="24"/>
        </w:rPr>
        <w:t>,</w:t>
      </w:r>
      <w:r w:rsidR="005B06E3" w:rsidRPr="005B06E3">
        <w:rPr>
          <w:sz w:val="24"/>
          <w:szCs w:val="24"/>
        </w:rPr>
        <w:t xml:space="preserve"> может повлечь за собой в дальнейшем</w:t>
      </w:r>
      <w:r w:rsidR="00BC33F9">
        <w:rPr>
          <w:sz w:val="24"/>
          <w:szCs w:val="24"/>
        </w:rPr>
        <w:t>,</w:t>
      </w:r>
      <w:r w:rsidR="005B06E3" w:rsidRPr="005B06E3">
        <w:rPr>
          <w:sz w:val="24"/>
          <w:szCs w:val="24"/>
        </w:rPr>
        <w:t xml:space="preserve"> при отсутствии изменений в подходе к формированию тарифных решений</w:t>
      </w:r>
      <w:r w:rsidR="00BC33F9">
        <w:rPr>
          <w:sz w:val="24"/>
          <w:szCs w:val="24"/>
        </w:rPr>
        <w:t>,</w:t>
      </w:r>
      <w:r w:rsidR="005B06E3" w:rsidRPr="005B06E3">
        <w:rPr>
          <w:sz w:val="24"/>
          <w:szCs w:val="24"/>
        </w:rPr>
        <w:t xml:space="preserve"> значительные риски возможного временного прекращения теплоснабжения потребителей всех категорий в городе Курске в отопительный период.</w:t>
      </w:r>
      <w:r w:rsidR="005B06E3">
        <w:rPr>
          <w:sz w:val="24"/>
          <w:szCs w:val="24"/>
        </w:rPr>
        <w:t xml:space="preserve"> </w:t>
      </w:r>
      <w:r w:rsidR="005B06E3" w:rsidRPr="005B06E3">
        <w:rPr>
          <w:sz w:val="24"/>
          <w:szCs w:val="24"/>
        </w:rPr>
        <w:t>Решением указанных выше проблем</w:t>
      </w:r>
      <w:r w:rsidR="00BC33F9">
        <w:rPr>
          <w:sz w:val="24"/>
          <w:szCs w:val="24"/>
        </w:rPr>
        <w:t>,</w:t>
      </w:r>
      <w:r w:rsidR="005B06E3" w:rsidRPr="005B06E3">
        <w:rPr>
          <w:sz w:val="24"/>
          <w:szCs w:val="24"/>
        </w:rPr>
        <w:t xml:space="preserve"> при дефиците тарифных источников более 50% от потребности, для обеспечения нормативной надежности теплоснабжения города Курска, является принятие одного из следующих вариантов дополнительного финансирования мероприятий или использование их совместно:</w:t>
      </w:r>
    </w:p>
    <w:p w14:paraId="4BD75105" w14:textId="77777777" w:rsidR="005B06E3" w:rsidRPr="005B06E3" w:rsidRDefault="005B06E3" w:rsidP="00AE550C">
      <w:pPr>
        <w:spacing w:line="276" w:lineRule="auto"/>
        <w:ind w:firstLine="709"/>
        <w:jc w:val="both"/>
        <w:rPr>
          <w:sz w:val="24"/>
          <w:szCs w:val="24"/>
        </w:rPr>
      </w:pPr>
      <w:r w:rsidRPr="005B06E3">
        <w:rPr>
          <w:sz w:val="24"/>
          <w:szCs w:val="24"/>
        </w:rPr>
        <w:t>- решение об отнесении (переходе) города Курска к ценовой зоне теплоснабжения;</w:t>
      </w:r>
    </w:p>
    <w:p w14:paraId="1E4BFA85" w14:textId="77777777" w:rsidR="005B06E3" w:rsidRPr="005B06E3" w:rsidRDefault="005B06E3" w:rsidP="00AE550C">
      <w:pPr>
        <w:spacing w:line="276" w:lineRule="auto"/>
        <w:ind w:firstLine="709"/>
        <w:jc w:val="both"/>
        <w:rPr>
          <w:sz w:val="24"/>
          <w:szCs w:val="24"/>
        </w:rPr>
      </w:pPr>
      <w:r w:rsidRPr="005B06E3">
        <w:rPr>
          <w:sz w:val="24"/>
          <w:szCs w:val="24"/>
        </w:rPr>
        <w:t>- субсидирование расходов на реконструкцию участков тепловых сетей из муниципального и или регионального бюджета;</w:t>
      </w:r>
    </w:p>
    <w:p w14:paraId="63D681A7" w14:textId="77777777" w:rsidR="005B06E3" w:rsidRPr="005B06E3" w:rsidRDefault="005B06E3" w:rsidP="00AE550C">
      <w:pPr>
        <w:spacing w:line="276" w:lineRule="auto"/>
        <w:ind w:firstLine="709"/>
        <w:jc w:val="both"/>
        <w:rPr>
          <w:sz w:val="24"/>
          <w:szCs w:val="24"/>
        </w:rPr>
      </w:pPr>
      <w:r w:rsidRPr="005B06E3">
        <w:rPr>
          <w:sz w:val="24"/>
          <w:szCs w:val="24"/>
        </w:rPr>
        <w:t>- займа из средств государственного фонда национального благосостояния (ППК ФРТ) или выполнения комплексных программ через программу модернизации коммунальной инфраструктуры (МКИ).</w:t>
      </w:r>
    </w:p>
    <w:p w14:paraId="119DA0C2" w14:textId="782F5AA0" w:rsidR="00F22E48" w:rsidRPr="00B27D3D" w:rsidRDefault="00F22E48" w:rsidP="00AE550C">
      <w:pPr>
        <w:spacing w:line="276" w:lineRule="auto"/>
        <w:ind w:firstLine="709"/>
        <w:jc w:val="both"/>
        <w:rPr>
          <w:sz w:val="24"/>
          <w:szCs w:val="24"/>
        </w:rPr>
      </w:pPr>
      <w:r w:rsidRPr="00B27D3D">
        <w:rPr>
          <w:sz w:val="24"/>
          <w:szCs w:val="24"/>
        </w:rPr>
        <w:t xml:space="preserve">– новое строительство тепловых сетей для обеспечения перспективных приростов тепловой нагрузки под жилищную, комплексную или производственную застройку. </w:t>
      </w:r>
    </w:p>
    <w:p w14:paraId="672CF3E3" w14:textId="1597A0ED" w:rsidR="00F22E48" w:rsidRPr="00B27D3D" w:rsidRDefault="00F22E48" w:rsidP="00AE550C">
      <w:pPr>
        <w:spacing w:line="276" w:lineRule="auto"/>
        <w:ind w:firstLine="709"/>
        <w:jc w:val="both"/>
        <w:rPr>
          <w:sz w:val="24"/>
          <w:szCs w:val="24"/>
        </w:rPr>
      </w:pPr>
      <w:r w:rsidRPr="00B27D3D">
        <w:rPr>
          <w:sz w:val="24"/>
          <w:szCs w:val="24"/>
        </w:rPr>
        <w:t xml:space="preserve">Оценка затрат на реализацию мероприятий для строительства новых тепловых сетей были выполнены для подземной </w:t>
      </w:r>
      <w:proofErr w:type="spellStart"/>
      <w:r w:rsidRPr="00B27D3D">
        <w:rPr>
          <w:sz w:val="24"/>
          <w:szCs w:val="24"/>
        </w:rPr>
        <w:t>бесканальной</w:t>
      </w:r>
      <w:proofErr w:type="spellEnd"/>
      <w:r w:rsidRPr="00B27D3D">
        <w:rPr>
          <w:sz w:val="24"/>
          <w:szCs w:val="24"/>
        </w:rPr>
        <w:t xml:space="preserve"> прокладки трубопроводов. Прогнозируемы</w:t>
      </w:r>
      <w:r w:rsidR="005B06E3">
        <w:rPr>
          <w:sz w:val="24"/>
          <w:szCs w:val="24"/>
        </w:rPr>
        <w:t xml:space="preserve">е объемы капитальных затрат </w:t>
      </w:r>
      <w:r w:rsidRPr="00B27D3D">
        <w:rPr>
          <w:sz w:val="24"/>
          <w:szCs w:val="24"/>
        </w:rPr>
        <w:t xml:space="preserve">по принятому варианту развития схемы теплоснабжения городского округа в период до </w:t>
      </w:r>
      <w:r w:rsidR="002E0022">
        <w:rPr>
          <w:sz w:val="24"/>
          <w:szCs w:val="24"/>
        </w:rPr>
        <w:t>2040</w:t>
      </w:r>
      <w:r w:rsidRPr="00B27D3D">
        <w:rPr>
          <w:sz w:val="24"/>
          <w:szCs w:val="24"/>
        </w:rPr>
        <w:t xml:space="preserve"> года, приведены в таблице </w:t>
      </w:r>
      <w:r w:rsidR="005B06E3">
        <w:rPr>
          <w:sz w:val="24"/>
          <w:szCs w:val="24"/>
        </w:rPr>
        <w:t>3</w:t>
      </w:r>
      <w:r w:rsidR="00712D96">
        <w:rPr>
          <w:sz w:val="24"/>
          <w:szCs w:val="24"/>
        </w:rPr>
        <w:t xml:space="preserve">, остальные затратные мероприятия по ТС (в том числе концессионных </w:t>
      </w:r>
      <w:r w:rsidR="00B255F1">
        <w:rPr>
          <w:sz w:val="24"/>
          <w:szCs w:val="24"/>
        </w:rPr>
        <w:t>объектов в книге 12 ОМ таблица 4</w:t>
      </w:r>
      <w:r w:rsidR="00A465DD">
        <w:rPr>
          <w:sz w:val="24"/>
          <w:szCs w:val="24"/>
        </w:rPr>
        <w:t xml:space="preserve"> и 5</w:t>
      </w:r>
      <w:r w:rsidR="00712D96">
        <w:rPr>
          <w:sz w:val="24"/>
          <w:szCs w:val="24"/>
        </w:rPr>
        <w:t>) представлены в книге 8 ОМ</w:t>
      </w:r>
      <w:r w:rsidRPr="00B27D3D">
        <w:rPr>
          <w:sz w:val="24"/>
          <w:szCs w:val="24"/>
        </w:rPr>
        <w:t>.</w:t>
      </w:r>
    </w:p>
    <w:p w14:paraId="107805E2" w14:textId="2FAF0478" w:rsidR="00451890" w:rsidRPr="00451890" w:rsidRDefault="001F24C6" w:rsidP="0012017B">
      <w:pPr>
        <w:pStyle w:val="aff3"/>
        <w:jc w:val="both"/>
        <w:rPr>
          <w:color w:val="000000" w:themeColor="text1"/>
          <w:sz w:val="24"/>
          <w:szCs w:val="24"/>
        </w:rPr>
      </w:pPr>
      <w:bookmarkStart w:id="41" w:name="_Toc116739989"/>
      <w:bookmarkStart w:id="42" w:name="_Toc134016069"/>
      <w:bookmarkStart w:id="43" w:name="_Ref197440628"/>
      <w:bookmarkStart w:id="44" w:name="_Toc227942782"/>
      <w:r>
        <w:rPr>
          <w:i w:val="0"/>
          <w:color w:val="000000" w:themeColor="text1"/>
          <w:sz w:val="24"/>
          <w:szCs w:val="24"/>
        </w:rPr>
        <w:t>Таблица</w:t>
      </w:r>
      <w:r w:rsidR="00B255F1" w:rsidRPr="009B7AAD">
        <w:rPr>
          <w:i w:val="0"/>
          <w:color w:val="000000" w:themeColor="text1"/>
          <w:sz w:val="24"/>
          <w:szCs w:val="24"/>
        </w:rPr>
        <w:t xml:space="preserve"> </w:t>
      </w:r>
      <w:r w:rsidR="00862D80" w:rsidRPr="009B7AAD">
        <w:rPr>
          <w:i w:val="0"/>
          <w:color w:val="000000" w:themeColor="text1"/>
          <w:sz w:val="24"/>
          <w:szCs w:val="24"/>
        </w:rPr>
        <w:fldChar w:fldCharType="begin"/>
      </w:r>
      <w:r w:rsidR="00862D80" w:rsidRPr="009B7AAD">
        <w:rPr>
          <w:i w:val="0"/>
          <w:color w:val="000000" w:themeColor="text1"/>
          <w:sz w:val="24"/>
          <w:szCs w:val="24"/>
        </w:rPr>
        <w:instrText xml:space="preserve"> SEQ Таблица \* ARABIC </w:instrText>
      </w:r>
      <w:r w:rsidR="00862D80" w:rsidRPr="009B7AAD">
        <w:rPr>
          <w:i w:val="0"/>
          <w:color w:val="000000" w:themeColor="text1"/>
          <w:sz w:val="24"/>
          <w:szCs w:val="24"/>
        </w:rPr>
        <w:fldChar w:fldCharType="separate"/>
      </w:r>
      <w:r w:rsidR="00AF3096">
        <w:rPr>
          <w:i w:val="0"/>
          <w:noProof/>
          <w:color w:val="000000" w:themeColor="text1"/>
          <w:sz w:val="24"/>
          <w:szCs w:val="24"/>
        </w:rPr>
        <w:t>12</w:t>
      </w:r>
      <w:r w:rsidR="00862D80" w:rsidRPr="009B7AAD">
        <w:rPr>
          <w:i w:val="0"/>
          <w:color w:val="000000" w:themeColor="text1"/>
          <w:sz w:val="24"/>
          <w:szCs w:val="24"/>
        </w:rPr>
        <w:fldChar w:fldCharType="end"/>
      </w:r>
      <w:bookmarkStart w:id="45" w:name="_Toc116739971"/>
      <w:bookmarkStart w:id="46" w:name="_Toc133952084"/>
      <w:bookmarkEnd w:id="41"/>
      <w:bookmarkEnd w:id="42"/>
      <w:r w:rsidR="00451890" w:rsidRPr="009B7AAD">
        <w:rPr>
          <w:i w:val="0"/>
          <w:color w:val="000000" w:themeColor="text1"/>
          <w:sz w:val="24"/>
          <w:szCs w:val="24"/>
        </w:rPr>
        <w:t>– Требуемый прогнозный объем реконструкции тепловых сетей, которые отработали нормативный срок службы и подлежат замене</w:t>
      </w:r>
      <w:bookmarkEnd w:id="45"/>
      <w:bookmarkEnd w:id="43"/>
      <w:bookmarkEnd w:id="46"/>
      <w:bookmarkEnd w:id="44"/>
    </w:p>
    <w:tbl>
      <w:tblPr>
        <w:tblW w:w="9639" w:type="dxa"/>
        <w:tblInd w:w="-5" w:type="dxa"/>
        <w:tblLayout w:type="fixed"/>
        <w:tblLook w:val="04A0" w:firstRow="1" w:lastRow="0" w:firstColumn="1" w:lastColumn="0" w:noHBand="0" w:noVBand="1"/>
      </w:tblPr>
      <w:tblGrid>
        <w:gridCol w:w="1134"/>
        <w:gridCol w:w="1134"/>
        <w:gridCol w:w="1418"/>
        <w:gridCol w:w="1417"/>
        <w:gridCol w:w="1134"/>
        <w:gridCol w:w="1276"/>
        <w:gridCol w:w="1276"/>
        <w:gridCol w:w="850"/>
      </w:tblGrid>
      <w:tr w:rsidR="00E548FE" w:rsidRPr="00215A14" w14:paraId="44DC7114" w14:textId="77777777" w:rsidTr="0012017B">
        <w:trPr>
          <w:trHeight w:val="1110"/>
          <w:tblHeader/>
        </w:trPr>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8D08E7" w14:textId="77777777" w:rsidR="00E548FE" w:rsidRPr="00AE550C" w:rsidRDefault="00E548FE" w:rsidP="00AE550C">
            <w:pPr>
              <w:jc w:val="center"/>
              <w:rPr>
                <w:rFonts w:cs="Times New Roman"/>
                <w:b/>
                <w:color w:val="000000"/>
                <w:sz w:val="20"/>
                <w:szCs w:val="20"/>
              </w:rPr>
            </w:pPr>
            <w:r w:rsidRPr="00AE550C">
              <w:rPr>
                <w:rFonts w:cs="Times New Roman"/>
                <w:b/>
                <w:color w:val="000000"/>
                <w:sz w:val="20"/>
                <w:szCs w:val="20"/>
              </w:rPr>
              <w:lastRenderedPageBreak/>
              <w:t>Тепловой узел</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9B54F8" w14:textId="2B795B11" w:rsidR="00E548FE" w:rsidRPr="00AE550C" w:rsidRDefault="007E5865" w:rsidP="00AE550C">
            <w:pPr>
              <w:jc w:val="center"/>
              <w:rPr>
                <w:rFonts w:cs="Times New Roman"/>
                <w:b/>
                <w:color w:val="000000"/>
                <w:sz w:val="20"/>
                <w:szCs w:val="20"/>
              </w:rPr>
            </w:pPr>
            <w:r w:rsidRPr="00AE550C">
              <w:rPr>
                <w:rFonts w:cs="Times New Roman"/>
                <w:b/>
                <w:color w:val="000000"/>
                <w:sz w:val="20"/>
                <w:szCs w:val="20"/>
              </w:rPr>
              <w:t>Протяженность сетей</w:t>
            </w:r>
            <w:r w:rsidR="00E548FE" w:rsidRPr="00AE550C">
              <w:rPr>
                <w:rFonts w:cs="Times New Roman"/>
                <w:b/>
                <w:color w:val="000000"/>
                <w:sz w:val="20"/>
                <w:szCs w:val="20"/>
              </w:rPr>
              <w:t xml:space="preserve">, </w:t>
            </w:r>
            <w:proofErr w:type="spellStart"/>
            <w:r w:rsidR="00E548FE" w:rsidRPr="00AE550C">
              <w:rPr>
                <w:rFonts w:cs="Times New Roman"/>
                <w:b/>
                <w:color w:val="000000"/>
                <w:sz w:val="20"/>
                <w:szCs w:val="20"/>
              </w:rPr>
              <w:t>п.м</w:t>
            </w:r>
            <w:proofErr w:type="spellEnd"/>
            <w:r w:rsidR="00E548FE" w:rsidRPr="00AE550C">
              <w:rPr>
                <w:rFonts w:cs="Times New Roman"/>
                <w:b/>
                <w:color w:val="000000"/>
                <w:sz w:val="20"/>
                <w:szCs w:val="20"/>
              </w:rPr>
              <w:t>. (в двухтрубном исчислении)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1779C5" w14:textId="16B25A3E" w:rsidR="00E548FE" w:rsidRPr="00AE550C" w:rsidRDefault="00E548FE" w:rsidP="00AE550C">
            <w:pPr>
              <w:jc w:val="center"/>
              <w:rPr>
                <w:rFonts w:cs="Times New Roman"/>
                <w:b/>
                <w:color w:val="000000"/>
                <w:sz w:val="20"/>
                <w:szCs w:val="20"/>
              </w:rPr>
            </w:pPr>
            <w:r w:rsidRPr="00AE550C">
              <w:rPr>
                <w:rFonts w:cs="Times New Roman"/>
                <w:b/>
                <w:color w:val="000000"/>
                <w:sz w:val="20"/>
                <w:szCs w:val="20"/>
              </w:rPr>
              <w:t xml:space="preserve">Протяженность сетей, </w:t>
            </w:r>
            <w:proofErr w:type="spellStart"/>
            <w:r w:rsidRPr="00AE550C">
              <w:rPr>
                <w:rFonts w:cs="Times New Roman"/>
                <w:b/>
                <w:color w:val="000000"/>
                <w:sz w:val="20"/>
                <w:szCs w:val="20"/>
              </w:rPr>
              <w:t>п.м</w:t>
            </w:r>
            <w:proofErr w:type="spellEnd"/>
            <w:r w:rsidRPr="00AE550C">
              <w:rPr>
                <w:rFonts w:cs="Times New Roman"/>
                <w:b/>
                <w:color w:val="000000"/>
                <w:sz w:val="20"/>
                <w:szCs w:val="20"/>
              </w:rPr>
              <w:t>. (в однотрубном исчислении)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A765F1" w14:textId="77777777" w:rsidR="00E548FE" w:rsidRPr="00AE550C" w:rsidRDefault="00E548FE" w:rsidP="00AE550C">
            <w:pPr>
              <w:jc w:val="center"/>
              <w:rPr>
                <w:rFonts w:cs="Times New Roman"/>
                <w:b/>
                <w:color w:val="000000"/>
                <w:sz w:val="20"/>
                <w:szCs w:val="20"/>
              </w:rPr>
            </w:pPr>
            <w:r w:rsidRPr="00AE550C">
              <w:rPr>
                <w:rFonts w:cs="Times New Roman"/>
                <w:b/>
                <w:color w:val="000000"/>
                <w:sz w:val="20"/>
                <w:szCs w:val="20"/>
              </w:rPr>
              <w:t>Протяженность сетей относимых к аварийно-опасным</w:t>
            </w:r>
          </w:p>
        </w:tc>
        <w:tc>
          <w:tcPr>
            <w:tcW w:w="2410" w:type="dxa"/>
            <w:gridSpan w:val="2"/>
            <w:tcBorders>
              <w:top w:val="single" w:sz="4" w:space="0" w:color="auto"/>
              <w:left w:val="nil"/>
              <w:bottom w:val="single" w:sz="4" w:space="0" w:color="auto"/>
              <w:right w:val="single" w:sz="4" w:space="0" w:color="000000"/>
            </w:tcBorders>
            <w:shd w:val="clear" w:color="auto" w:fill="auto"/>
            <w:vAlign w:val="center"/>
            <w:hideMark/>
          </w:tcPr>
          <w:p w14:paraId="0CFE8D32" w14:textId="77777777" w:rsidR="00E548FE" w:rsidRPr="00AE550C" w:rsidRDefault="00E548FE" w:rsidP="00AE550C">
            <w:pPr>
              <w:jc w:val="center"/>
              <w:rPr>
                <w:rFonts w:cs="Times New Roman"/>
                <w:b/>
                <w:color w:val="000000"/>
                <w:sz w:val="20"/>
                <w:szCs w:val="20"/>
              </w:rPr>
            </w:pPr>
            <w:r w:rsidRPr="00AE550C">
              <w:rPr>
                <w:rFonts w:cs="Times New Roman"/>
                <w:b/>
                <w:color w:val="000000"/>
                <w:sz w:val="20"/>
                <w:szCs w:val="20"/>
              </w:rPr>
              <w:t>Протяженность сетей со сроком эксплуатации 25 лет и выше*</w:t>
            </w:r>
          </w:p>
        </w:tc>
        <w:tc>
          <w:tcPr>
            <w:tcW w:w="2126" w:type="dxa"/>
            <w:gridSpan w:val="2"/>
            <w:tcBorders>
              <w:top w:val="single" w:sz="4" w:space="0" w:color="auto"/>
              <w:left w:val="nil"/>
              <w:bottom w:val="single" w:sz="4" w:space="0" w:color="auto"/>
              <w:right w:val="single" w:sz="4" w:space="0" w:color="000000"/>
            </w:tcBorders>
            <w:shd w:val="clear" w:color="auto" w:fill="auto"/>
            <w:vAlign w:val="center"/>
            <w:hideMark/>
          </w:tcPr>
          <w:p w14:paraId="1C7B64F3" w14:textId="77777777" w:rsidR="00E548FE" w:rsidRPr="00AE550C" w:rsidRDefault="00E548FE" w:rsidP="00AE550C">
            <w:pPr>
              <w:jc w:val="center"/>
              <w:rPr>
                <w:rFonts w:cs="Times New Roman"/>
                <w:b/>
                <w:color w:val="000000"/>
                <w:sz w:val="20"/>
                <w:szCs w:val="20"/>
              </w:rPr>
            </w:pPr>
            <w:r w:rsidRPr="00AE550C">
              <w:rPr>
                <w:rFonts w:cs="Times New Roman"/>
                <w:b/>
                <w:color w:val="000000"/>
                <w:sz w:val="20"/>
                <w:szCs w:val="20"/>
              </w:rPr>
              <w:t>Протяженность сетей со сроком эксплуатации от 15 до 25 лет**</w:t>
            </w:r>
          </w:p>
        </w:tc>
      </w:tr>
      <w:tr w:rsidR="00E548FE" w:rsidRPr="00215A14" w14:paraId="1EE997D7" w14:textId="77777777" w:rsidTr="0012017B">
        <w:trPr>
          <w:trHeight w:val="600"/>
          <w:tblHead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7EAEBF3" w14:textId="77777777" w:rsidR="00E548FE" w:rsidRPr="00AE550C" w:rsidRDefault="00E548FE" w:rsidP="00AE550C">
            <w:pPr>
              <w:jc w:val="center"/>
              <w:rPr>
                <w:rFonts w:cs="Times New Roman"/>
                <w:b/>
                <w:color w:val="000000"/>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6AA164" w14:textId="77777777" w:rsidR="00E548FE" w:rsidRPr="00AE550C" w:rsidRDefault="00E548FE" w:rsidP="00AE550C">
            <w:pPr>
              <w:jc w:val="center"/>
              <w:rPr>
                <w:rFonts w:cs="Times New Roman"/>
                <w:b/>
                <w:color w:val="000000"/>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7BE6A8C" w14:textId="77777777" w:rsidR="00E548FE" w:rsidRPr="00AE550C" w:rsidRDefault="00E548FE" w:rsidP="00AE550C">
            <w:pPr>
              <w:jc w:val="center"/>
              <w:rPr>
                <w:rFonts w:cs="Times New Roman"/>
                <w:b/>
                <w:color w:val="000000"/>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F0A41F1" w14:textId="77777777" w:rsidR="00E548FE" w:rsidRPr="00AE550C" w:rsidRDefault="00E548FE" w:rsidP="00AE550C">
            <w:pPr>
              <w:jc w:val="center"/>
              <w:rPr>
                <w:rFonts w:cs="Times New Roman"/>
                <w:b/>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4790A686" w14:textId="77777777" w:rsidR="00E548FE" w:rsidRPr="00AE550C" w:rsidRDefault="00E548FE" w:rsidP="00AE550C">
            <w:pPr>
              <w:jc w:val="center"/>
              <w:rPr>
                <w:rFonts w:cs="Times New Roman"/>
                <w:b/>
                <w:color w:val="44546A"/>
                <w:sz w:val="20"/>
                <w:szCs w:val="20"/>
              </w:rPr>
            </w:pPr>
            <w:r w:rsidRPr="00AE550C">
              <w:rPr>
                <w:rFonts w:cs="Times New Roman"/>
                <w:b/>
                <w:color w:val="44546A"/>
                <w:sz w:val="20"/>
                <w:szCs w:val="20"/>
              </w:rPr>
              <w:t>магистральных</w:t>
            </w:r>
          </w:p>
        </w:tc>
        <w:tc>
          <w:tcPr>
            <w:tcW w:w="1276" w:type="dxa"/>
            <w:tcBorders>
              <w:top w:val="nil"/>
              <w:left w:val="nil"/>
              <w:bottom w:val="single" w:sz="4" w:space="0" w:color="auto"/>
              <w:right w:val="single" w:sz="4" w:space="0" w:color="auto"/>
            </w:tcBorders>
            <w:shd w:val="clear" w:color="auto" w:fill="auto"/>
            <w:vAlign w:val="center"/>
            <w:hideMark/>
          </w:tcPr>
          <w:p w14:paraId="135132C8" w14:textId="77777777" w:rsidR="00E548FE" w:rsidRPr="00AE550C" w:rsidRDefault="00E548FE" w:rsidP="00AE550C">
            <w:pPr>
              <w:jc w:val="center"/>
              <w:rPr>
                <w:rFonts w:cs="Times New Roman"/>
                <w:b/>
                <w:color w:val="44546A"/>
                <w:sz w:val="20"/>
                <w:szCs w:val="20"/>
              </w:rPr>
            </w:pPr>
            <w:r w:rsidRPr="00AE550C">
              <w:rPr>
                <w:rFonts w:cs="Times New Roman"/>
                <w:b/>
                <w:color w:val="44546A"/>
                <w:sz w:val="20"/>
                <w:szCs w:val="20"/>
              </w:rPr>
              <w:t>распределительных</w:t>
            </w:r>
          </w:p>
        </w:tc>
        <w:tc>
          <w:tcPr>
            <w:tcW w:w="1276" w:type="dxa"/>
            <w:tcBorders>
              <w:top w:val="nil"/>
              <w:left w:val="nil"/>
              <w:bottom w:val="single" w:sz="4" w:space="0" w:color="auto"/>
              <w:right w:val="single" w:sz="4" w:space="0" w:color="auto"/>
            </w:tcBorders>
            <w:shd w:val="clear" w:color="auto" w:fill="auto"/>
            <w:vAlign w:val="center"/>
            <w:hideMark/>
          </w:tcPr>
          <w:p w14:paraId="2D15DCCD" w14:textId="77777777" w:rsidR="00E548FE" w:rsidRPr="00AE550C" w:rsidRDefault="00E548FE" w:rsidP="00AE550C">
            <w:pPr>
              <w:jc w:val="center"/>
              <w:rPr>
                <w:rFonts w:cs="Times New Roman"/>
                <w:b/>
                <w:color w:val="44546A"/>
                <w:sz w:val="20"/>
                <w:szCs w:val="20"/>
              </w:rPr>
            </w:pPr>
            <w:r w:rsidRPr="00AE550C">
              <w:rPr>
                <w:rFonts w:cs="Times New Roman"/>
                <w:b/>
                <w:color w:val="44546A"/>
                <w:sz w:val="20"/>
                <w:szCs w:val="20"/>
              </w:rPr>
              <w:t>магистральных</w:t>
            </w:r>
          </w:p>
        </w:tc>
        <w:tc>
          <w:tcPr>
            <w:tcW w:w="850" w:type="dxa"/>
            <w:tcBorders>
              <w:top w:val="nil"/>
              <w:left w:val="nil"/>
              <w:bottom w:val="single" w:sz="4" w:space="0" w:color="auto"/>
              <w:right w:val="single" w:sz="4" w:space="0" w:color="auto"/>
            </w:tcBorders>
            <w:shd w:val="clear" w:color="auto" w:fill="auto"/>
            <w:vAlign w:val="center"/>
            <w:hideMark/>
          </w:tcPr>
          <w:p w14:paraId="3AC47C84" w14:textId="77777777" w:rsidR="00E548FE" w:rsidRPr="00AE550C" w:rsidRDefault="00E548FE" w:rsidP="00AE550C">
            <w:pPr>
              <w:jc w:val="center"/>
              <w:rPr>
                <w:rFonts w:cs="Times New Roman"/>
                <w:b/>
                <w:color w:val="44546A"/>
                <w:sz w:val="20"/>
                <w:szCs w:val="20"/>
              </w:rPr>
            </w:pPr>
            <w:r w:rsidRPr="00AE550C">
              <w:rPr>
                <w:rFonts w:cs="Times New Roman"/>
                <w:b/>
                <w:color w:val="44546A"/>
                <w:sz w:val="20"/>
                <w:szCs w:val="20"/>
              </w:rPr>
              <w:t>распределительных</w:t>
            </w:r>
          </w:p>
        </w:tc>
      </w:tr>
      <w:tr w:rsidR="00E548FE" w:rsidRPr="00215A14" w14:paraId="0ED6FC3A" w14:textId="77777777" w:rsidTr="0012017B">
        <w:trPr>
          <w:trHeight w:val="600"/>
        </w:trPr>
        <w:tc>
          <w:tcPr>
            <w:tcW w:w="1134" w:type="dxa"/>
            <w:tcBorders>
              <w:top w:val="nil"/>
              <w:left w:val="single" w:sz="4" w:space="0" w:color="auto"/>
              <w:bottom w:val="single" w:sz="4" w:space="0" w:color="auto"/>
              <w:right w:val="single" w:sz="4" w:space="0" w:color="auto"/>
            </w:tcBorders>
            <w:shd w:val="clear" w:color="000000" w:fill="FFFFFF"/>
            <w:vAlign w:val="center"/>
            <w:hideMark/>
          </w:tcPr>
          <w:p w14:paraId="0272DC51" w14:textId="77777777" w:rsidR="00E548FE" w:rsidRPr="00AE550C" w:rsidRDefault="00E548FE" w:rsidP="00AE550C">
            <w:pPr>
              <w:jc w:val="center"/>
              <w:rPr>
                <w:rFonts w:cs="Times New Roman"/>
                <w:color w:val="000000"/>
                <w:sz w:val="20"/>
                <w:szCs w:val="20"/>
              </w:rPr>
            </w:pPr>
            <w:r w:rsidRPr="00AE550C">
              <w:rPr>
                <w:rFonts w:cs="Times New Roman"/>
                <w:color w:val="000000"/>
                <w:sz w:val="20"/>
                <w:szCs w:val="20"/>
              </w:rPr>
              <w:t>Курская ТЭЦ 1</w:t>
            </w:r>
          </w:p>
        </w:tc>
        <w:tc>
          <w:tcPr>
            <w:tcW w:w="1134" w:type="dxa"/>
            <w:tcBorders>
              <w:top w:val="nil"/>
              <w:left w:val="nil"/>
              <w:bottom w:val="single" w:sz="4" w:space="0" w:color="auto"/>
              <w:right w:val="single" w:sz="4" w:space="0" w:color="auto"/>
            </w:tcBorders>
            <w:shd w:val="clear" w:color="000000" w:fill="FFFFFF"/>
            <w:noWrap/>
            <w:vAlign w:val="center"/>
            <w:hideMark/>
          </w:tcPr>
          <w:p w14:paraId="0B7AAE4D" w14:textId="77777777" w:rsidR="00E548FE" w:rsidRPr="00AE550C" w:rsidRDefault="00E548FE" w:rsidP="00AE550C">
            <w:pPr>
              <w:jc w:val="center"/>
              <w:rPr>
                <w:rFonts w:cs="Times New Roman"/>
                <w:color w:val="000000"/>
                <w:sz w:val="20"/>
                <w:szCs w:val="20"/>
              </w:rPr>
            </w:pPr>
            <w:r w:rsidRPr="00AE550C">
              <w:rPr>
                <w:rFonts w:cs="Times New Roman"/>
                <w:color w:val="000000"/>
                <w:sz w:val="20"/>
                <w:szCs w:val="20"/>
              </w:rPr>
              <w:t>231 891,00</w:t>
            </w:r>
          </w:p>
        </w:tc>
        <w:tc>
          <w:tcPr>
            <w:tcW w:w="1418" w:type="dxa"/>
            <w:tcBorders>
              <w:top w:val="nil"/>
              <w:left w:val="nil"/>
              <w:bottom w:val="single" w:sz="4" w:space="0" w:color="auto"/>
              <w:right w:val="single" w:sz="4" w:space="0" w:color="auto"/>
            </w:tcBorders>
            <w:shd w:val="clear" w:color="000000" w:fill="FFFFFF"/>
            <w:noWrap/>
            <w:vAlign w:val="center"/>
            <w:hideMark/>
          </w:tcPr>
          <w:p w14:paraId="7C7D6D27" w14:textId="77777777" w:rsidR="00E548FE" w:rsidRPr="00AE550C" w:rsidRDefault="00E548FE" w:rsidP="00AE550C">
            <w:pPr>
              <w:jc w:val="center"/>
              <w:rPr>
                <w:rFonts w:cs="Times New Roman"/>
                <w:color w:val="000000"/>
                <w:sz w:val="20"/>
                <w:szCs w:val="20"/>
              </w:rPr>
            </w:pPr>
            <w:r w:rsidRPr="00AE550C">
              <w:rPr>
                <w:rFonts w:cs="Times New Roman"/>
                <w:color w:val="000000"/>
                <w:sz w:val="20"/>
                <w:szCs w:val="20"/>
              </w:rPr>
              <w:t>463 781,90</w:t>
            </w:r>
          </w:p>
        </w:tc>
        <w:tc>
          <w:tcPr>
            <w:tcW w:w="1417" w:type="dxa"/>
            <w:tcBorders>
              <w:top w:val="nil"/>
              <w:left w:val="nil"/>
              <w:bottom w:val="single" w:sz="4" w:space="0" w:color="auto"/>
              <w:right w:val="single" w:sz="4" w:space="0" w:color="auto"/>
            </w:tcBorders>
            <w:shd w:val="clear" w:color="000000" w:fill="FFFFFF"/>
            <w:noWrap/>
            <w:vAlign w:val="center"/>
            <w:hideMark/>
          </w:tcPr>
          <w:p w14:paraId="72D1764E" w14:textId="77777777" w:rsidR="00E548FE" w:rsidRPr="00AE550C" w:rsidRDefault="00E548FE" w:rsidP="00AE550C">
            <w:pPr>
              <w:jc w:val="center"/>
              <w:rPr>
                <w:rFonts w:cs="Times New Roman"/>
                <w:color w:val="000000"/>
                <w:sz w:val="20"/>
                <w:szCs w:val="20"/>
              </w:rPr>
            </w:pPr>
            <w:r w:rsidRPr="00AE550C">
              <w:rPr>
                <w:rFonts w:cs="Times New Roman"/>
                <w:color w:val="000000"/>
                <w:sz w:val="20"/>
                <w:szCs w:val="20"/>
              </w:rPr>
              <w:t>19 811,90</w:t>
            </w:r>
          </w:p>
        </w:tc>
        <w:tc>
          <w:tcPr>
            <w:tcW w:w="1134" w:type="dxa"/>
            <w:tcBorders>
              <w:top w:val="nil"/>
              <w:left w:val="nil"/>
              <w:bottom w:val="single" w:sz="4" w:space="0" w:color="auto"/>
              <w:right w:val="single" w:sz="4" w:space="0" w:color="auto"/>
            </w:tcBorders>
            <w:shd w:val="clear" w:color="000000" w:fill="FFFFFF"/>
            <w:noWrap/>
            <w:vAlign w:val="center"/>
            <w:hideMark/>
          </w:tcPr>
          <w:p w14:paraId="68B476B5" w14:textId="77777777" w:rsidR="00E548FE" w:rsidRPr="00AE550C" w:rsidRDefault="00E548FE" w:rsidP="00AE550C">
            <w:pPr>
              <w:jc w:val="center"/>
              <w:rPr>
                <w:rFonts w:cs="Times New Roman"/>
                <w:color w:val="000000"/>
                <w:sz w:val="20"/>
                <w:szCs w:val="20"/>
              </w:rPr>
            </w:pPr>
            <w:r w:rsidRPr="00AE550C">
              <w:rPr>
                <w:rFonts w:cs="Times New Roman"/>
                <w:color w:val="000000"/>
                <w:sz w:val="20"/>
                <w:szCs w:val="20"/>
              </w:rPr>
              <w:t>13585,6</w:t>
            </w:r>
          </w:p>
        </w:tc>
        <w:tc>
          <w:tcPr>
            <w:tcW w:w="1276" w:type="dxa"/>
            <w:tcBorders>
              <w:top w:val="nil"/>
              <w:left w:val="nil"/>
              <w:bottom w:val="single" w:sz="4" w:space="0" w:color="auto"/>
              <w:right w:val="single" w:sz="4" w:space="0" w:color="auto"/>
            </w:tcBorders>
            <w:shd w:val="clear" w:color="000000" w:fill="FFFFFF"/>
            <w:noWrap/>
            <w:vAlign w:val="center"/>
            <w:hideMark/>
          </w:tcPr>
          <w:p w14:paraId="6E3AFF01" w14:textId="77777777" w:rsidR="00E548FE" w:rsidRPr="00AE550C" w:rsidRDefault="00E548FE" w:rsidP="00AE550C">
            <w:pPr>
              <w:jc w:val="center"/>
              <w:rPr>
                <w:rFonts w:cs="Times New Roman"/>
                <w:color w:val="000000"/>
                <w:sz w:val="20"/>
                <w:szCs w:val="20"/>
              </w:rPr>
            </w:pPr>
            <w:r w:rsidRPr="00AE550C">
              <w:rPr>
                <w:rFonts w:cs="Times New Roman"/>
                <w:color w:val="000000"/>
                <w:sz w:val="20"/>
                <w:szCs w:val="20"/>
              </w:rPr>
              <w:t>6226,3</w:t>
            </w:r>
          </w:p>
        </w:tc>
        <w:tc>
          <w:tcPr>
            <w:tcW w:w="1276" w:type="dxa"/>
            <w:tcBorders>
              <w:top w:val="nil"/>
              <w:left w:val="nil"/>
              <w:bottom w:val="single" w:sz="4" w:space="0" w:color="auto"/>
              <w:right w:val="single" w:sz="4" w:space="0" w:color="auto"/>
            </w:tcBorders>
            <w:shd w:val="clear" w:color="000000" w:fill="FFFFFF"/>
            <w:noWrap/>
            <w:vAlign w:val="center"/>
            <w:hideMark/>
          </w:tcPr>
          <w:p w14:paraId="6855AFDD" w14:textId="77777777" w:rsidR="00E548FE" w:rsidRPr="00AE550C" w:rsidRDefault="00E548FE" w:rsidP="00AE550C">
            <w:pPr>
              <w:jc w:val="center"/>
              <w:rPr>
                <w:rFonts w:cs="Times New Roman"/>
                <w:color w:val="000000"/>
                <w:sz w:val="20"/>
                <w:szCs w:val="20"/>
              </w:rPr>
            </w:pPr>
            <w:r w:rsidRPr="00AE550C">
              <w:rPr>
                <w:rFonts w:cs="Times New Roman"/>
                <w:color w:val="000000"/>
                <w:sz w:val="20"/>
                <w:szCs w:val="20"/>
              </w:rPr>
              <w:t>14200,1</w:t>
            </w:r>
          </w:p>
        </w:tc>
        <w:tc>
          <w:tcPr>
            <w:tcW w:w="850" w:type="dxa"/>
            <w:tcBorders>
              <w:top w:val="nil"/>
              <w:left w:val="nil"/>
              <w:bottom w:val="single" w:sz="4" w:space="0" w:color="auto"/>
              <w:right w:val="single" w:sz="4" w:space="0" w:color="auto"/>
            </w:tcBorders>
            <w:shd w:val="clear" w:color="000000" w:fill="FFFFFF"/>
            <w:noWrap/>
            <w:vAlign w:val="center"/>
            <w:hideMark/>
          </w:tcPr>
          <w:p w14:paraId="3A489DB5" w14:textId="77777777" w:rsidR="00E548FE" w:rsidRPr="00AE550C" w:rsidRDefault="00E548FE" w:rsidP="00AE550C">
            <w:pPr>
              <w:jc w:val="center"/>
              <w:rPr>
                <w:rFonts w:cs="Times New Roman"/>
                <w:color w:val="000000"/>
                <w:sz w:val="20"/>
                <w:szCs w:val="20"/>
              </w:rPr>
            </w:pPr>
            <w:r w:rsidRPr="00AE550C">
              <w:rPr>
                <w:rFonts w:cs="Times New Roman"/>
                <w:color w:val="000000"/>
                <w:sz w:val="20"/>
                <w:szCs w:val="20"/>
              </w:rPr>
              <w:t>9951,1</w:t>
            </w:r>
          </w:p>
        </w:tc>
      </w:tr>
      <w:tr w:rsidR="00E548FE" w:rsidRPr="00215A14" w14:paraId="187E44B1" w14:textId="77777777" w:rsidTr="0012017B">
        <w:trPr>
          <w:trHeight w:val="1200"/>
        </w:trPr>
        <w:tc>
          <w:tcPr>
            <w:tcW w:w="1134" w:type="dxa"/>
            <w:tcBorders>
              <w:top w:val="nil"/>
              <w:left w:val="single" w:sz="4" w:space="0" w:color="auto"/>
              <w:bottom w:val="single" w:sz="4" w:space="0" w:color="auto"/>
              <w:right w:val="single" w:sz="4" w:space="0" w:color="auto"/>
            </w:tcBorders>
            <w:shd w:val="clear" w:color="000000" w:fill="FFFFFF"/>
            <w:vAlign w:val="center"/>
            <w:hideMark/>
          </w:tcPr>
          <w:p w14:paraId="6896FDE2" w14:textId="77777777" w:rsidR="00E548FE" w:rsidRPr="00AE550C" w:rsidRDefault="00E548FE" w:rsidP="00AE550C">
            <w:pPr>
              <w:jc w:val="center"/>
              <w:rPr>
                <w:rFonts w:cs="Times New Roman"/>
                <w:color w:val="000000"/>
                <w:sz w:val="20"/>
                <w:szCs w:val="20"/>
              </w:rPr>
            </w:pPr>
            <w:r w:rsidRPr="00AE550C">
              <w:rPr>
                <w:rFonts w:cs="Times New Roman"/>
                <w:color w:val="000000"/>
                <w:sz w:val="20"/>
                <w:szCs w:val="20"/>
              </w:rPr>
              <w:t>Курская ТЭЦ СЗР</w:t>
            </w:r>
          </w:p>
        </w:tc>
        <w:tc>
          <w:tcPr>
            <w:tcW w:w="1134" w:type="dxa"/>
            <w:tcBorders>
              <w:top w:val="nil"/>
              <w:left w:val="nil"/>
              <w:bottom w:val="single" w:sz="4" w:space="0" w:color="auto"/>
              <w:right w:val="single" w:sz="4" w:space="0" w:color="auto"/>
            </w:tcBorders>
            <w:shd w:val="clear" w:color="000000" w:fill="FFFFFF"/>
            <w:noWrap/>
            <w:vAlign w:val="center"/>
            <w:hideMark/>
          </w:tcPr>
          <w:p w14:paraId="0396A584" w14:textId="77777777" w:rsidR="00E548FE" w:rsidRPr="00AE550C" w:rsidRDefault="00E548FE" w:rsidP="00AE550C">
            <w:pPr>
              <w:jc w:val="center"/>
              <w:rPr>
                <w:rFonts w:cs="Times New Roman"/>
                <w:color w:val="000000"/>
                <w:sz w:val="20"/>
                <w:szCs w:val="20"/>
              </w:rPr>
            </w:pPr>
            <w:r w:rsidRPr="00AE550C">
              <w:rPr>
                <w:rFonts w:cs="Times New Roman"/>
                <w:color w:val="000000"/>
                <w:sz w:val="20"/>
                <w:szCs w:val="20"/>
              </w:rPr>
              <w:t>120 359,40</w:t>
            </w:r>
          </w:p>
        </w:tc>
        <w:tc>
          <w:tcPr>
            <w:tcW w:w="1418" w:type="dxa"/>
            <w:tcBorders>
              <w:top w:val="nil"/>
              <w:left w:val="nil"/>
              <w:bottom w:val="single" w:sz="4" w:space="0" w:color="auto"/>
              <w:right w:val="single" w:sz="4" w:space="0" w:color="auto"/>
            </w:tcBorders>
            <w:shd w:val="clear" w:color="000000" w:fill="FFFFFF"/>
            <w:noWrap/>
            <w:vAlign w:val="center"/>
            <w:hideMark/>
          </w:tcPr>
          <w:p w14:paraId="45586755" w14:textId="77777777" w:rsidR="00E548FE" w:rsidRPr="00AE550C" w:rsidRDefault="00E548FE" w:rsidP="00AE550C">
            <w:pPr>
              <w:jc w:val="center"/>
              <w:rPr>
                <w:rFonts w:cs="Times New Roman"/>
                <w:color w:val="000000"/>
                <w:sz w:val="20"/>
                <w:szCs w:val="20"/>
              </w:rPr>
            </w:pPr>
            <w:r w:rsidRPr="00AE550C">
              <w:rPr>
                <w:rFonts w:cs="Times New Roman"/>
                <w:color w:val="000000"/>
                <w:sz w:val="20"/>
                <w:szCs w:val="20"/>
              </w:rPr>
              <w:t>240 718,80</w:t>
            </w:r>
          </w:p>
        </w:tc>
        <w:tc>
          <w:tcPr>
            <w:tcW w:w="1417" w:type="dxa"/>
            <w:tcBorders>
              <w:top w:val="nil"/>
              <w:left w:val="nil"/>
              <w:bottom w:val="single" w:sz="4" w:space="0" w:color="auto"/>
              <w:right w:val="single" w:sz="4" w:space="0" w:color="auto"/>
            </w:tcBorders>
            <w:shd w:val="clear" w:color="000000" w:fill="FFFFFF"/>
            <w:noWrap/>
            <w:vAlign w:val="center"/>
            <w:hideMark/>
          </w:tcPr>
          <w:p w14:paraId="6B81126D" w14:textId="77777777" w:rsidR="00E548FE" w:rsidRPr="00AE550C" w:rsidRDefault="00E548FE" w:rsidP="00AE550C">
            <w:pPr>
              <w:jc w:val="center"/>
              <w:rPr>
                <w:rFonts w:cs="Times New Roman"/>
                <w:color w:val="000000"/>
                <w:sz w:val="20"/>
                <w:szCs w:val="20"/>
              </w:rPr>
            </w:pPr>
            <w:r w:rsidRPr="00AE550C">
              <w:rPr>
                <w:rFonts w:cs="Times New Roman"/>
                <w:color w:val="000000"/>
                <w:sz w:val="20"/>
                <w:szCs w:val="20"/>
              </w:rPr>
              <w:t>5 047,50</w:t>
            </w:r>
          </w:p>
        </w:tc>
        <w:tc>
          <w:tcPr>
            <w:tcW w:w="1134" w:type="dxa"/>
            <w:tcBorders>
              <w:top w:val="nil"/>
              <w:left w:val="nil"/>
              <w:bottom w:val="single" w:sz="4" w:space="0" w:color="auto"/>
              <w:right w:val="single" w:sz="4" w:space="0" w:color="auto"/>
            </w:tcBorders>
            <w:shd w:val="clear" w:color="000000" w:fill="FFFFFF"/>
            <w:noWrap/>
            <w:vAlign w:val="center"/>
            <w:hideMark/>
          </w:tcPr>
          <w:p w14:paraId="51ACC4AD" w14:textId="77777777" w:rsidR="00E548FE" w:rsidRPr="00AE550C" w:rsidRDefault="00E548FE" w:rsidP="00AE550C">
            <w:pPr>
              <w:jc w:val="center"/>
              <w:rPr>
                <w:rFonts w:cs="Times New Roman"/>
                <w:color w:val="000000"/>
                <w:sz w:val="20"/>
                <w:szCs w:val="20"/>
              </w:rPr>
            </w:pPr>
            <w:r w:rsidRPr="00AE550C">
              <w:rPr>
                <w:rFonts w:cs="Times New Roman"/>
                <w:color w:val="000000"/>
                <w:sz w:val="20"/>
                <w:szCs w:val="20"/>
              </w:rPr>
              <w:t>2946</w:t>
            </w:r>
          </w:p>
        </w:tc>
        <w:tc>
          <w:tcPr>
            <w:tcW w:w="1276" w:type="dxa"/>
            <w:tcBorders>
              <w:top w:val="nil"/>
              <w:left w:val="nil"/>
              <w:bottom w:val="single" w:sz="4" w:space="0" w:color="auto"/>
              <w:right w:val="single" w:sz="4" w:space="0" w:color="auto"/>
            </w:tcBorders>
            <w:shd w:val="clear" w:color="000000" w:fill="FFFFFF"/>
            <w:noWrap/>
            <w:vAlign w:val="center"/>
            <w:hideMark/>
          </w:tcPr>
          <w:p w14:paraId="6C01FC08" w14:textId="77777777" w:rsidR="00E548FE" w:rsidRPr="00AE550C" w:rsidRDefault="00E548FE" w:rsidP="00AE550C">
            <w:pPr>
              <w:jc w:val="center"/>
              <w:rPr>
                <w:rFonts w:cs="Times New Roman"/>
                <w:color w:val="000000"/>
                <w:sz w:val="20"/>
                <w:szCs w:val="20"/>
              </w:rPr>
            </w:pPr>
            <w:r w:rsidRPr="00AE550C">
              <w:rPr>
                <w:rFonts w:cs="Times New Roman"/>
                <w:color w:val="000000"/>
                <w:sz w:val="20"/>
                <w:szCs w:val="20"/>
              </w:rPr>
              <w:t>2101,5</w:t>
            </w:r>
          </w:p>
        </w:tc>
        <w:tc>
          <w:tcPr>
            <w:tcW w:w="1276" w:type="dxa"/>
            <w:tcBorders>
              <w:top w:val="nil"/>
              <w:left w:val="nil"/>
              <w:bottom w:val="single" w:sz="4" w:space="0" w:color="auto"/>
              <w:right w:val="single" w:sz="4" w:space="0" w:color="auto"/>
            </w:tcBorders>
            <w:shd w:val="clear" w:color="000000" w:fill="FFFFFF"/>
            <w:noWrap/>
            <w:vAlign w:val="center"/>
            <w:hideMark/>
          </w:tcPr>
          <w:p w14:paraId="232EC149" w14:textId="77777777" w:rsidR="00E548FE" w:rsidRPr="00AE550C" w:rsidRDefault="00E548FE" w:rsidP="00AE550C">
            <w:pPr>
              <w:jc w:val="center"/>
              <w:rPr>
                <w:rFonts w:cs="Times New Roman"/>
                <w:color w:val="000000"/>
                <w:sz w:val="20"/>
                <w:szCs w:val="20"/>
              </w:rPr>
            </w:pPr>
            <w:r w:rsidRPr="00AE550C">
              <w:rPr>
                <w:rFonts w:cs="Times New Roman"/>
                <w:color w:val="000000"/>
                <w:sz w:val="20"/>
                <w:szCs w:val="20"/>
              </w:rPr>
              <w:t>6841,6</w:t>
            </w:r>
          </w:p>
        </w:tc>
        <w:tc>
          <w:tcPr>
            <w:tcW w:w="850" w:type="dxa"/>
            <w:tcBorders>
              <w:top w:val="nil"/>
              <w:left w:val="nil"/>
              <w:bottom w:val="single" w:sz="4" w:space="0" w:color="auto"/>
              <w:right w:val="single" w:sz="4" w:space="0" w:color="auto"/>
            </w:tcBorders>
            <w:shd w:val="clear" w:color="000000" w:fill="FFFFFF"/>
            <w:noWrap/>
            <w:vAlign w:val="center"/>
            <w:hideMark/>
          </w:tcPr>
          <w:p w14:paraId="53B9C318" w14:textId="77777777" w:rsidR="00E548FE" w:rsidRPr="00AE550C" w:rsidRDefault="00E548FE" w:rsidP="00AE550C">
            <w:pPr>
              <w:jc w:val="center"/>
              <w:rPr>
                <w:rFonts w:cs="Times New Roman"/>
                <w:color w:val="000000"/>
                <w:sz w:val="20"/>
                <w:szCs w:val="20"/>
              </w:rPr>
            </w:pPr>
            <w:r w:rsidRPr="00AE550C">
              <w:rPr>
                <w:rFonts w:cs="Times New Roman"/>
                <w:color w:val="000000"/>
                <w:sz w:val="20"/>
                <w:szCs w:val="20"/>
              </w:rPr>
              <w:t>9036,5</w:t>
            </w:r>
          </w:p>
        </w:tc>
      </w:tr>
      <w:tr w:rsidR="00E548FE" w:rsidRPr="00215A14" w14:paraId="7F1256DF" w14:textId="77777777" w:rsidTr="0012017B">
        <w:trPr>
          <w:trHeight w:val="600"/>
        </w:trPr>
        <w:tc>
          <w:tcPr>
            <w:tcW w:w="1134" w:type="dxa"/>
            <w:tcBorders>
              <w:top w:val="nil"/>
              <w:left w:val="single" w:sz="4" w:space="0" w:color="auto"/>
              <w:bottom w:val="single" w:sz="4" w:space="0" w:color="auto"/>
              <w:right w:val="single" w:sz="4" w:space="0" w:color="auto"/>
            </w:tcBorders>
            <w:shd w:val="clear" w:color="000000" w:fill="FFFFFF"/>
            <w:vAlign w:val="center"/>
            <w:hideMark/>
          </w:tcPr>
          <w:p w14:paraId="3F1DED07" w14:textId="77777777" w:rsidR="00E548FE" w:rsidRPr="00AE550C" w:rsidRDefault="00E548FE" w:rsidP="00AE550C">
            <w:pPr>
              <w:jc w:val="center"/>
              <w:rPr>
                <w:rFonts w:cs="Times New Roman"/>
                <w:color w:val="000000"/>
                <w:sz w:val="20"/>
                <w:szCs w:val="20"/>
              </w:rPr>
            </w:pPr>
            <w:r w:rsidRPr="00AE550C">
              <w:rPr>
                <w:rFonts w:cs="Times New Roman"/>
                <w:color w:val="000000"/>
                <w:sz w:val="20"/>
                <w:szCs w:val="20"/>
              </w:rPr>
              <w:t>Курская ТЭЦ 4</w:t>
            </w:r>
          </w:p>
        </w:tc>
        <w:tc>
          <w:tcPr>
            <w:tcW w:w="1134" w:type="dxa"/>
            <w:tcBorders>
              <w:top w:val="nil"/>
              <w:left w:val="nil"/>
              <w:bottom w:val="single" w:sz="4" w:space="0" w:color="auto"/>
              <w:right w:val="single" w:sz="4" w:space="0" w:color="auto"/>
            </w:tcBorders>
            <w:shd w:val="clear" w:color="000000" w:fill="FFFFFF"/>
            <w:noWrap/>
            <w:vAlign w:val="center"/>
            <w:hideMark/>
          </w:tcPr>
          <w:p w14:paraId="7A1AFE41" w14:textId="77777777" w:rsidR="00E548FE" w:rsidRPr="00AE550C" w:rsidRDefault="00E548FE" w:rsidP="00AE550C">
            <w:pPr>
              <w:jc w:val="center"/>
              <w:rPr>
                <w:rFonts w:cs="Times New Roman"/>
                <w:color w:val="000000"/>
                <w:sz w:val="20"/>
                <w:szCs w:val="20"/>
              </w:rPr>
            </w:pPr>
            <w:r w:rsidRPr="00AE550C">
              <w:rPr>
                <w:rFonts w:cs="Times New Roman"/>
                <w:color w:val="000000"/>
                <w:sz w:val="20"/>
                <w:szCs w:val="20"/>
              </w:rPr>
              <w:t>77 009,00</w:t>
            </w:r>
          </w:p>
        </w:tc>
        <w:tc>
          <w:tcPr>
            <w:tcW w:w="1418" w:type="dxa"/>
            <w:tcBorders>
              <w:top w:val="nil"/>
              <w:left w:val="nil"/>
              <w:bottom w:val="single" w:sz="4" w:space="0" w:color="auto"/>
              <w:right w:val="single" w:sz="4" w:space="0" w:color="auto"/>
            </w:tcBorders>
            <w:shd w:val="clear" w:color="000000" w:fill="FFFFFF"/>
            <w:noWrap/>
            <w:vAlign w:val="center"/>
            <w:hideMark/>
          </w:tcPr>
          <w:p w14:paraId="78990636" w14:textId="77777777" w:rsidR="00E548FE" w:rsidRPr="00AE550C" w:rsidRDefault="00E548FE" w:rsidP="00AE550C">
            <w:pPr>
              <w:jc w:val="center"/>
              <w:rPr>
                <w:rFonts w:cs="Times New Roman"/>
                <w:color w:val="000000"/>
                <w:sz w:val="20"/>
                <w:szCs w:val="20"/>
              </w:rPr>
            </w:pPr>
            <w:r w:rsidRPr="00AE550C">
              <w:rPr>
                <w:rFonts w:cs="Times New Roman"/>
                <w:color w:val="000000"/>
                <w:sz w:val="20"/>
                <w:szCs w:val="20"/>
              </w:rPr>
              <w:t>154 017,90</w:t>
            </w:r>
          </w:p>
        </w:tc>
        <w:tc>
          <w:tcPr>
            <w:tcW w:w="1417" w:type="dxa"/>
            <w:tcBorders>
              <w:top w:val="nil"/>
              <w:left w:val="nil"/>
              <w:bottom w:val="single" w:sz="4" w:space="0" w:color="auto"/>
              <w:right w:val="single" w:sz="4" w:space="0" w:color="auto"/>
            </w:tcBorders>
            <w:shd w:val="clear" w:color="000000" w:fill="FFFFFF"/>
            <w:noWrap/>
            <w:vAlign w:val="center"/>
            <w:hideMark/>
          </w:tcPr>
          <w:p w14:paraId="21903689" w14:textId="77777777" w:rsidR="00E548FE" w:rsidRPr="00AE550C" w:rsidRDefault="00E548FE" w:rsidP="00AE550C">
            <w:pPr>
              <w:jc w:val="center"/>
              <w:rPr>
                <w:rFonts w:cs="Times New Roman"/>
                <w:color w:val="000000"/>
                <w:sz w:val="20"/>
                <w:szCs w:val="20"/>
              </w:rPr>
            </w:pPr>
            <w:r w:rsidRPr="00AE550C">
              <w:rPr>
                <w:rFonts w:cs="Times New Roman"/>
                <w:color w:val="000000"/>
                <w:sz w:val="20"/>
                <w:szCs w:val="20"/>
              </w:rPr>
              <w:t>5 603,90</w:t>
            </w:r>
          </w:p>
        </w:tc>
        <w:tc>
          <w:tcPr>
            <w:tcW w:w="1134" w:type="dxa"/>
            <w:tcBorders>
              <w:top w:val="nil"/>
              <w:left w:val="nil"/>
              <w:bottom w:val="single" w:sz="4" w:space="0" w:color="auto"/>
              <w:right w:val="single" w:sz="4" w:space="0" w:color="auto"/>
            </w:tcBorders>
            <w:shd w:val="clear" w:color="000000" w:fill="FFFFFF"/>
            <w:noWrap/>
            <w:vAlign w:val="center"/>
            <w:hideMark/>
          </w:tcPr>
          <w:p w14:paraId="3488F56B" w14:textId="77777777" w:rsidR="00E548FE" w:rsidRPr="00AE550C" w:rsidRDefault="00E548FE" w:rsidP="00AE550C">
            <w:pPr>
              <w:jc w:val="center"/>
              <w:rPr>
                <w:rFonts w:cs="Times New Roman"/>
                <w:color w:val="000000"/>
                <w:sz w:val="20"/>
                <w:szCs w:val="20"/>
              </w:rPr>
            </w:pPr>
            <w:r w:rsidRPr="00AE550C">
              <w:rPr>
                <w:rFonts w:cs="Times New Roman"/>
                <w:color w:val="000000"/>
                <w:sz w:val="20"/>
                <w:szCs w:val="20"/>
              </w:rPr>
              <w:t>3319</w:t>
            </w:r>
          </w:p>
        </w:tc>
        <w:tc>
          <w:tcPr>
            <w:tcW w:w="1276" w:type="dxa"/>
            <w:tcBorders>
              <w:top w:val="nil"/>
              <w:left w:val="nil"/>
              <w:bottom w:val="single" w:sz="4" w:space="0" w:color="auto"/>
              <w:right w:val="single" w:sz="4" w:space="0" w:color="auto"/>
            </w:tcBorders>
            <w:shd w:val="clear" w:color="000000" w:fill="FFFFFF"/>
            <w:noWrap/>
            <w:vAlign w:val="center"/>
            <w:hideMark/>
          </w:tcPr>
          <w:p w14:paraId="053BE6F0" w14:textId="77777777" w:rsidR="00E548FE" w:rsidRPr="00AE550C" w:rsidRDefault="00E548FE" w:rsidP="00AE550C">
            <w:pPr>
              <w:jc w:val="center"/>
              <w:rPr>
                <w:rFonts w:cs="Times New Roman"/>
                <w:color w:val="000000"/>
                <w:sz w:val="20"/>
                <w:szCs w:val="20"/>
              </w:rPr>
            </w:pPr>
            <w:r w:rsidRPr="00AE550C">
              <w:rPr>
                <w:rFonts w:cs="Times New Roman"/>
                <w:color w:val="000000"/>
                <w:sz w:val="20"/>
                <w:szCs w:val="20"/>
              </w:rPr>
              <w:t>2284,9</w:t>
            </w:r>
          </w:p>
        </w:tc>
        <w:tc>
          <w:tcPr>
            <w:tcW w:w="1276" w:type="dxa"/>
            <w:tcBorders>
              <w:top w:val="nil"/>
              <w:left w:val="nil"/>
              <w:bottom w:val="single" w:sz="4" w:space="0" w:color="auto"/>
              <w:right w:val="single" w:sz="4" w:space="0" w:color="auto"/>
            </w:tcBorders>
            <w:shd w:val="clear" w:color="000000" w:fill="FFFFFF"/>
            <w:noWrap/>
            <w:vAlign w:val="center"/>
            <w:hideMark/>
          </w:tcPr>
          <w:p w14:paraId="6617293A" w14:textId="77777777" w:rsidR="00E548FE" w:rsidRPr="00AE550C" w:rsidRDefault="00E548FE" w:rsidP="00AE550C">
            <w:pPr>
              <w:jc w:val="center"/>
              <w:rPr>
                <w:rFonts w:cs="Times New Roman"/>
                <w:color w:val="000000"/>
                <w:sz w:val="20"/>
                <w:szCs w:val="20"/>
              </w:rPr>
            </w:pPr>
            <w:r w:rsidRPr="00AE550C">
              <w:rPr>
                <w:rFonts w:cs="Times New Roman"/>
                <w:color w:val="000000"/>
                <w:sz w:val="20"/>
                <w:szCs w:val="20"/>
              </w:rPr>
              <w:t>11858,6</w:t>
            </w:r>
          </w:p>
        </w:tc>
        <w:tc>
          <w:tcPr>
            <w:tcW w:w="850" w:type="dxa"/>
            <w:tcBorders>
              <w:top w:val="nil"/>
              <w:left w:val="nil"/>
              <w:bottom w:val="single" w:sz="4" w:space="0" w:color="auto"/>
              <w:right w:val="single" w:sz="4" w:space="0" w:color="auto"/>
            </w:tcBorders>
            <w:shd w:val="clear" w:color="000000" w:fill="FFFFFF"/>
            <w:noWrap/>
            <w:vAlign w:val="center"/>
            <w:hideMark/>
          </w:tcPr>
          <w:p w14:paraId="21957E13" w14:textId="77777777" w:rsidR="00E548FE" w:rsidRPr="00AE550C" w:rsidRDefault="00E548FE" w:rsidP="00AE550C">
            <w:pPr>
              <w:jc w:val="center"/>
              <w:rPr>
                <w:rFonts w:cs="Times New Roman"/>
                <w:color w:val="000000"/>
                <w:sz w:val="20"/>
                <w:szCs w:val="20"/>
              </w:rPr>
            </w:pPr>
            <w:r w:rsidRPr="00AE550C">
              <w:rPr>
                <w:rFonts w:cs="Times New Roman"/>
                <w:color w:val="000000"/>
                <w:sz w:val="20"/>
                <w:szCs w:val="20"/>
              </w:rPr>
              <w:t>9669,3</w:t>
            </w:r>
          </w:p>
        </w:tc>
      </w:tr>
      <w:tr w:rsidR="00E548FE" w:rsidRPr="00215A14" w14:paraId="015AB886" w14:textId="77777777" w:rsidTr="0012017B">
        <w:trPr>
          <w:trHeight w:val="600"/>
        </w:trPr>
        <w:tc>
          <w:tcPr>
            <w:tcW w:w="1134" w:type="dxa"/>
            <w:tcBorders>
              <w:top w:val="nil"/>
              <w:left w:val="single" w:sz="4" w:space="0" w:color="auto"/>
              <w:bottom w:val="single" w:sz="4" w:space="0" w:color="auto"/>
              <w:right w:val="single" w:sz="4" w:space="0" w:color="auto"/>
            </w:tcBorders>
            <w:shd w:val="clear" w:color="000000" w:fill="FFFFFF"/>
            <w:vAlign w:val="center"/>
            <w:hideMark/>
          </w:tcPr>
          <w:p w14:paraId="7D9B9D26" w14:textId="77777777" w:rsidR="00E548FE" w:rsidRPr="00AE550C" w:rsidRDefault="00E548FE" w:rsidP="00AE550C">
            <w:pPr>
              <w:jc w:val="center"/>
              <w:rPr>
                <w:rFonts w:cs="Times New Roman"/>
                <w:color w:val="000000"/>
                <w:sz w:val="20"/>
                <w:szCs w:val="20"/>
              </w:rPr>
            </w:pPr>
            <w:r w:rsidRPr="00AE550C">
              <w:rPr>
                <w:rFonts w:cs="Times New Roman"/>
                <w:color w:val="000000"/>
                <w:sz w:val="20"/>
                <w:szCs w:val="20"/>
              </w:rPr>
              <w:t>Котельная ТГК</w:t>
            </w:r>
          </w:p>
        </w:tc>
        <w:tc>
          <w:tcPr>
            <w:tcW w:w="1134" w:type="dxa"/>
            <w:tcBorders>
              <w:top w:val="nil"/>
              <w:left w:val="nil"/>
              <w:bottom w:val="single" w:sz="4" w:space="0" w:color="auto"/>
              <w:right w:val="single" w:sz="4" w:space="0" w:color="auto"/>
            </w:tcBorders>
            <w:shd w:val="clear" w:color="000000" w:fill="FFFFFF"/>
            <w:noWrap/>
            <w:vAlign w:val="center"/>
            <w:hideMark/>
          </w:tcPr>
          <w:p w14:paraId="55E8A99F" w14:textId="77777777" w:rsidR="00E548FE" w:rsidRPr="00AE550C" w:rsidRDefault="00E548FE" w:rsidP="00AE550C">
            <w:pPr>
              <w:jc w:val="center"/>
              <w:rPr>
                <w:rFonts w:cs="Times New Roman"/>
                <w:color w:val="000000"/>
                <w:sz w:val="20"/>
                <w:szCs w:val="20"/>
              </w:rPr>
            </w:pPr>
            <w:r w:rsidRPr="00AE550C">
              <w:rPr>
                <w:rFonts w:cs="Times New Roman"/>
                <w:color w:val="000000"/>
                <w:sz w:val="20"/>
                <w:szCs w:val="20"/>
              </w:rPr>
              <w:t>54 491,80</w:t>
            </w:r>
          </w:p>
        </w:tc>
        <w:tc>
          <w:tcPr>
            <w:tcW w:w="1418" w:type="dxa"/>
            <w:tcBorders>
              <w:top w:val="nil"/>
              <w:left w:val="nil"/>
              <w:bottom w:val="single" w:sz="4" w:space="0" w:color="auto"/>
              <w:right w:val="single" w:sz="4" w:space="0" w:color="auto"/>
            </w:tcBorders>
            <w:shd w:val="clear" w:color="000000" w:fill="FFFFFF"/>
            <w:noWrap/>
            <w:vAlign w:val="center"/>
            <w:hideMark/>
          </w:tcPr>
          <w:p w14:paraId="59C02B7A" w14:textId="77777777" w:rsidR="00E548FE" w:rsidRPr="00AE550C" w:rsidRDefault="00E548FE" w:rsidP="00AE550C">
            <w:pPr>
              <w:jc w:val="center"/>
              <w:rPr>
                <w:rFonts w:cs="Times New Roman"/>
                <w:color w:val="000000"/>
                <w:sz w:val="20"/>
                <w:szCs w:val="20"/>
              </w:rPr>
            </w:pPr>
            <w:r w:rsidRPr="00AE550C">
              <w:rPr>
                <w:rFonts w:cs="Times New Roman"/>
                <w:color w:val="000000"/>
                <w:sz w:val="20"/>
                <w:szCs w:val="20"/>
              </w:rPr>
              <w:t>108 983,60</w:t>
            </w:r>
          </w:p>
        </w:tc>
        <w:tc>
          <w:tcPr>
            <w:tcW w:w="1417" w:type="dxa"/>
            <w:tcBorders>
              <w:top w:val="nil"/>
              <w:left w:val="nil"/>
              <w:bottom w:val="single" w:sz="4" w:space="0" w:color="auto"/>
              <w:right w:val="single" w:sz="4" w:space="0" w:color="auto"/>
            </w:tcBorders>
            <w:shd w:val="clear" w:color="000000" w:fill="FFFFFF"/>
            <w:noWrap/>
            <w:vAlign w:val="center"/>
            <w:hideMark/>
          </w:tcPr>
          <w:p w14:paraId="3C50C4AE" w14:textId="77777777" w:rsidR="00E548FE" w:rsidRPr="00AE550C" w:rsidRDefault="00E548FE" w:rsidP="00AE550C">
            <w:pPr>
              <w:jc w:val="center"/>
              <w:rPr>
                <w:rFonts w:cs="Times New Roman"/>
                <w:color w:val="000000"/>
                <w:sz w:val="20"/>
                <w:szCs w:val="20"/>
              </w:rPr>
            </w:pPr>
            <w:r w:rsidRPr="00AE550C">
              <w:rPr>
                <w:rFonts w:cs="Times New Roman"/>
                <w:color w:val="000000"/>
                <w:sz w:val="20"/>
                <w:szCs w:val="20"/>
              </w:rPr>
              <w:t>2 217,00</w:t>
            </w:r>
          </w:p>
        </w:tc>
        <w:tc>
          <w:tcPr>
            <w:tcW w:w="1134" w:type="dxa"/>
            <w:tcBorders>
              <w:top w:val="nil"/>
              <w:left w:val="nil"/>
              <w:bottom w:val="single" w:sz="4" w:space="0" w:color="auto"/>
              <w:right w:val="single" w:sz="4" w:space="0" w:color="auto"/>
            </w:tcBorders>
            <w:shd w:val="clear" w:color="000000" w:fill="FFFFFF"/>
            <w:noWrap/>
            <w:vAlign w:val="center"/>
            <w:hideMark/>
          </w:tcPr>
          <w:p w14:paraId="01962D7E" w14:textId="77777777" w:rsidR="00E548FE" w:rsidRPr="00AE550C" w:rsidRDefault="00E548FE" w:rsidP="00AE550C">
            <w:pPr>
              <w:jc w:val="center"/>
              <w:rPr>
                <w:rFonts w:cs="Times New Roman"/>
                <w:color w:val="000000"/>
                <w:sz w:val="20"/>
                <w:szCs w:val="20"/>
              </w:rPr>
            </w:pPr>
            <w:r w:rsidRPr="00AE550C">
              <w:rPr>
                <w:rFonts w:cs="Times New Roman"/>
                <w:color w:val="000000"/>
                <w:sz w:val="20"/>
                <w:szCs w:val="20"/>
              </w:rPr>
              <w:t>1645</w:t>
            </w:r>
          </w:p>
        </w:tc>
        <w:tc>
          <w:tcPr>
            <w:tcW w:w="1276" w:type="dxa"/>
            <w:tcBorders>
              <w:top w:val="nil"/>
              <w:left w:val="nil"/>
              <w:bottom w:val="single" w:sz="4" w:space="0" w:color="auto"/>
              <w:right w:val="single" w:sz="4" w:space="0" w:color="auto"/>
            </w:tcBorders>
            <w:shd w:val="clear" w:color="000000" w:fill="FFFFFF"/>
            <w:noWrap/>
            <w:vAlign w:val="center"/>
            <w:hideMark/>
          </w:tcPr>
          <w:p w14:paraId="795BEBEC" w14:textId="77777777" w:rsidR="00E548FE" w:rsidRPr="00AE550C" w:rsidRDefault="00E548FE" w:rsidP="00AE550C">
            <w:pPr>
              <w:jc w:val="center"/>
              <w:rPr>
                <w:rFonts w:cs="Times New Roman"/>
                <w:color w:val="000000"/>
                <w:sz w:val="20"/>
                <w:szCs w:val="20"/>
              </w:rPr>
            </w:pPr>
            <w:r w:rsidRPr="00AE550C">
              <w:rPr>
                <w:rFonts w:cs="Times New Roman"/>
                <w:color w:val="000000"/>
                <w:sz w:val="20"/>
                <w:szCs w:val="20"/>
              </w:rPr>
              <w:t>572</w:t>
            </w:r>
          </w:p>
        </w:tc>
        <w:tc>
          <w:tcPr>
            <w:tcW w:w="1276" w:type="dxa"/>
            <w:tcBorders>
              <w:top w:val="nil"/>
              <w:left w:val="nil"/>
              <w:bottom w:val="single" w:sz="4" w:space="0" w:color="auto"/>
              <w:right w:val="single" w:sz="4" w:space="0" w:color="auto"/>
            </w:tcBorders>
            <w:shd w:val="clear" w:color="000000" w:fill="FFFFFF"/>
            <w:noWrap/>
            <w:vAlign w:val="center"/>
            <w:hideMark/>
          </w:tcPr>
          <w:p w14:paraId="5676C2EE" w14:textId="77777777" w:rsidR="00E548FE" w:rsidRPr="00AE550C" w:rsidRDefault="00E548FE" w:rsidP="00AE550C">
            <w:pPr>
              <w:jc w:val="center"/>
              <w:rPr>
                <w:rFonts w:cs="Times New Roman"/>
                <w:color w:val="000000"/>
                <w:sz w:val="20"/>
                <w:szCs w:val="20"/>
              </w:rPr>
            </w:pPr>
            <w:r w:rsidRPr="00AE550C">
              <w:rPr>
                <w:rFonts w:cs="Times New Roman"/>
                <w:color w:val="000000"/>
                <w:sz w:val="20"/>
                <w:szCs w:val="20"/>
              </w:rPr>
              <w:t>12658,4</w:t>
            </w:r>
          </w:p>
        </w:tc>
        <w:tc>
          <w:tcPr>
            <w:tcW w:w="850" w:type="dxa"/>
            <w:tcBorders>
              <w:top w:val="nil"/>
              <w:left w:val="nil"/>
              <w:bottom w:val="single" w:sz="4" w:space="0" w:color="auto"/>
              <w:right w:val="single" w:sz="4" w:space="0" w:color="auto"/>
            </w:tcBorders>
            <w:shd w:val="clear" w:color="000000" w:fill="FFFFFF"/>
            <w:noWrap/>
            <w:vAlign w:val="center"/>
            <w:hideMark/>
          </w:tcPr>
          <w:p w14:paraId="25211621" w14:textId="77777777" w:rsidR="00E548FE" w:rsidRPr="00AE550C" w:rsidRDefault="00E548FE" w:rsidP="00AE550C">
            <w:pPr>
              <w:jc w:val="center"/>
              <w:rPr>
                <w:rFonts w:cs="Times New Roman"/>
                <w:color w:val="000000"/>
                <w:sz w:val="20"/>
                <w:szCs w:val="20"/>
              </w:rPr>
            </w:pPr>
            <w:r w:rsidRPr="00AE550C">
              <w:rPr>
                <w:rFonts w:cs="Times New Roman"/>
                <w:color w:val="000000"/>
                <w:sz w:val="20"/>
                <w:szCs w:val="20"/>
              </w:rPr>
              <w:t>3809,2</w:t>
            </w:r>
          </w:p>
        </w:tc>
      </w:tr>
      <w:tr w:rsidR="00E548FE" w:rsidRPr="00215A14" w14:paraId="31A69F2F" w14:textId="77777777" w:rsidTr="0012017B">
        <w:trPr>
          <w:trHeight w:val="600"/>
        </w:trPr>
        <w:tc>
          <w:tcPr>
            <w:tcW w:w="1134" w:type="dxa"/>
            <w:tcBorders>
              <w:top w:val="nil"/>
              <w:left w:val="single" w:sz="4" w:space="0" w:color="auto"/>
              <w:bottom w:val="single" w:sz="4" w:space="0" w:color="auto"/>
              <w:right w:val="single" w:sz="4" w:space="0" w:color="auto"/>
            </w:tcBorders>
            <w:shd w:val="clear" w:color="000000" w:fill="FFFFFF"/>
            <w:vAlign w:val="center"/>
            <w:hideMark/>
          </w:tcPr>
          <w:p w14:paraId="10659991" w14:textId="77777777" w:rsidR="00E548FE" w:rsidRPr="00AE550C" w:rsidRDefault="00E548FE" w:rsidP="00AE550C">
            <w:pPr>
              <w:jc w:val="center"/>
              <w:rPr>
                <w:rFonts w:cs="Times New Roman"/>
                <w:color w:val="000000"/>
                <w:sz w:val="20"/>
                <w:szCs w:val="20"/>
              </w:rPr>
            </w:pPr>
            <w:r w:rsidRPr="00AE550C">
              <w:rPr>
                <w:rFonts w:cs="Times New Roman"/>
                <w:color w:val="000000"/>
                <w:sz w:val="20"/>
                <w:szCs w:val="20"/>
              </w:rPr>
              <w:t>Котельная 113кв</w:t>
            </w:r>
          </w:p>
        </w:tc>
        <w:tc>
          <w:tcPr>
            <w:tcW w:w="1134" w:type="dxa"/>
            <w:tcBorders>
              <w:top w:val="nil"/>
              <w:left w:val="nil"/>
              <w:bottom w:val="single" w:sz="4" w:space="0" w:color="auto"/>
              <w:right w:val="single" w:sz="4" w:space="0" w:color="auto"/>
            </w:tcBorders>
            <w:shd w:val="clear" w:color="000000" w:fill="FFFFFF"/>
            <w:noWrap/>
            <w:vAlign w:val="center"/>
            <w:hideMark/>
          </w:tcPr>
          <w:p w14:paraId="24C0FB96" w14:textId="77777777" w:rsidR="00E548FE" w:rsidRPr="00AE550C" w:rsidRDefault="00E548FE" w:rsidP="00AE550C">
            <w:pPr>
              <w:jc w:val="center"/>
              <w:rPr>
                <w:rFonts w:cs="Times New Roman"/>
                <w:color w:val="000000"/>
                <w:sz w:val="20"/>
                <w:szCs w:val="20"/>
              </w:rPr>
            </w:pPr>
            <w:r w:rsidRPr="00AE550C">
              <w:rPr>
                <w:rFonts w:cs="Times New Roman"/>
                <w:color w:val="000000"/>
                <w:sz w:val="20"/>
                <w:szCs w:val="20"/>
              </w:rPr>
              <w:t>17 544,50</w:t>
            </w:r>
          </w:p>
        </w:tc>
        <w:tc>
          <w:tcPr>
            <w:tcW w:w="1418" w:type="dxa"/>
            <w:tcBorders>
              <w:top w:val="nil"/>
              <w:left w:val="nil"/>
              <w:bottom w:val="single" w:sz="4" w:space="0" w:color="auto"/>
              <w:right w:val="single" w:sz="4" w:space="0" w:color="auto"/>
            </w:tcBorders>
            <w:shd w:val="clear" w:color="000000" w:fill="FFFFFF"/>
            <w:noWrap/>
            <w:vAlign w:val="center"/>
            <w:hideMark/>
          </w:tcPr>
          <w:p w14:paraId="1A807968" w14:textId="77777777" w:rsidR="00E548FE" w:rsidRPr="00AE550C" w:rsidRDefault="00E548FE" w:rsidP="00AE550C">
            <w:pPr>
              <w:jc w:val="center"/>
              <w:rPr>
                <w:rFonts w:cs="Times New Roman"/>
                <w:color w:val="000000"/>
                <w:sz w:val="20"/>
                <w:szCs w:val="20"/>
              </w:rPr>
            </w:pPr>
            <w:r w:rsidRPr="00AE550C">
              <w:rPr>
                <w:rFonts w:cs="Times New Roman"/>
                <w:color w:val="000000"/>
                <w:sz w:val="20"/>
                <w:szCs w:val="20"/>
              </w:rPr>
              <w:t>35 089,00</w:t>
            </w:r>
          </w:p>
        </w:tc>
        <w:tc>
          <w:tcPr>
            <w:tcW w:w="1417" w:type="dxa"/>
            <w:tcBorders>
              <w:top w:val="nil"/>
              <w:left w:val="nil"/>
              <w:bottom w:val="single" w:sz="4" w:space="0" w:color="auto"/>
              <w:right w:val="single" w:sz="4" w:space="0" w:color="auto"/>
            </w:tcBorders>
            <w:shd w:val="clear" w:color="000000" w:fill="FFFFFF"/>
            <w:noWrap/>
            <w:vAlign w:val="center"/>
            <w:hideMark/>
          </w:tcPr>
          <w:p w14:paraId="4DBE46B0" w14:textId="77777777" w:rsidR="00E548FE" w:rsidRPr="00AE550C" w:rsidRDefault="00E548FE" w:rsidP="00AE550C">
            <w:pPr>
              <w:jc w:val="center"/>
              <w:rPr>
                <w:rFonts w:cs="Times New Roman"/>
                <w:color w:val="000000"/>
                <w:sz w:val="20"/>
                <w:szCs w:val="20"/>
              </w:rPr>
            </w:pPr>
            <w:r w:rsidRPr="00AE550C">
              <w:rPr>
                <w:rFonts w:cs="Times New Roman"/>
                <w:color w:val="000000"/>
                <w:sz w:val="20"/>
                <w:szCs w:val="20"/>
              </w:rPr>
              <w:t>751</w:t>
            </w:r>
          </w:p>
        </w:tc>
        <w:tc>
          <w:tcPr>
            <w:tcW w:w="1134" w:type="dxa"/>
            <w:tcBorders>
              <w:top w:val="nil"/>
              <w:left w:val="nil"/>
              <w:bottom w:val="single" w:sz="4" w:space="0" w:color="auto"/>
              <w:right w:val="single" w:sz="4" w:space="0" w:color="auto"/>
            </w:tcBorders>
            <w:shd w:val="clear" w:color="000000" w:fill="FFFFFF"/>
            <w:noWrap/>
            <w:vAlign w:val="center"/>
            <w:hideMark/>
          </w:tcPr>
          <w:p w14:paraId="17AA9D1A" w14:textId="77777777" w:rsidR="00E548FE" w:rsidRPr="00AE550C" w:rsidRDefault="00E548FE" w:rsidP="00AE550C">
            <w:pPr>
              <w:jc w:val="center"/>
              <w:rPr>
                <w:rFonts w:cs="Times New Roman"/>
                <w:color w:val="000000"/>
                <w:sz w:val="20"/>
                <w:szCs w:val="20"/>
              </w:rPr>
            </w:pPr>
            <w:r w:rsidRPr="00AE550C">
              <w:rPr>
                <w:rFonts w:cs="Times New Roman"/>
                <w:color w:val="000000"/>
                <w:sz w:val="20"/>
                <w:szCs w:val="20"/>
              </w:rPr>
              <w:t>281,2</w:t>
            </w:r>
          </w:p>
        </w:tc>
        <w:tc>
          <w:tcPr>
            <w:tcW w:w="1276" w:type="dxa"/>
            <w:tcBorders>
              <w:top w:val="nil"/>
              <w:left w:val="nil"/>
              <w:bottom w:val="single" w:sz="4" w:space="0" w:color="auto"/>
              <w:right w:val="single" w:sz="4" w:space="0" w:color="auto"/>
            </w:tcBorders>
            <w:shd w:val="clear" w:color="000000" w:fill="FFFFFF"/>
            <w:noWrap/>
            <w:vAlign w:val="center"/>
            <w:hideMark/>
          </w:tcPr>
          <w:p w14:paraId="0759B16F" w14:textId="77777777" w:rsidR="00E548FE" w:rsidRPr="00AE550C" w:rsidRDefault="00E548FE" w:rsidP="00AE550C">
            <w:pPr>
              <w:jc w:val="center"/>
              <w:rPr>
                <w:rFonts w:cs="Times New Roman"/>
                <w:color w:val="000000"/>
                <w:sz w:val="20"/>
                <w:szCs w:val="20"/>
              </w:rPr>
            </w:pPr>
            <w:r w:rsidRPr="00AE550C">
              <w:rPr>
                <w:rFonts w:cs="Times New Roman"/>
                <w:color w:val="000000"/>
                <w:sz w:val="20"/>
                <w:szCs w:val="20"/>
              </w:rPr>
              <w:t>469,8</w:t>
            </w:r>
          </w:p>
        </w:tc>
        <w:tc>
          <w:tcPr>
            <w:tcW w:w="1276" w:type="dxa"/>
            <w:tcBorders>
              <w:top w:val="nil"/>
              <w:left w:val="nil"/>
              <w:bottom w:val="single" w:sz="4" w:space="0" w:color="auto"/>
              <w:right w:val="single" w:sz="4" w:space="0" w:color="auto"/>
            </w:tcBorders>
            <w:shd w:val="clear" w:color="000000" w:fill="FFFFFF"/>
            <w:noWrap/>
            <w:vAlign w:val="center"/>
            <w:hideMark/>
          </w:tcPr>
          <w:p w14:paraId="16F8B1A3" w14:textId="77777777" w:rsidR="00E548FE" w:rsidRPr="00AE550C" w:rsidRDefault="00E548FE" w:rsidP="00AE550C">
            <w:pPr>
              <w:jc w:val="center"/>
              <w:rPr>
                <w:rFonts w:cs="Times New Roman"/>
                <w:color w:val="000000"/>
                <w:sz w:val="20"/>
                <w:szCs w:val="20"/>
              </w:rPr>
            </w:pPr>
            <w:r w:rsidRPr="00AE550C">
              <w:rPr>
                <w:rFonts w:cs="Times New Roman"/>
                <w:color w:val="000000"/>
                <w:sz w:val="20"/>
                <w:szCs w:val="20"/>
              </w:rPr>
              <w:t>4970,6</w:t>
            </w:r>
          </w:p>
        </w:tc>
        <w:tc>
          <w:tcPr>
            <w:tcW w:w="850" w:type="dxa"/>
            <w:tcBorders>
              <w:top w:val="nil"/>
              <w:left w:val="nil"/>
              <w:bottom w:val="single" w:sz="4" w:space="0" w:color="auto"/>
              <w:right w:val="single" w:sz="4" w:space="0" w:color="auto"/>
            </w:tcBorders>
            <w:shd w:val="clear" w:color="000000" w:fill="FFFFFF"/>
            <w:noWrap/>
            <w:vAlign w:val="center"/>
            <w:hideMark/>
          </w:tcPr>
          <w:p w14:paraId="5DC38A89" w14:textId="77777777" w:rsidR="00E548FE" w:rsidRPr="00AE550C" w:rsidRDefault="00E548FE" w:rsidP="00AE550C">
            <w:pPr>
              <w:jc w:val="center"/>
              <w:rPr>
                <w:rFonts w:cs="Times New Roman"/>
                <w:color w:val="000000"/>
                <w:sz w:val="20"/>
                <w:szCs w:val="20"/>
              </w:rPr>
            </w:pPr>
            <w:r w:rsidRPr="00AE550C">
              <w:rPr>
                <w:rFonts w:cs="Times New Roman"/>
                <w:color w:val="000000"/>
                <w:sz w:val="20"/>
                <w:szCs w:val="20"/>
              </w:rPr>
              <w:t>5579,4</w:t>
            </w:r>
          </w:p>
        </w:tc>
      </w:tr>
      <w:tr w:rsidR="00E548FE" w:rsidRPr="00215A14" w14:paraId="75DEDE1C" w14:textId="77777777" w:rsidTr="0012017B">
        <w:trPr>
          <w:trHeight w:val="300"/>
        </w:trPr>
        <w:tc>
          <w:tcPr>
            <w:tcW w:w="1134" w:type="dxa"/>
            <w:tcBorders>
              <w:top w:val="nil"/>
              <w:left w:val="single" w:sz="4" w:space="0" w:color="auto"/>
              <w:bottom w:val="single" w:sz="4" w:space="0" w:color="auto"/>
              <w:right w:val="single" w:sz="4" w:space="0" w:color="auto"/>
            </w:tcBorders>
            <w:shd w:val="clear" w:color="000000" w:fill="FFFFFF"/>
            <w:vAlign w:val="center"/>
            <w:hideMark/>
          </w:tcPr>
          <w:p w14:paraId="603599C0" w14:textId="77777777" w:rsidR="00E548FE" w:rsidRPr="00AE550C" w:rsidRDefault="00E548FE" w:rsidP="00AE550C">
            <w:pPr>
              <w:jc w:val="center"/>
              <w:rPr>
                <w:rFonts w:cs="Times New Roman"/>
                <w:b/>
                <w:bCs/>
                <w:color w:val="000000"/>
                <w:sz w:val="20"/>
                <w:szCs w:val="20"/>
              </w:rPr>
            </w:pPr>
            <w:r w:rsidRPr="00AE550C">
              <w:rPr>
                <w:rFonts w:cs="Times New Roman"/>
                <w:b/>
                <w:bCs/>
                <w:color w:val="000000"/>
                <w:sz w:val="20"/>
                <w:szCs w:val="20"/>
              </w:rPr>
              <w:t>ИТОГО</w:t>
            </w:r>
          </w:p>
        </w:tc>
        <w:tc>
          <w:tcPr>
            <w:tcW w:w="1134" w:type="dxa"/>
            <w:tcBorders>
              <w:top w:val="nil"/>
              <w:left w:val="nil"/>
              <w:bottom w:val="single" w:sz="4" w:space="0" w:color="auto"/>
              <w:right w:val="single" w:sz="4" w:space="0" w:color="auto"/>
            </w:tcBorders>
            <w:shd w:val="clear" w:color="000000" w:fill="FFFFFF"/>
            <w:noWrap/>
            <w:vAlign w:val="center"/>
            <w:hideMark/>
          </w:tcPr>
          <w:p w14:paraId="03584620" w14:textId="77777777" w:rsidR="00E548FE" w:rsidRPr="00AE550C" w:rsidRDefault="00E548FE" w:rsidP="00AE550C">
            <w:pPr>
              <w:jc w:val="center"/>
              <w:rPr>
                <w:rFonts w:cs="Times New Roman"/>
                <w:b/>
                <w:bCs/>
                <w:color w:val="000000"/>
                <w:sz w:val="20"/>
                <w:szCs w:val="20"/>
              </w:rPr>
            </w:pPr>
            <w:r w:rsidRPr="00AE550C">
              <w:rPr>
                <w:rFonts w:cs="Times New Roman"/>
                <w:b/>
                <w:bCs/>
                <w:color w:val="000000"/>
                <w:sz w:val="20"/>
                <w:szCs w:val="20"/>
              </w:rPr>
              <w:t>501 295,70</w:t>
            </w:r>
          </w:p>
        </w:tc>
        <w:tc>
          <w:tcPr>
            <w:tcW w:w="1418" w:type="dxa"/>
            <w:tcBorders>
              <w:top w:val="nil"/>
              <w:left w:val="nil"/>
              <w:bottom w:val="single" w:sz="4" w:space="0" w:color="auto"/>
              <w:right w:val="single" w:sz="4" w:space="0" w:color="auto"/>
            </w:tcBorders>
            <w:shd w:val="clear" w:color="000000" w:fill="FFFFFF"/>
            <w:noWrap/>
            <w:vAlign w:val="center"/>
            <w:hideMark/>
          </w:tcPr>
          <w:p w14:paraId="6C86F843" w14:textId="77777777" w:rsidR="00E548FE" w:rsidRPr="00AE550C" w:rsidRDefault="00E548FE" w:rsidP="00AE550C">
            <w:pPr>
              <w:jc w:val="center"/>
              <w:rPr>
                <w:rFonts w:cs="Times New Roman"/>
                <w:b/>
                <w:bCs/>
                <w:color w:val="000000"/>
                <w:sz w:val="20"/>
                <w:szCs w:val="20"/>
              </w:rPr>
            </w:pPr>
            <w:r w:rsidRPr="00AE550C">
              <w:rPr>
                <w:rFonts w:cs="Times New Roman"/>
                <w:b/>
                <w:bCs/>
                <w:color w:val="000000"/>
                <w:sz w:val="20"/>
                <w:szCs w:val="20"/>
              </w:rPr>
              <w:t>1 002 591,20</w:t>
            </w:r>
          </w:p>
        </w:tc>
        <w:tc>
          <w:tcPr>
            <w:tcW w:w="1417" w:type="dxa"/>
            <w:tcBorders>
              <w:top w:val="nil"/>
              <w:left w:val="nil"/>
              <w:bottom w:val="single" w:sz="4" w:space="0" w:color="auto"/>
              <w:right w:val="single" w:sz="4" w:space="0" w:color="auto"/>
            </w:tcBorders>
            <w:shd w:val="clear" w:color="000000" w:fill="FFFFFF"/>
            <w:noWrap/>
            <w:vAlign w:val="center"/>
            <w:hideMark/>
          </w:tcPr>
          <w:p w14:paraId="10EF1CDA" w14:textId="77777777" w:rsidR="00E548FE" w:rsidRPr="00AE550C" w:rsidRDefault="00E548FE" w:rsidP="00AE550C">
            <w:pPr>
              <w:jc w:val="center"/>
              <w:rPr>
                <w:rFonts w:cs="Times New Roman"/>
                <w:b/>
                <w:bCs/>
                <w:color w:val="000000"/>
                <w:sz w:val="20"/>
                <w:szCs w:val="20"/>
              </w:rPr>
            </w:pPr>
            <w:r w:rsidRPr="00AE550C">
              <w:rPr>
                <w:rFonts w:cs="Times New Roman"/>
                <w:b/>
                <w:bCs/>
                <w:color w:val="000000"/>
                <w:sz w:val="20"/>
                <w:szCs w:val="20"/>
              </w:rPr>
              <w:t>33 431,30</w:t>
            </w:r>
          </w:p>
        </w:tc>
        <w:tc>
          <w:tcPr>
            <w:tcW w:w="1134" w:type="dxa"/>
            <w:tcBorders>
              <w:top w:val="nil"/>
              <w:left w:val="nil"/>
              <w:bottom w:val="single" w:sz="4" w:space="0" w:color="auto"/>
              <w:right w:val="single" w:sz="4" w:space="0" w:color="auto"/>
            </w:tcBorders>
            <w:shd w:val="clear" w:color="000000" w:fill="FFFFFF"/>
            <w:noWrap/>
            <w:vAlign w:val="center"/>
            <w:hideMark/>
          </w:tcPr>
          <w:p w14:paraId="40328A12" w14:textId="77777777" w:rsidR="00E548FE" w:rsidRPr="00AE550C" w:rsidRDefault="00E548FE" w:rsidP="00AE550C">
            <w:pPr>
              <w:jc w:val="center"/>
              <w:rPr>
                <w:rFonts w:cs="Times New Roman"/>
                <w:b/>
                <w:bCs/>
                <w:color w:val="000000"/>
                <w:sz w:val="20"/>
                <w:szCs w:val="20"/>
              </w:rPr>
            </w:pPr>
            <w:r w:rsidRPr="00AE550C">
              <w:rPr>
                <w:rFonts w:cs="Times New Roman"/>
                <w:b/>
                <w:bCs/>
                <w:color w:val="000000"/>
                <w:sz w:val="20"/>
                <w:szCs w:val="20"/>
              </w:rPr>
              <w:t>21 776,80</w:t>
            </w:r>
          </w:p>
        </w:tc>
        <w:tc>
          <w:tcPr>
            <w:tcW w:w="1276" w:type="dxa"/>
            <w:tcBorders>
              <w:top w:val="nil"/>
              <w:left w:val="nil"/>
              <w:bottom w:val="single" w:sz="4" w:space="0" w:color="auto"/>
              <w:right w:val="single" w:sz="4" w:space="0" w:color="auto"/>
            </w:tcBorders>
            <w:shd w:val="clear" w:color="000000" w:fill="FFFFFF"/>
            <w:noWrap/>
            <w:vAlign w:val="center"/>
            <w:hideMark/>
          </w:tcPr>
          <w:p w14:paraId="6DE7BB30" w14:textId="77777777" w:rsidR="00E548FE" w:rsidRPr="00AE550C" w:rsidRDefault="00E548FE" w:rsidP="00AE550C">
            <w:pPr>
              <w:jc w:val="center"/>
              <w:rPr>
                <w:rFonts w:cs="Times New Roman"/>
                <w:b/>
                <w:bCs/>
                <w:color w:val="000000"/>
                <w:sz w:val="20"/>
                <w:szCs w:val="20"/>
              </w:rPr>
            </w:pPr>
            <w:r w:rsidRPr="00AE550C">
              <w:rPr>
                <w:rFonts w:cs="Times New Roman"/>
                <w:b/>
                <w:bCs/>
                <w:color w:val="000000"/>
                <w:sz w:val="20"/>
                <w:szCs w:val="20"/>
              </w:rPr>
              <w:t>11 654,50</w:t>
            </w:r>
          </w:p>
        </w:tc>
        <w:tc>
          <w:tcPr>
            <w:tcW w:w="1276" w:type="dxa"/>
            <w:tcBorders>
              <w:top w:val="nil"/>
              <w:left w:val="nil"/>
              <w:bottom w:val="single" w:sz="4" w:space="0" w:color="auto"/>
              <w:right w:val="single" w:sz="4" w:space="0" w:color="auto"/>
            </w:tcBorders>
            <w:shd w:val="clear" w:color="000000" w:fill="FFFFFF"/>
            <w:noWrap/>
            <w:vAlign w:val="center"/>
            <w:hideMark/>
          </w:tcPr>
          <w:p w14:paraId="6E051ACB" w14:textId="77777777" w:rsidR="00E548FE" w:rsidRPr="00AE550C" w:rsidRDefault="00E548FE" w:rsidP="00AE550C">
            <w:pPr>
              <w:jc w:val="center"/>
              <w:rPr>
                <w:rFonts w:cs="Times New Roman"/>
                <w:b/>
                <w:bCs/>
                <w:color w:val="000000"/>
                <w:sz w:val="20"/>
                <w:szCs w:val="20"/>
              </w:rPr>
            </w:pPr>
            <w:r w:rsidRPr="00AE550C">
              <w:rPr>
                <w:rFonts w:cs="Times New Roman"/>
                <w:b/>
                <w:bCs/>
                <w:color w:val="000000"/>
                <w:sz w:val="20"/>
                <w:szCs w:val="20"/>
              </w:rPr>
              <w:t>50 529,30</w:t>
            </w:r>
          </w:p>
        </w:tc>
        <w:tc>
          <w:tcPr>
            <w:tcW w:w="850" w:type="dxa"/>
            <w:tcBorders>
              <w:top w:val="nil"/>
              <w:left w:val="nil"/>
              <w:bottom w:val="single" w:sz="4" w:space="0" w:color="auto"/>
              <w:right w:val="single" w:sz="4" w:space="0" w:color="auto"/>
            </w:tcBorders>
            <w:shd w:val="clear" w:color="000000" w:fill="FFFFFF"/>
            <w:noWrap/>
            <w:vAlign w:val="center"/>
            <w:hideMark/>
          </w:tcPr>
          <w:p w14:paraId="54E1CF69" w14:textId="77777777" w:rsidR="00E548FE" w:rsidRPr="00AE550C" w:rsidRDefault="00E548FE" w:rsidP="00AE550C">
            <w:pPr>
              <w:jc w:val="center"/>
              <w:rPr>
                <w:rFonts w:cs="Times New Roman"/>
                <w:b/>
                <w:bCs/>
                <w:color w:val="000000"/>
                <w:sz w:val="20"/>
                <w:szCs w:val="20"/>
              </w:rPr>
            </w:pPr>
            <w:r w:rsidRPr="00AE550C">
              <w:rPr>
                <w:rFonts w:cs="Times New Roman"/>
                <w:b/>
                <w:bCs/>
                <w:color w:val="000000"/>
                <w:sz w:val="20"/>
                <w:szCs w:val="20"/>
              </w:rPr>
              <w:t>38 045,50</w:t>
            </w:r>
          </w:p>
        </w:tc>
      </w:tr>
    </w:tbl>
    <w:p w14:paraId="598A84A8" w14:textId="564702E3" w:rsidR="004D67CE" w:rsidRPr="004D67CE" w:rsidRDefault="004D67CE" w:rsidP="00AE550C">
      <w:pPr>
        <w:spacing w:line="276" w:lineRule="auto"/>
        <w:jc w:val="both"/>
        <w:rPr>
          <w:sz w:val="24"/>
          <w:szCs w:val="24"/>
        </w:rPr>
      </w:pPr>
      <w:r w:rsidRPr="004D67CE">
        <w:rPr>
          <w:sz w:val="24"/>
          <w:szCs w:val="24"/>
        </w:rPr>
        <w:t xml:space="preserve">*- </w:t>
      </w:r>
      <w:r w:rsidRPr="004D67CE">
        <w:rPr>
          <w:rFonts w:cs="Times New Roman"/>
          <w:sz w:val="24"/>
          <w:szCs w:val="24"/>
        </w:rPr>
        <w:t>д</w:t>
      </w:r>
      <w:r w:rsidRPr="004D67CE">
        <w:rPr>
          <w:sz w:val="24"/>
          <w:szCs w:val="24"/>
        </w:rPr>
        <w:t xml:space="preserve">анные тепловые сети </w:t>
      </w:r>
      <w:r w:rsidR="007E5865" w:rsidRPr="004D67CE">
        <w:rPr>
          <w:sz w:val="24"/>
          <w:szCs w:val="24"/>
        </w:rPr>
        <w:t>согласно приказу</w:t>
      </w:r>
      <w:r w:rsidRPr="004D67CE">
        <w:rPr>
          <w:sz w:val="24"/>
          <w:szCs w:val="24"/>
        </w:rPr>
        <w:t xml:space="preserve"> </w:t>
      </w:r>
      <w:proofErr w:type="spellStart"/>
      <w:r w:rsidRPr="004D67CE">
        <w:rPr>
          <w:sz w:val="24"/>
          <w:szCs w:val="24"/>
        </w:rPr>
        <w:t>Минрегиона</w:t>
      </w:r>
      <w:proofErr w:type="spellEnd"/>
      <w:r w:rsidRPr="004D67CE">
        <w:rPr>
          <w:sz w:val="24"/>
          <w:szCs w:val="24"/>
        </w:rPr>
        <w:t xml:space="preserve"> РФ от 26.06.2013 №310 можно условно считать «</w:t>
      </w:r>
      <w:proofErr w:type="spellStart"/>
      <w:r w:rsidRPr="004D67CE">
        <w:rPr>
          <w:sz w:val="24"/>
          <w:szCs w:val="24"/>
        </w:rPr>
        <w:t>аварийно</w:t>
      </w:r>
      <w:proofErr w:type="spellEnd"/>
      <w:r w:rsidRPr="004D67CE">
        <w:rPr>
          <w:sz w:val="24"/>
          <w:szCs w:val="24"/>
        </w:rPr>
        <w:t xml:space="preserve"> –опасными»,</w:t>
      </w:r>
    </w:p>
    <w:p w14:paraId="321019AB" w14:textId="17B280FF" w:rsidR="004D67CE" w:rsidRPr="004D67CE" w:rsidRDefault="004D67CE" w:rsidP="00AE550C">
      <w:pPr>
        <w:spacing w:line="276" w:lineRule="auto"/>
        <w:jc w:val="both"/>
        <w:rPr>
          <w:rFonts w:cs="Times New Roman"/>
          <w:sz w:val="24"/>
          <w:szCs w:val="24"/>
        </w:rPr>
      </w:pPr>
      <w:r w:rsidRPr="004D67CE">
        <w:rPr>
          <w:sz w:val="24"/>
          <w:szCs w:val="24"/>
        </w:rPr>
        <w:t>** -</w:t>
      </w:r>
      <w:r w:rsidRPr="004D67CE">
        <w:rPr>
          <w:rFonts w:cs="Times New Roman"/>
          <w:sz w:val="24"/>
          <w:szCs w:val="24"/>
        </w:rPr>
        <w:t>д</w:t>
      </w:r>
      <w:r w:rsidRPr="004D67CE">
        <w:rPr>
          <w:sz w:val="24"/>
          <w:szCs w:val="24"/>
        </w:rPr>
        <w:t xml:space="preserve">анные тепловые сети </w:t>
      </w:r>
      <w:r w:rsidR="007E5865" w:rsidRPr="004D67CE">
        <w:rPr>
          <w:sz w:val="24"/>
          <w:szCs w:val="24"/>
        </w:rPr>
        <w:t>согласно приказу</w:t>
      </w:r>
      <w:r w:rsidRPr="004D67CE">
        <w:rPr>
          <w:sz w:val="24"/>
          <w:szCs w:val="24"/>
        </w:rPr>
        <w:t xml:space="preserve"> </w:t>
      </w:r>
      <w:proofErr w:type="spellStart"/>
      <w:r w:rsidRPr="004D67CE">
        <w:rPr>
          <w:sz w:val="24"/>
          <w:szCs w:val="24"/>
        </w:rPr>
        <w:t>Минрегиона</w:t>
      </w:r>
      <w:proofErr w:type="spellEnd"/>
      <w:r w:rsidRPr="004D67CE">
        <w:rPr>
          <w:sz w:val="24"/>
          <w:szCs w:val="24"/>
        </w:rPr>
        <w:t xml:space="preserve"> РФ от 26.06.2013 №310 можно условно считать «мало надежными»</w:t>
      </w:r>
    </w:p>
    <w:p w14:paraId="6D0D580B" w14:textId="77777777" w:rsidR="007F4D08" w:rsidRDefault="007F4D08" w:rsidP="00AE550C">
      <w:pPr>
        <w:spacing w:line="276" w:lineRule="auto"/>
        <w:ind w:firstLine="709"/>
        <w:jc w:val="both"/>
        <w:rPr>
          <w:sz w:val="24"/>
          <w:szCs w:val="24"/>
        </w:rPr>
      </w:pPr>
    </w:p>
    <w:p w14:paraId="249E1313" w14:textId="093C7A66" w:rsidR="00271D99" w:rsidRPr="001F24C6" w:rsidRDefault="001F24C6" w:rsidP="0012017B">
      <w:pPr>
        <w:pStyle w:val="1f"/>
        <w:spacing w:after="0"/>
      </w:pPr>
      <w:bookmarkStart w:id="47" w:name="_Toc228791452"/>
      <w:r w:rsidRPr="001F24C6">
        <w:t>12.</w:t>
      </w:r>
      <w:r w:rsidR="00E85A3D" w:rsidRPr="001F24C6">
        <w:t>2</w:t>
      </w:r>
      <w:r w:rsidRPr="001F24C6">
        <w:t xml:space="preserve"> </w:t>
      </w:r>
      <w:r w:rsidR="00F22E48" w:rsidRPr="001F24C6">
        <w:t>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модернизацию источников тепловой энергии и тепловых сетей</w:t>
      </w:r>
      <w:bookmarkEnd w:id="47"/>
    </w:p>
    <w:p w14:paraId="02177442" w14:textId="5F4E95EB" w:rsidR="00F22E48" w:rsidRPr="00B27D3D" w:rsidRDefault="00F22E48" w:rsidP="0012017B">
      <w:pPr>
        <w:spacing w:after="0" w:line="276" w:lineRule="auto"/>
        <w:ind w:firstLine="709"/>
        <w:jc w:val="both"/>
        <w:rPr>
          <w:sz w:val="24"/>
          <w:szCs w:val="24"/>
        </w:rPr>
      </w:pPr>
      <w:r w:rsidRPr="00B27D3D">
        <w:rPr>
          <w:sz w:val="24"/>
          <w:szCs w:val="24"/>
        </w:rPr>
        <w:t>Общий объём необходимых инвестиций в осуществление программы складывается из суммы капитальных затрат на реализацию предлагаемых мероприятий по теплоисточникам и тепловым сетям, требуемых оборотных средств и средств, необходимых для обслуживания долга (в случае финансирования за счёт заёмных средств).</w:t>
      </w:r>
    </w:p>
    <w:p w14:paraId="58D3CA5D" w14:textId="77777777" w:rsidR="00F22E48" w:rsidRPr="00B27D3D" w:rsidRDefault="00F22E48" w:rsidP="0012017B">
      <w:pPr>
        <w:spacing w:after="0" w:line="276" w:lineRule="auto"/>
        <w:ind w:firstLine="709"/>
        <w:jc w:val="both"/>
        <w:rPr>
          <w:sz w:val="24"/>
          <w:szCs w:val="24"/>
        </w:rPr>
      </w:pPr>
      <w:r w:rsidRPr="00B27D3D">
        <w:rPr>
          <w:sz w:val="24"/>
          <w:szCs w:val="24"/>
        </w:rPr>
        <w:t>Рассмотрены три варианта финансирования инвестиционных проектов:</w:t>
      </w:r>
    </w:p>
    <w:p w14:paraId="50072914" w14:textId="7DA14B0E" w:rsidR="00F22E48" w:rsidRPr="00B27D3D" w:rsidRDefault="00A465DD" w:rsidP="0012017B">
      <w:pPr>
        <w:spacing w:after="0" w:line="276" w:lineRule="auto"/>
        <w:ind w:firstLine="709"/>
        <w:jc w:val="both"/>
        <w:rPr>
          <w:sz w:val="24"/>
          <w:szCs w:val="24"/>
        </w:rPr>
      </w:pPr>
      <w:r>
        <w:rPr>
          <w:sz w:val="24"/>
          <w:szCs w:val="24"/>
        </w:rPr>
        <w:t>-</w:t>
      </w:r>
      <w:r w:rsidR="00F22E48" w:rsidRPr="00B27D3D">
        <w:rPr>
          <w:sz w:val="24"/>
          <w:szCs w:val="24"/>
        </w:rPr>
        <w:t xml:space="preserve"> финансирование за счет внутренних источников (амортизация, чистая прибыль);</w:t>
      </w:r>
    </w:p>
    <w:p w14:paraId="3DBFC633" w14:textId="59304D5B" w:rsidR="00F22E48" w:rsidRPr="00B27D3D" w:rsidRDefault="00A465DD" w:rsidP="0012017B">
      <w:pPr>
        <w:spacing w:after="0" w:line="276" w:lineRule="auto"/>
        <w:ind w:firstLine="709"/>
        <w:jc w:val="both"/>
        <w:rPr>
          <w:sz w:val="24"/>
          <w:szCs w:val="24"/>
        </w:rPr>
      </w:pPr>
      <w:r>
        <w:rPr>
          <w:sz w:val="24"/>
          <w:szCs w:val="24"/>
        </w:rPr>
        <w:t>-</w:t>
      </w:r>
      <w:r w:rsidR="00F22E48" w:rsidRPr="00B27D3D">
        <w:rPr>
          <w:sz w:val="24"/>
          <w:szCs w:val="24"/>
        </w:rPr>
        <w:t xml:space="preserve"> финансирование за счет использования заемных средств</w:t>
      </w:r>
      <w:r>
        <w:rPr>
          <w:sz w:val="24"/>
          <w:szCs w:val="24"/>
        </w:rPr>
        <w:t xml:space="preserve"> и субсидирования</w:t>
      </w:r>
      <w:r w:rsidR="00F22E48" w:rsidRPr="00B27D3D">
        <w:rPr>
          <w:sz w:val="24"/>
          <w:szCs w:val="24"/>
        </w:rPr>
        <w:t>;</w:t>
      </w:r>
    </w:p>
    <w:p w14:paraId="01235584" w14:textId="2BA4782F" w:rsidR="00F22E48" w:rsidRPr="00B27D3D" w:rsidRDefault="00A465DD" w:rsidP="0012017B">
      <w:pPr>
        <w:spacing w:after="0" w:line="276" w:lineRule="auto"/>
        <w:ind w:firstLine="709"/>
        <w:jc w:val="both"/>
        <w:rPr>
          <w:sz w:val="24"/>
          <w:szCs w:val="24"/>
        </w:rPr>
      </w:pPr>
      <w:r>
        <w:rPr>
          <w:sz w:val="24"/>
          <w:szCs w:val="24"/>
        </w:rPr>
        <w:t>-</w:t>
      </w:r>
      <w:r w:rsidR="00F22E48" w:rsidRPr="00B27D3D">
        <w:rPr>
          <w:sz w:val="24"/>
          <w:szCs w:val="24"/>
        </w:rPr>
        <w:t xml:space="preserve"> финансирование за счет инвестиционной надбавки к тарифу.</w:t>
      </w:r>
    </w:p>
    <w:p w14:paraId="43946B44" w14:textId="77777777" w:rsidR="00F22E48" w:rsidRPr="00B27D3D" w:rsidRDefault="00F22E48" w:rsidP="0012017B">
      <w:pPr>
        <w:spacing w:after="0" w:line="276" w:lineRule="auto"/>
        <w:ind w:firstLine="709"/>
        <w:jc w:val="both"/>
        <w:rPr>
          <w:sz w:val="24"/>
          <w:szCs w:val="24"/>
        </w:rPr>
      </w:pPr>
      <w:r w:rsidRPr="00B27D3D">
        <w:rPr>
          <w:sz w:val="24"/>
          <w:szCs w:val="24"/>
        </w:rPr>
        <w:t>К собственным средствам организации относятся: прибыль, плата за подключение и амортизация. В качестве источника финансирования рассматривается не вся прибыль организации, а только часть, превышающая нормируемую прибыль организации. Величина нормируемой прибыли принята 1,5%.</w:t>
      </w:r>
    </w:p>
    <w:p w14:paraId="5416470E" w14:textId="5CE1269E" w:rsidR="00F22E48" w:rsidRDefault="00F22E48" w:rsidP="00AE550C">
      <w:pPr>
        <w:spacing w:line="276" w:lineRule="auto"/>
        <w:ind w:firstLine="709"/>
        <w:jc w:val="both"/>
        <w:rPr>
          <w:sz w:val="24"/>
          <w:szCs w:val="24"/>
        </w:rPr>
      </w:pPr>
      <w:r w:rsidRPr="00B27D3D">
        <w:rPr>
          <w:sz w:val="24"/>
          <w:szCs w:val="24"/>
        </w:rPr>
        <w:t>В качестве источника финансирования</w:t>
      </w:r>
      <w:r w:rsidR="004722FB">
        <w:rPr>
          <w:sz w:val="24"/>
          <w:szCs w:val="24"/>
        </w:rPr>
        <w:t xml:space="preserve"> также</w:t>
      </w:r>
      <w:r w:rsidRPr="00B27D3D">
        <w:rPr>
          <w:sz w:val="24"/>
          <w:szCs w:val="24"/>
        </w:rPr>
        <w:t xml:space="preserve"> рассматривается часть амортизации, начисляемой по объектам, введенным при реализации программы</w:t>
      </w:r>
      <w:r w:rsidR="004722FB">
        <w:rPr>
          <w:sz w:val="24"/>
          <w:szCs w:val="24"/>
        </w:rPr>
        <w:t xml:space="preserve"> </w:t>
      </w:r>
      <w:proofErr w:type="spellStart"/>
      <w:r w:rsidR="004722FB">
        <w:rPr>
          <w:sz w:val="24"/>
          <w:szCs w:val="24"/>
        </w:rPr>
        <w:t>техприсоединения</w:t>
      </w:r>
      <w:proofErr w:type="spellEnd"/>
      <w:r w:rsidRPr="00B27D3D">
        <w:rPr>
          <w:sz w:val="24"/>
          <w:szCs w:val="24"/>
        </w:rPr>
        <w:t>.</w:t>
      </w:r>
      <w:r w:rsidR="00A465DD">
        <w:rPr>
          <w:sz w:val="24"/>
          <w:szCs w:val="24"/>
        </w:rPr>
        <w:t xml:space="preserve"> </w:t>
      </w:r>
      <w:r w:rsidRPr="00B27D3D">
        <w:rPr>
          <w:sz w:val="24"/>
          <w:szCs w:val="24"/>
        </w:rPr>
        <w:t xml:space="preserve">Плата за подключение устанавливается для новых потребителей, подключаемых к системе </w:t>
      </w:r>
      <w:r w:rsidRPr="00B27D3D">
        <w:rPr>
          <w:sz w:val="24"/>
          <w:szCs w:val="24"/>
        </w:rPr>
        <w:lastRenderedPageBreak/>
        <w:t>централизованного теплоснабжения. Она определяется на основании постановления Правительства РФ от 22.10.2012 №1075 «О ценообразовании в сфере теплоснабжения». Плата за подключение является источником финансирования для групп проектов по строительству и реконструкции тепловых сетей с увеличением диаметра с целью подключения новых потребителей.</w:t>
      </w:r>
    </w:p>
    <w:p w14:paraId="6BB29A5E" w14:textId="77777777" w:rsidR="0012017B" w:rsidRPr="00B27D3D" w:rsidRDefault="0012017B" w:rsidP="00AE550C">
      <w:pPr>
        <w:spacing w:line="276" w:lineRule="auto"/>
        <w:ind w:firstLine="709"/>
        <w:jc w:val="both"/>
        <w:rPr>
          <w:sz w:val="24"/>
          <w:szCs w:val="24"/>
        </w:rPr>
      </w:pPr>
    </w:p>
    <w:p w14:paraId="1DE76DFB" w14:textId="0992D945" w:rsidR="003B3302" w:rsidRPr="003B3302" w:rsidRDefault="001F24C6" w:rsidP="00AE550C">
      <w:pPr>
        <w:pStyle w:val="1f"/>
      </w:pPr>
      <w:bookmarkStart w:id="48" w:name="_Toc116740154"/>
      <w:bookmarkStart w:id="49" w:name="_Toc228791453"/>
      <w:r>
        <w:t xml:space="preserve">12.3 </w:t>
      </w:r>
      <w:r w:rsidRPr="00B27D3D">
        <w:t>Расчеты</w:t>
      </w:r>
      <w:r w:rsidR="00F22E48" w:rsidRPr="00B27D3D">
        <w:t xml:space="preserve"> экономической эффективности инвестиций</w:t>
      </w:r>
      <w:bookmarkEnd w:id="48"/>
      <w:bookmarkEnd w:id="49"/>
    </w:p>
    <w:p w14:paraId="434A76BE" w14:textId="77777777" w:rsidR="00F22E48" w:rsidRPr="00B27D3D" w:rsidRDefault="00F22E48" w:rsidP="0012017B">
      <w:pPr>
        <w:spacing w:after="0" w:line="276" w:lineRule="auto"/>
        <w:ind w:firstLine="709"/>
        <w:jc w:val="both"/>
        <w:rPr>
          <w:sz w:val="24"/>
          <w:szCs w:val="24"/>
        </w:rPr>
      </w:pPr>
      <w:r w:rsidRPr="00B27D3D">
        <w:rPr>
          <w:sz w:val="24"/>
          <w:szCs w:val="24"/>
        </w:rPr>
        <w:t>Предлагаемые схемой теплоснабжения мероприятия по строительству, реконструкции и модернизации системы теплоснабжения городского округа Курск по выбранному сценарию должны обеспечить достижение плановых значений целевых показателей функционирования систем централизованного теплоснабжения, повысить качество услуги теплоснабжения, обновить основные фонды эксплуатирующей организации, удовлетворить спрос на тепло для планируемых объектов капитального строительства. Планируется, что при реализации мероприятий по строительству и реконструкции системы теплоснабжения городского округа не произойдет превышения предельных уровней индекса тарифов на соответствующую услугу.</w:t>
      </w:r>
    </w:p>
    <w:p w14:paraId="1ABA2A45" w14:textId="77777777" w:rsidR="00F22E48" w:rsidRPr="00B27D3D" w:rsidRDefault="00F22E48" w:rsidP="0012017B">
      <w:pPr>
        <w:spacing w:after="0" w:line="276" w:lineRule="auto"/>
        <w:ind w:firstLine="709"/>
        <w:jc w:val="both"/>
        <w:rPr>
          <w:sz w:val="24"/>
          <w:szCs w:val="24"/>
        </w:rPr>
      </w:pPr>
      <w:r w:rsidRPr="00B27D3D">
        <w:rPr>
          <w:sz w:val="24"/>
          <w:szCs w:val="24"/>
        </w:rPr>
        <w:t>Наибольшая эффективность инвестиций в строительство и реконструкцию системы теплоснабжения для выбранного сценария возможна при обеспечении финансирования с использованием следующих источников финансирования, применяемых вместе и по раздельности:</w:t>
      </w:r>
    </w:p>
    <w:p w14:paraId="72F46B56" w14:textId="683156B0" w:rsidR="00F22E48" w:rsidRPr="00B27D3D" w:rsidRDefault="00A465DD" w:rsidP="0012017B">
      <w:pPr>
        <w:spacing w:after="0" w:line="276" w:lineRule="auto"/>
        <w:ind w:firstLine="709"/>
        <w:jc w:val="both"/>
        <w:rPr>
          <w:sz w:val="24"/>
          <w:szCs w:val="24"/>
        </w:rPr>
      </w:pPr>
      <w:r>
        <w:rPr>
          <w:sz w:val="24"/>
          <w:szCs w:val="24"/>
        </w:rPr>
        <w:t>-</w:t>
      </w:r>
      <w:r w:rsidR="00F22E48" w:rsidRPr="00B27D3D">
        <w:rPr>
          <w:sz w:val="24"/>
          <w:szCs w:val="24"/>
        </w:rPr>
        <w:t xml:space="preserve"> реконструкции объектов теплоснабжения для снижения затрат на выработку и транспортировку тепловой энергии, повышение надежности теплоснабжения – оплата капитальных затрат за счет средств – средств эксплуатирующей организации и бюджетных средств, в том числе выделяемых по целевым программам (средства федерального, областного и местного бюджета);</w:t>
      </w:r>
    </w:p>
    <w:p w14:paraId="25C6AD04" w14:textId="343F8F3F" w:rsidR="00F22E48" w:rsidRPr="00B27D3D" w:rsidRDefault="00A465DD" w:rsidP="0012017B">
      <w:pPr>
        <w:spacing w:after="0" w:line="276" w:lineRule="auto"/>
        <w:ind w:firstLine="709"/>
        <w:jc w:val="both"/>
        <w:rPr>
          <w:sz w:val="24"/>
          <w:szCs w:val="24"/>
        </w:rPr>
      </w:pPr>
      <w:r>
        <w:rPr>
          <w:sz w:val="24"/>
          <w:szCs w:val="24"/>
        </w:rPr>
        <w:t>-</w:t>
      </w:r>
      <w:r w:rsidR="00F22E48" w:rsidRPr="00B27D3D">
        <w:rPr>
          <w:sz w:val="24"/>
          <w:szCs w:val="24"/>
        </w:rPr>
        <w:t xml:space="preserve"> строительство объектов теплоснабжения для удовлетворения спроса на тепло – оплата капитальных затрат за счет внебюджетных средств (средства, выделяемые застройщиками объектов строительства (плата за технологическое присоединение), которые планируют подключение к системе теплоснабжения городского округа). </w:t>
      </w:r>
    </w:p>
    <w:p w14:paraId="7EAA3C1B" w14:textId="77777777" w:rsidR="00F22E48" w:rsidRPr="00B27D3D" w:rsidRDefault="00F22E48" w:rsidP="0012017B">
      <w:pPr>
        <w:spacing w:after="0" w:line="276" w:lineRule="auto"/>
        <w:ind w:firstLine="709"/>
        <w:jc w:val="both"/>
        <w:rPr>
          <w:sz w:val="24"/>
          <w:szCs w:val="24"/>
        </w:rPr>
      </w:pPr>
      <w:r w:rsidRPr="00B27D3D">
        <w:rPr>
          <w:sz w:val="24"/>
          <w:szCs w:val="24"/>
        </w:rPr>
        <w:t>Эффективность инвестиций на разработанные мероприятия по строительству, реконструкции и технического перевооружения зависят, в том числе, и от выбранного источника финансирования данных мероприятий.</w:t>
      </w:r>
    </w:p>
    <w:p w14:paraId="63D0DEE7" w14:textId="77777777" w:rsidR="00F22E48" w:rsidRPr="00B27D3D" w:rsidRDefault="00F22E48" w:rsidP="0012017B">
      <w:pPr>
        <w:spacing w:after="0" w:line="276" w:lineRule="auto"/>
        <w:ind w:firstLine="709"/>
        <w:jc w:val="both"/>
        <w:rPr>
          <w:sz w:val="24"/>
          <w:szCs w:val="24"/>
        </w:rPr>
      </w:pPr>
      <w:r w:rsidRPr="00B27D3D">
        <w:rPr>
          <w:sz w:val="24"/>
          <w:szCs w:val="24"/>
        </w:rPr>
        <w:t xml:space="preserve">Расчет эффективности инвестиций затрудняется тем, что проекты, предусмотренные схемой теплоснабжения, направлены, в первую очередь не на получение прибыли, а на выполнение мероприятий для устранения дефицита тепловых мощностей, технической (критичный износ существующих тепловых мощностей и теплосетей) необходимостью, а также на выполнение требований законодательства. Следует также отметить, что реализация мероприятий по реконструкции тепловых сетей, направленных на повышение </w:t>
      </w:r>
      <w:r w:rsidR="00AF6AA8" w:rsidRPr="00B27D3D">
        <w:rPr>
          <w:sz w:val="24"/>
          <w:szCs w:val="24"/>
        </w:rPr>
        <w:t>надежности теплоснабжения,</w:t>
      </w:r>
      <w:r w:rsidRPr="00B27D3D">
        <w:rPr>
          <w:sz w:val="24"/>
          <w:szCs w:val="24"/>
        </w:rPr>
        <w:t xml:space="preserve"> имеет целью не повышение эффективности работы систем теплоснабжения, а поддержание ее в рабочем состоянии. Данная группа проектов имеет низкий экономический эффект относительно капитальных затрат на ее реализацию и является социально-значимой. Расчет эффективности инвестиций по таким проектам не проводятся.</w:t>
      </w:r>
    </w:p>
    <w:p w14:paraId="5F0430F0" w14:textId="5D98419D" w:rsidR="00F22E48" w:rsidRDefault="00F22E48" w:rsidP="0012017B">
      <w:pPr>
        <w:spacing w:after="0" w:line="276" w:lineRule="auto"/>
        <w:ind w:firstLine="709"/>
        <w:jc w:val="both"/>
        <w:rPr>
          <w:sz w:val="24"/>
          <w:szCs w:val="24"/>
        </w:rPr>
      </w:pPr>
      <w:r w:rsidRPr="00B27D3D">
        <w:rPr>
          <w:sz w:val="24"/>
          <w:szCs w:val="24"/>
        </w:rPr>
        <w:t xml:space="preserve">В целом при реализации всех предложенных мероприятий показатели эффективности инвестиционного проекта будут иметь отрицательные значения, то есть не будут иметь </w:t>
      </w:r>
      <w:r w:rsidRPr="00B27D3D">
        <w:rPr>
          <w:sz w:val="24"/>
          <w:szCs w:val="24"/>
        </w:rPr>
        <w:lastRenderedPageBreak/>
        <w:t>обоснования с точки зрения разумных сроков окупаемости, но инвестиции необходимы для надлежащего теплоснабжения потребителей городского округа. Окупаемость данных мероприятий далеко выйдет за рамки периода, на который разрабатывается схема теплоснабжения. Для целей оптимального сочетания бюджетного и внебюджетного финансирования предложено рассмотреть параметры эффективности привлечения собственных и внебюджетных средств на реконструкцию источников генерации</w:t>
      </w:r>
      <w:r w:rsidR="00A465DD">
        <w:rPr>
          <w:sz w:val="24"/>
          <w:szCs w:val="24"/>
        </w:rPr>
        <w:t xml:space="preserve"> и транспортировки</w:t>
      </w:r>
      <w:r w:rsidRPr="00B27D3D">
        <w:rPr>
          <w:sz w:val="24"/>
          <w:szCs w:val="24"/>
        </w:rPr>
        <w:t xml:space="preserve"> тепловой энергии.</w:t>
      </w:r>
    </w:p>
    <w:p w14:paraId="351A0704" w14:textId="77777777" w:rsidR="007F4D08" w:rsidRPr="00B27D3D" w:rsidRDefault="007F4D08" w:rsidP="0012017B">
      <w:pPr>
        <w:spacing w:after="0" w:line="276" w:lineRule="auto"/>
        <w:ind w:firstLine="709"/>
        <w:jc w:val="both"/>
        <w:rPr>
          <w:sz w:val="24"/>
          <w:szCs w:val="24"/>
        </w:rPr>
      </w:pPr>
    </w:p>
    <w:p w14:paraId="2CC202AA" w14:textId="4F605A0F" w:rsidR="007B7447" w:rsidRPr="001F24C6" w:rsidRDefault="00704702" w:rsidP="00AE550C">
      <w:pPr>
        <w:pStyle w:val="1f"/>
      </w:pPr>
      <w:bookmarkStart w:id="50" w:name="_Toc116740155"/>
      <w:bookmarkStart w:id="51" w:name="_Toc228791454"/>
      <w:r w:rsidRPr="00B27D3D">
        <w:t xml:space="preserve">12.4 </w:t>
      </w:r>
      <w:r w:rsidR="00F22E48" w:rsidRPr="00B27D3D">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модернизацию систем теплоснабжения</w:t>
      </w:r>
      <w:bookmarkEnd w:id="50"/>
      <w:bookmarkEnd w:id="51"/>
    </w:p>
    <w:p w14:paraId="52C6C6AA" w14:textId="73740218" w:rsidR="003B3302" w:rsidRPr="001F24C6" w:rsidRDefault="007B7447" w:rsidP="001F24C6">
      <w:pPr>
        <w:autoSpaceDE w:val="0"/>
        <w:autoSpaceDN w:val="0"/>
        <w:adjustRightInd w:val="0"/>
        <w:spacing w:after="0" w:line="276" w:lineRule="auto"/>
        <w:ind w:firstLine="709"/>
        <w:jc w:val="both"/>
        <w:rPr>
          <w:rFonts w:cs="Times New Roman"/>
          <w:sz w:val="24"/>
          <w:szCs w:val="24"/>
        </w:rPr>
      </w:pPr>
      <w:r w:rsidRPr="001F24C6">
        <w:rPr>
          <w:rFonts w:cs="Times New Roman"/>
          <w:sz w:val="24"/>
          <w:szCs w:val="24"/>
        </w:rPr>
        <w:t xml:space="preserve">В </w:t>
      </w:r>
      <w:r w:rsidR="003B3302" w:rsidRPr="001F24C6">
        <w:rPr>
          <w:rFonts w:cs="Times New Roman"/>
          <w:sz w:val="24"/>
          <w:szCs w:val="24"/>
        </w:rPr>
        <w:t xml:space="preserve">сложившихся условиях хозяйственно-финансовой деятельности для организаций, осуществляющих регулируемые виды деятельности в области теплоснабжения на территории города Курска, возможно рассмотрение различных источников финансирования, обеспечивающих реализацию проектов, предусмотренных различными вариантами развития: </w:t>
      </w:r>
    </w:p>
    <w:p w14:paraId="2EC04352" w14:textId="77777777" w:rsidR="003B3302" w:rsidRPr="001F24C6" w:rsidRDefault="003B3302" w:rsidP="001F24C6">
      <w:pPr>
        <w:autoSpaceDE w:val="0"/>
        <w:autoSpaceDN w:val="0"/>
        <w:adjustRightInd w:val="0"/>
        <w:spacing w:after="0" w:line="276" w:lineRule="auto"/>
        <w:ind w:firstLine="709"/>
        <w:jc w:val="both"/>
        <w:rPr>
          <w:rFonts w:cs="Times New Roman"/>
          <w:sz w:val="24"/>
          <w:szCs w:val="24"/>
        </w:rPr>
      </w:pPr>
      <w:r w:rsidRPr="001F24C6">
        <w:rPr>
          <w:rFonts w:cs="Times New Roman"/>
          <w:sz w:val="24"/>
          <w:szCs w:val="24"/>
        </w:rPr>
        <w:t xml:space="preserve">- собственные средства теплоснабжающих организаций, образующиеся за счет следующих источников: </w:t>
      </w:r>
    </w:p>
    <w:p w14:paraId="20E37948" w14:textId="77777777" w:rsidR="003B3302" w:rsidRPr="001F24C6" w:rsidRDefault="003B3302" w:rsidP="001F24C6">
      <w:pPr>
        <w:autoSpaceDE w:val="0"/>
        <w:autoSpaceDN w:val="0"/>
        <w:adjustRightInd w:val="0"/>
        <w:spacing w:after="0" w:line="276" w:lineRule="auto"/>
        <w:ind w:firstLine="709"/>
        <w:jc w:val="both"/>
        <w:rPr>
          <w:rFonts w:cs="Times New Roman"/>
          <w:sz w:val="24"/>
          <w:szCs w:val="24"/>
        </w:rPr>
      </w:pPr>
      <w:r w:rsidRPr="001F24C6">
        <w:rPr>
          <w:rFonts w:cs="Times New Roman"/>
          <w:sz w:val="24"/>
          <w:szCs w:val="24"/>
        </w:rPr>
        <w:t xml:space="preserve">- прибыли от регулируемой деятельности в сфере теплоснабжения (для источников комбинированной выработки электрической и тепловой энергии – еще и средства от деятельности на ОРЭМ); </w:t>
      </w:r>
    </w:p>
    <w:p w14:paraId="51B0867D" w14:textId="77777777" w:rsidR="003B3302" w:rsidRPr="001F24C6" w:rsidRDefault="003B3302" w:rsidP="001F24C6">
      <w:pPr>
        <w:autoSpaceDE w:val="0"/>
        <w:autoSpaceDN w:val="0"/>
        <w:adjustRightInd w:val="0"/>
        <w:spacing w:after="0" w:line="276" w:lineRule="auto"/>
        <w:ind w:firstLine="709"/>
        <w:jc w:val="both"/>
        <w:rPr>
          <w:rFonts w:cs="Times New Roman"/>
          <w:sz w:val="24"/>
          <w:szCs w:val="24"/>
        </w:rPr>
      </w:pPr>
      <w:r w:rsidRPr="001F24C6">
        <w:rPr>
          <w:rFonts w:cs="Times New Roman"/>
          <w:sz w:val="24"/>
          <w:szCs w:val="24"/>
        </w:rPr>
        <w:t xml:space="preserve">- включения капитальных затрат в тариф на тепловую энергию; </w:t>
      </w:r>
    </w:p>
    <w:p w14:paraId="7C244040" w14:textId="77777777" w:rsidR="003B3302" w:rsidRPr="001F24C6" w:rsidRDefault="003B3302" w:rsidP="001F24C6">
      <w:pPr>
        <w:autoSpaceDE w:val="0"/>
        <w:autoSpaceDN w:val="0"/>
        <w:adjustRightInd w:val="0"/>
        <w:spacing w:after="0" w:line="276" w:lineRule="auto"/>
        <w:ind w:firstLine="709"/>
        <w:jc w:val="both"/>
        <w:rPr>
          <w:rFonts w:cs="Times New Roman"/>
          <w:sz w:val="24"/>
          <w:szCs w:val="24"/>
        </w:rPr>
      </w:pPr>
      <w:r w:rsidRPr="001F24C6">
        <w:rPr>
          <w:rFonts w:cs="Times New Roman"/>
          <w:sz w:val="24"/>
          <w:szCs w:val="24"/>
        </w:rPr>
        <w:t xml:space="preserve">- платы (тариф) за подключение; </w:t>
      </w:r>
    </w:p>
    <w:p w14:paraId="15C1C519" w14:textId="77777777" w:rsidR="003B3302" w:rsidRPr="001F24C6" w:rsidRDefault="003B3302" w:rsidP="001F24C6">
      <w:pPr>
        <w:autoSpaceDE w:val="0"/>
        <w:autoSpaceDN w:val="0"/>
        <w:adjustRightInd w:val="0"/>
        <w:spacing w:after="0" w:line="276" w:lineRule="auto"/>
        <w:ind w:firstLine="709"/>
        <w:jc w:val="both"/>
        <w:rPr>
          <w:rFonts w:cs="Times New Roman"/>
          <w:sz w:val="24"/>
          <w:szCs w:val="24"/>
        </w:rPr>
      </w:pPr>
      <w:r w:rsidRPr="001F24C6">
        <w:rPr>
          <w:rFonts w:cs="Times New Roman"/>
          <w:sz w:val="24"/>
          <w:szCs w:val="24"/>
        </w:rPr>
        <w:t xml:space="preserve">- амортизационных отчислений, включенных в тариф на тепловую энергию (в том числе на вновь вводимое оборудование, здания, сооружения, нематериальные активы и т.д.); </w:t>
      </w:r>
    </w:p>
    <w:p w14:paraId="45B30EA6" w14:textId="77777777" w:rsidR="003B3302" w:rsidRPr="001F24C6" w:rsidRDefault="003B3302" w:rsidP="001F24C6">
      <w:pPr>
        <w:autoSpaceDE w:val="0"/>
        <w:autoSpaceDN w:val="0"/>
        <w:adjustRightInd w:val="0"/>
        <w:spacing w:after="0" w:line="276" w:lineRule="auto"/>
        <w:ind w:firstLine="709"/>
        <w:jc w:val="both"/>
        <w:rPr>
          <w:rFonts w:cs="Times New Roman"/>
          <w:sz w:val="24"/>
          <w:szCs w:val="24"/>
        </w:rPr>
      </w:pPr>
      <w:r w:rsidRPr="001F24C6">
        <w:rPr>
          <w:rFonts w:cs="Times New Roman"/>
          <w:sz w:val="24"/>
          <w:szCs w:val="24"/>
        </w:rPr>
        <w:t xml:space="preserve">- экономии операционных расходов за счет </w:t>
      </w:r>
      <w:proofErr w:type="spellStart"/>
      <w:r w:rsidRPr="001F24C6">
        <w:rPr>
          <w:rFonts w:cs="Times New Roman"/>
          <w:sz w:val="24"/>
          <w:szCs w:val="24"/>
        </w:rPr>
        <w:t>энергоресурсосбережения</w:t>
      </w:r>
      <w:proofErr w:type="spellEnd"/>
      <w:r w:rsidRPr="001F24C6">
        <w:rPr>
          <w:rFonts w:cs="Times New Roman"/>
          <w:sz w:val="24"/>
          <w:szCs w:val="24"/>
        </w:rPr>
        <w:t xml:space="preserve"> как следствие реализации проектов по модернизации и техническому перевооружению систем теплоснабжения при введении долгосрочных тарифов; </w:t>
      </w:r>
    </w:p>
    <w:p w14:paraId="0145C37C" w14:textId="77777777" w:rsidR="003B3302" w:rsidRPr="001F24C6" w:rsidRDefault="003B3302" w:rsidP="001F24C6">
      <w:pPr>
        <w:autoSpaceDE w:val="0"/>
        <w:autoSpaceDN w:val="0"/>
        <w:adjustRightInd w:val="0"/>
        <w:spacing w:after="0" w:line="276" w:lineRule="auto"/>
        <w:ind w:firstLine="709"/>
        <w:jc w:val="both"/>
        <w:rPr>
          <w:rFonts w:cs="Times New Roman"/>
          <w:sz w:val="24"/>
          <w:szCs w:val="24"/>
        </w:rPr>
      </w:pPr>
      <w:r w:rsidRPr="001F24C6">
        <w:rPr>
          <w:rFonts w:cs="Times New Roman"/>
          <w:sz w:val="24"/>
          <w:szCs w:val="24"/>
        </w:rPr>
        <w:t xml:space="preserve">- заемные средства (кредиты); </w:t>
      </w:r>
    </w:p>
    <w:p w14:paraId="6C6922F8" w14:textId="77777777" w:rsidR="003B3302" w:rsidRPr="001F24C6" w:rsidRDefault="003B3302" w:rsidP="001F24C6">
      <w:pPr>
        <w:autoSpaceDE w:val="0"/>
        <w:autoSpaceDN w:val="0"/>
        <w:adjustRightInd w:val="0"/>
        <w:spacing w:after="0" w:line="276" w:lineRule="auto"/>
        <w:ind w:firstLine="709"/>
        <w:jc w:val="both"/>
        <w:rPr>
          <w:rFonts w:cs="Times New Roman"/>
          <w:sz w:val="24"/>
          <w:szCs w:val="24"/>
        </w:rPr>
      </w:pPr>
      <w:r w:rsidRPr="001F24C6">
        <w:rPr>
          <w:rFonts w:cs="Times New Roman"/>
          <w:sz w:val="24"/>
          <w:szCs w:val="24"/>
        </w:rPr>
        <w:t xml:space="preserve">- финансирование из бюджетов различных уровней. </w:t>
      </w:r>
    </w:p>
    <w:p w14:paraId="186F6368" w14:textId="77777777" w:rsidR="003B3302" w:rsidRPr="001F24C6" w:rsidRDefault="003B3302" w:rsidP="001F24C6">
      <w:pPr>
        <w:autoSpaceDE w:val="0"/>
        <w:autoSpaceDN w:val="0"/>
        <w:adjustRightInd w:val="0"/>
        <w:spacing w:after="0" w:line="276" w:lineRule="auto"/>
        <w:ind w:firstLine="709"/>
        <w:jc w:val="both"/>
        <w:rPr>
          <w:rFonts w:cs="Times New Roman"/>
          <w:sz w:val="24"/>
          <w:szCs w:val="24"/>
        </w:rPr>
      </w:pPr>
      <w:r w:rsidRPr="001F24C6">
        <w:rPr>
          <w:rFonts w:cs="Times New Roman"/>
          <w:sz w:val="24"/>
          <w:szCs w:val="24"/>
        </w:rPr>
        <w:t xml:space="preserve">С 2016 года осуществляется поэтапный переход к регулированию тарифов на тепловую энергию, тарифов на услуги по передаче тепловой энергии, теплоноситель на основе долгосрочных параметров государственного регулирования цен (тарифов) в сфере теплоснабжения (с применением метода обеспечения доходности инвестированного капитала, или метода индексации установленных тарифов, или метода сравнения аналогов). </w:t>
      </w:r>
    </w:p>
    <w:p w14:paraId="04454D99" w14:textId="77777777" w:rsidR="003B3302" w:rsidRPr="001F24C6" w:rsidRDefault="003B3302" w:rsidP="001F24C6">
      <w:pPr>
        <w:autoSpaceDE w:val="0"/>
        <w:autoSpaceDN w:val="0"/>
        <w:adjustRightInd w:val="0"/>
        <w:spacing w:after="0" w:line="276" w:lineRule="auto"/>
        <w:ind w:firstLine="709"/>
        <w:jc w:val="both"/>
        <w:rPr>
          <w:rFonts w:cs="Times New Roman"/>
          <w:sz w:val="24"/>
          <w:szCs w:val="24"/>
        </w:rPr>
      </w:pPr>
      <w:r w:rsidRPr="001F24C6">
        <w:rPr>
          <w:rFonts w:cs="Times New Roman"/>
          <w:sz w:val="24"/>
          <w:szCs w:val="24"/>
        </w:rPr>
        <w:t xml:space="preserve">На данный момент все основные теплоснабжающие организации города формируют тариф на тепловую энергию методом индексации установленных тарифов. Возврат инвестиций при формировании тарифа методом индексации установленных тарифов может осуществляться следующим способом: </w:t>
      </w:r>
    </w:p>
    <w:p w14:paraId="71BE9EA0" w14:textId="77777777" w:rsidR="003B3302" w:rsidRPr="001F24C6" w:rsidRDefault="003B3302" w:rsidP="001F24C6">
      <w:pPr>
        <w:autoSpaceDE w:val="0"/>
        <w:autoSpaceDN w:val="0"/>
        <w:adjustRightInd w:val="0"/>
        <w:spacing w:after="0" w:line="276" w:lineRule="auto"/>
        <w:ind w:firstLine="709"/>
        <w:jc w:val="both"/>
        <w:rPr>
          <w:rFonts w:cs="Times New Roman"/>
          <w:sz w:val="24"/>
          <w:szCs w:val="24"/>
        </w:rPr>
      </w:pPr>
      <w:r w:rsidRPr="001F24C6">
        <w:rPr>
          <w:rFonts w:cs="Times New Roman"/>
          <w:sz w:val="24"/>
          <w:szCs w:val="24"/>
        </w:rPr>
        <w:t xml:space="preserve">- за счет включения в тариф ускоренной амортизации (неподконтрольные расходы - п.39 №760-Э от 13 июня 2013 года), варьируемым параметром в данном случае является коэффициент уменьшаемого остатка, который может принимать значения от 1 до 3 (в соответствии с п. 43 «Основ ценообразования в сфере теплоснабжения», утвержденных постановлением Правительства Российской Федерации от 22 октября 2012 г. № 1075, сумма амортизации основных средств регулируемой организации для расчета та-рифов определяется </w:t>
      </w:r>
      <w:r w:rsidRPr="001F24C6">
        <w:rPr>
          <w:rFonts w:cs="Times New Roman"/>
          <w:sz w:val="24"/>
          <w:szCs w:val="24"/>
        </w:rPr>
        <w:lastRenderedPageBreak/>
        <w:t xml:space="preserve">в соответствии с нормативными правовыми актами Российской Федерации, регулирующими отношения в сфере бухгалтерского учета); </w:t>
      </w:r>
    </w:p>
    <w:p w14:paraId="38D85B3C" w14:textId="77777777" w:rsidR="003B3302" w:rsidRPr="001F24C6" w:rsidRDefault="003B3302" w:rsidP="001F24C6">
      <w:pPr>
        <w:autoSpaceDE w:val="0"/>
        <w:autoSpaceDN w:val="0"/>
        <w:adjustRightInd w:val="0"/>
        <w:spacing w:after="0" w:line="276" w:lineRule="auto"/>
        <w:ind w:firstLine="709"/>
        <w:jc w:val="both"/>
        <w:rPr>
          <w:rFonts w:cs="Times New Roman"/>
          <w:sz w:val="24"/>
          <w:szCs w:val="24"/>
        </w:rPr>
      </w:pPr>
      <w:r w:rsidRPr="001F24C6">
        <w:rPr>
          <w:rFonts w:cs="Times New Roman"/>
          <w:sz w:val="24"/>
          <w:szCs w:val="24"/>
        </w:rPr>
        <w:t xml:space="preserve">- за счет включения в тариф расходов по выплате займов и кредитных договоров средства, которых направляются на капитальные вложения (за вычетом амортизационных отчислений, являющихся источником финансирования капитальных вложений), включая проценты по займам и кредитным договорам (неподконтрольные расходы - п.39 №760-Э от 13 июня 2013 года); </w:t>
      </w:r>
    </w:p>
    <w:p w14:paraId="5F30D10E" w14:textId="77777777" w:rsidR="003B3302" w:rsidRPr="001F24C6" w:rsidRDefault="003B3302" w:rsidP="001F24C6">
      <w:pPr>
        <w:autoSpaceDE w:val="0"/>
        <w:autoSpaceDN w:val="0"/>
        <w:adjustRightInd w:val="0"/>
        <w:spacing w:after="0" w:line="276" w:lineRule="auto"/>
        <w:ind w:firstLine="709"/>
        <w:jc w:val="both"/>
        <w:rPr>
          <w:rFonts w:cs="Times New Roman"/>
          <w:sz w:val="24"/>
          <w:szCs w:val="24"/>
        </w:rPr>
      </w:pPr>
      <w:r w:rsidRPr="001F24C6">
        <w:rPr>
          <w:rFonts w:cs="Times New Roman"/>
          <w:sz w:val="24"/>
          <w:szCs w:val="24"/>
        </w:rPr>
        <w:t xml:space="preserve">- за счет устанавливаемого нормативного уровня прибыли1, учитывающего, в том числе необходимость в осуществлении инвестиций (устанавливаемая прибыль - п.41 №760-Э от 13 июня 2013 года). </w:t>
      </w:r>
    </w:p>
    <w:p w14:paraId="6ED0F221" w14:textId="12E51943" w:rsidR="003B3302" w:rsidRPr="001F24C6" w:rsidRDefault="003B3302" w:rsidP="001F24C6">
      <w:pPr>
        <w:autoSpaceDE w:val="0"/>
        <w:autoSpaceDN w:val="0"/>
        <w:adjustRightInd w:val="0"/>
        <w:spacing w:after="0" w:line="276" w:lineRule="auto"/>
        <w:ind w:firstLine="709"/>
        <w:jc w:val="both"/>
        <w:rPr>
          <w:rFonts w:cs="Times New Roman"/>
          <w:sz w:val="24"/>
          <w:szCs w:val="24"/>
        </w:rPr>
      </w:pPr>
      <w:r w:rsidRPr="001F24C6">
        <w:rPr>
          <w:rFonts w:cs="Times New Roman"/>
          <w:sz w:val="24"/>
          <w:szCs w:val="24"/>
        </w:rPr>
        <w:t xml:space="preserve">1 Нормативный уровень прибыли не должен быть выше нормы </w:t>
      </w:r>
      <w:r w:rsidR="007E5865" w:rsidRPr="001F24C6">
        <w:rPr>
          <w:rFonts w:cs="Times New Roman"/>
          <w:sz w:val="24"/>
          <w:szCs w:val="24"/>
        </w:rPr>
        <w:t>доходности,</w:t>
      </w:r>
      <w:r w:rsidRPr="001F24C6">
        <w:rPr>
          <w:rFonts w:cs="Times New Roman"/>
          <w:sz w:val="24"/>
          <w:szCs w:val="24"/>
        </w:rPr>
        <w:t xml:space="preserve"> установленной по методу возврата инвестированного капитала </w:t>
      </w:r>
    </w:p>
    <w:p w14:paraId="60E5D957" w14:textId="77777777" w:rsidR="003B3302" w:rsidRPr="001F24C6" w:rsidRDefault="003B3302" w:rsidP="001F24C6">
      <w:pPr>
        <w:autoSpaceDE w:val="0"/>
        <w:autoSpaceDN w:val="0"/>
        <w:adjustRightInd w:val="0"/>
        <w:spacing w:after="0" w:line="276" w:lineRule="auto"/>
        <w:ind w:firstLine="709"/>
        <w:jc w:val="both"/>
        <w:rPr>
          <w:rFonts w:cs="Times New Roman"/>
          <w:sz w:val="24"/>
          <w:szCs w:val="24"/>
        </w:rPr>
      </w:pPr>
      <w:r w:rsidRPr="001F24C6">
        <w:rPr>
          <w:rFonts w:cs="Times New Roman"/>
          <w:sz w:val="24"/>
          <w:szCs w:val="24"/>
        </w:rPr>
        <w:t xml:space="preserve">При формировании тарифа с помощью метода обеспечения доходности инвестированного капитала в необходимую валовую выручку регулируемой организации включается возврат инвестированного капитала и доход на инвестированный капитал. Для применения метода обеспечения доходности инвестиционного капитала необходимо соблюдение целого ряда условий: </w:t>
      </w:r>
    </w:p>
    <w:p w14:paraId="6CCFDA76" w14:textId="77777777" w:rsidR="003B3302" w:rsidRPr="001F24C6" w:rsidRDefault="003B3302" w:rsidP="001F24C6">
      <w:pPr>
        <w:autoSpaceDE w:val="0"/>
        <w:autoSpaceDN w:val="0"/>
        <w:adjustRightInd w:val="0"/>
        <w:spacing w:after="0" w:line="276" w:lineRule="auto"/>
        <w:ind w:firstLine="709"/>
        <w:jc w:val="both"/>
        <w:rPr>
          <w:rFonts w:cs="Times New Roman"/>
          <w:sz w:val="24"/>
          <w:szCs w:val="24"/>
        </w:rPr>
      </w:pPr>
      <w:r w:rsidRPr="001F24C6">
        <w:rPr>
          <w:rFonts w:cs="Times New Roman"/>
          <w:sz w:val="24"/>
          <w:szCs w:val="24"/>
        </w:rPr>
        <w:t xml:space="preserve">-регулируемая организация не является государственным или муниципальным унитарным предприятием; </w:t>
      </w:r>
    </w:p>
    <w:p w14:paraId="7CFCC45E" w14:textId="77777777" w:rsidR="003B3302" w:rsidRPr="001F24C6" w:rsidRDefault="003B3302" w:rsidP="001F24C6">
      <w:pPr>
        <w:autoSpaceDE w:val="0"/>
        <w:autoSpaceDN w:val="0"/>
        <w:adjustRightInd w:val="0"/>
        <w:spacing w:after="0" w:line="276" w:lineRule="auto"/>
        <w:ind w:firstLine="709"/>
        <w:jc w:val="both"/>
        <w:rPr>
          <w:rFonts w:cs="Times New Roman"/>
          <w:sz w:val="24"/>
          <w:szCs w:val="24"/>
        </w:rPr>
      </w:pPr>
      <w:r w:rsidRPr="001F24C6">
        <w:rPr>
          <w:rFonts w:cs="Times New Roman"/>
          <w:sz w:val="24"/>
          <w:szCs w:val="24"/>
        </w:rPr>
        <w:t xml:space="preserve">-имеется утвержденная в установленном порядке схема теплоснабжения; </w:t>
      </w:r>
    </w:p>
    <w:p w14:paraId="080652BF" w14:textId="77777777" w:rsidR="003B3302" w:rsidRPr="001F24C6" w:rsidRDefault="003B3302" w:rsidP="001F24C6">
      <w:pPr>
        <w:autoSpaceDE w:val="0"/>
        <w:autoSpaceDN w:val="0"/>
        <w:adjustRightInd w:val="0"/>
        <w:spacing w:after="0" w:line="276" w:lineRule="auto"/>
        <w:ind w:firstLine="709"/>
        <w:jc w:val="both"/>
        <w:rPr>
          <w:rFonts w:cs="Times New Roman"/>
          <w:sz w:val="24"/>
          <w:szCs w:val="24"/>
        </w:rPr>
      </w:pPr>
      <w:r w:rsidRPr="001F24C6">
        <w:rPr>
          <w:rFonts w:cs="Times New Roman"/>
          <w:sz w:val="24"/>
          <w:szCs w:val="24"/>
        </w:rPr>
        <w:t xml:space="preserve">- соответствие одному из критериев: </w:t>
      </w:r>
    </w:p>
    <w:p w14:paraId="75A121F4" w14:textId="77777777" w:rsidR="003B3302" w:rsidRPr="001F24C6" w:rsidRDefault="003B3302" w:rsidP="001F24C6">
      <w:pPr>
        <w:autoSpaceDE w:val="0"/>
        <w:autoSpaceDN w:val="0"/>
        <w:adjustRightInd w:val="0"/>
        <w:spacing w:after="0" w:line="276" w:lineRule="auto"/>
        <w:ind w:firstLine="709"/>
        <w:jc w:val="both"/>
        <w:rPr>
          <w:rFonts w:cs="Times New Roman"/>
          <w:sz w:val="24"/>
          <w:szCs w:val="24"/>
        </w:rPr>
      </w:pPr>
      <w:r w:rsidRPr="001F24C6">
        <w:rPr>
          <w:rFonts w:cs="Times New Roman"/>
          <w:sz w:val="24"/>
          <w:szCs w:val="24"/>
        </w:rPr>
        <w:t xml:space="preserve">- регулируемая организация владеет на праве собственности или на ином законном основании источниками тепловой энергии, производящими тепловую энергию (мощность) в режиме комбинированной выработки электрической и тепловой энергии; </w:t>
      </w:r>
    </w:p>
    <w:p w14:paraId="41A0932A" w14:textId="77777777" w:rsidR="003B3302" w:rsidRPr="001F24C6" w:rsidRDefault="003B3302" w:rsidP="001F24C6">
      <w:pPr>
        <w:autoSpaceDE w:val="0"/>
        <w:autoSpaceDN w:val="0"/>
        <w:adjustRightInd w:val="0"/>
        <w:spacing w:after="0" w:line="276" w:lineRule="auto"/>
        <w:ind w:firstLine="709"/>
        <w:jc w:val="both"/>
        <w:rPr>
          <w:rFonts w:cs="Times New Roman"/>
          <w:sz w:val="24"/>
          <w:szCs w:val="24"/>
        </w:rPr>
      </w:pPr>
      <w:r w:rsidRPr="001F24C6">
        <w:rPr>
          <w:rFonts w:cs="Times New Roman"/>
          <w:sz w:val="24"/>
          <w:szCs w:val="24"/>
        </w:rPr>
        <w:t xml:space="preserve">- регулируемая организация владеет производственными объектами на основании концессионного соглашения; </w:t>
      </w:r>
    </w:p>
    <w:p w14:paraId="483A801C" w14:textId="77777777" w:rsidR="003B3302" w:rsidRPr="001F24C6" w:rsidRDefault="003B3302" w:rsidP="001F24C6">
      <w:pPr>
        <w:autoSpaceDE w:val="0"/>
        <w:autoSpaceDN w:val="0"/>
        <w:adjustRightInd w:val="0"/>
        <w:spacing w:after="0" w:line="276" w:lineRule="auto"/>
        <w:ind w:firstLine="709"/>
        <w:jc w:val="both"/>
        <w:rPr>
          <w:rFonts w:cs="Times New Roman"/>
          <w:sz w:val="24"/>
          <w:szCs w:val="24"/>
        </w:rPr>
      </w:pPr>
      <w:r w:rsidRPr="001F24C6">
        <w:rPr>
          <w:rFonts w:cs="Times New Roman"/>
          <w:sz w:val="24"/>
          <w:szCs w:val="24"/>
        </w:rPr>
        <w:t xml:space="preserve">- установленная тепловая мощность источников, которыми регулируемая организация владеет на праве собственности или на ином законном основании, составляет не менее 10 Гкал/ч; </w:t>
      </w:r>
    </w:p>
    <w:p w14:paraId="07518173" w14:textId="77777777" w:rsidR="003B3302" w:rsidRPr="001F24C6" w:rsidRDefault="003B3302" w:rsidP="001F24C6">
      <w:pPr>
        <w:autoSpaceDE w:val="0"/>
        <w:autoSpaceDN w:val="0"/>
        <w:adjustRightInd w:val="0"/>
        <w:spacing w:after="0" w:line="276" w:lineRule="auto"/>
        <w:ind w:firstLine="709"/>
        <w:jc w:val="both"/>
        <w:rPr>
          <w:rFonts w:cs="Times New Roman"/>
          <w:sz w:val="24"/>
          <w:szCs w:val="24"/>
        </w:rPr>
      </w:pPr>
      <w:r w:rsidRPr="001F24C6">
        <w:rPr>
          <w:rFonts w:cs="Times New Roman"/>
          <w:sz w:val="24"/>
          <w:szCs w:val="24"/>
        </w:rPr>
        <w:t xml:space="preserve">- протяженность тепловых сетей, которыми регулируемая организация владеет на праве собственности или на ином законном основании, составляет не менее 50 км в 2-трубном исчислении. </w:t>
      </w:r>
    </w:p>
    <w:p w14:paraId="5CDFD2FF" w14:textId="77777777" w:rsidR="003B3302" w:rsidRPr="001F24C6" w:rsidRDefault="003B3302" w:rsidP="001F24C6">
      <w:pPr>
        <w:autoSpaceDE w:val="0"/>
        <w:autoSpaceDN w:val="0"/>
        <w:adjustRightInd w:val="0"/>
        <w:spacing w:after="0" w:line="276" w:lineRule="auto"/>
        <w:ind w:firstLine="709"/>
        <w:jc w:val="both"/>
        <w:rPr>
          <w:rFonts w:cs="Times New Roman"/>
          <w:sz w:val="24"/>
          <w:szCs w:val="24"/>
        </w:rPr>
      </w:pPr>
      <w:r w:rsidRPr="001F24C6">
        <w:rPr>
          <w:rFonts w:cs="Times New Roman"/>
          <w:sz w:val="24"/>
          <w:szCs w:val="24"/>
        </w:rPr>
        <w:t xml:space="preserve">При формировании тарифа с помощью метода обеспечения доходности инвестированного капитала окупаемость инвестиций может достигаться за счет вариативности нормы доходности инвестированного капитала, а также срока возврата инвестиций (применимо только при заключении концессионного соглашения, т.к. в соответствии с п. 8 «Правил установления долгосрочных параметров регулирования деятельности организаций в отнесенной законодательством Российской Федерации к сферам деятельности субъектов естественных монополий сфере теплоснабжения и (или) цен (тарифов) в сфере теплоснабжения, которые подлежат регулированию в соответствии с перечнем, определенным статьей 8 Федерального закона «О теплоснабжении», утвержденных постановлением Правительства Российской Федерации от 22 октября 2012 г. № 1075, срок возврата инвестированного капитала устанавливается равным 20 годам, если иной срок не предусмотрен концессионным соглашением). </w:t>
      </w:r>
    </w:p>
    <w:p w14:paraId="11AE5FA6" w14:textId="77777777" w:rsidR="003B3302" w:rsidRPr="001F24C6" w:rsidRDefault="003B3302" w:rsidP="001F24C6">
      <w:pPr>
        <w:autoSpaceDE w:val="0"/>
        <w:autoSpaceDN w:val="0"/>
        <w:adjustRightInd w:val="0"/>
        <w:spacing w:after="0" w:line="276" w:lineRule="auto"/>
        <w:ind w:firstLine="709"/>
        <w:jc w:val="both"/>
        <w:rPr>
          <w:rFonts w:cs="Times New Roman"/>
          <w:sz w:val="24"/>
          <w:szCs w:val="24"/>
        </w:rPr>
      </w:pPr>
      <w:r w:rsidRPr="001F24C6">
        <w:rPr>
          <w:rFonts w:cs="Times New Roman"/>
          <w:sz w:val="24"/>
          <w:szCs w:val="24"/>
        </w:rPr>
        <w:lastRenderedPageBreak/>
        <w:t xml:space="preserve">Следует отметить, что на период 2016-2018 годов возврат инвестиций с помощью формирования тарифа методом обеспечения доходности инвестированного капитала ни для одной теплоснабжающей организации города Рязани не предусмотрен. </w:t>
      </w:r>
    </w:p>
    <w:p w14:paraId="69982311" w14:textId="77777777" w:rsidR="003B3302" w:rsidRPr="001F24C6" w:rsidRDefault="003B3302" w:rsidP="001F24C6">
      <w:pPr>
        <w:autoSpaceDE w:val="0"/>
        <w:autoSpaceDN w:val="0"/>
        <w:adjustRightInd w:val="0"/>
        <w:spacing w:after="0" w:line="276" w:lineRule="auto"/>
        <w:ind w:firstLine="709"/>
        <w:jc w:val="both"/>
        <w:rPr>
          <w:rFonts w:cs="Times New Roman"/>
          <w:sz w:val="24"/>
          <w:szCs w:val="24"/>
        </w:rPr>
      </w:pPr>
      <w:r w:rsidRPr="001F24C6">
        <w:rPr>
          <w:rFonts w:cs="Times New Roman"/>
          <w:sz w:val="24"/>
          <w:szCs w:val="24"/>
        </w:rPr>
        <w:t xml:space="preserve">В соответствии с Постановлением Правительства РФ №1075 от 22.10.2012 г. «О ценообразовании в сфере теплоснабжения» затраты регулирующей организации на реализацию мероприятий по подключению новых потребителей могут быть компенсированы за счет платы за подключение. В общем случае при формировании платы за подключение, устанавливаемой в индивидуальном порядке (при подключении тепловой нагрузки более 1,5 Гкал/ч), включаются следующие средства для компенсации регулируемой организации: </w:t>
      </w:r>
    </w:p>
    <w:p w14:paraId="0C86331F" w14:textId="77777777" w:rsidR="003B3302" w:rsidRPr="001F24C6" w:rsidRDefault="003B3302" w:rsidP="001F24C6">
      <w:pPr>
        <w:autoSpaceDE w:val="0"/>
        <w:autoSpaceDN w:val="0"/>
        <w:adjustRightInd w:val="0"/>
        <w:spacing w:after="0" w:line="276" w:lineRule="auto"/>
        <w:ind w:firstLine="709"/>
        <w:jc w:val="both"/>
        <w:rPr>
          <w:rFonts w:cs="Times New Roman"/>
          <w:sz w:val="24"/>
          <w:szCs w:val="24"/>
        </w:rPr>
      </w:pPr>
      <w:r w:rsidRPr="001F24C6">
        <w:rPr>
          <w:rFonts w:cs="Times New Roman"/>
          <w:sz w:val="24"/>
          <w:szCs w:val="24"/>
        </w:rPr>
        <w:t xml:space="preserve">- расходы на проведение мероприятий по подключению объекта капитального строительства потребителя, в том числе - застройщика; </w:t>
      </w:r>
    </w:p>
    <w:p w14:paraId="1363EDFA" w14:textId="77777777" w:rsidR="003B3302" w:rsidRPr="001F24C6" w:rsidRDefault="003B3302" w:rsidP="001F24C6">
      <w:pPr>
        <w:autoSpaceDE w:val="0"/>
        <w:autoSpaceDN w:val="0"/>
        <w:adjustRightInd w:val="0"/>
        <w:spacing w:after="0" w:line="276" w:lineRule="auto"/>
        <w:ind w:firstLine="709"/>
        <w:jc w:val="both"/>
        <w:rPr>
          <w:rFonts w:cs="Times New Roman"/>
          <w:sz w:val="24"/>
          <w:szCs w:val="24"/>
        </w:rPr>
      </w:pPr>
      <w:r w:rsidRPr="001F24C6">
        <w:rPr>
          <w:rFonts w:cs="Times New Roman"/>
          <w:sz w:val="24"/>
          <w:szCs w:val="24"/>
        </w:rPr>
        <w:t xml:space="preserve">- расходы на создание (реконструкцию) тепловых сетей от существующих тепловых сетей или источников тепловой энергии до точки подключения объекта капитального строительства потребителя, рассчитанных в соответствии со сметной стоимостью создания (реконструкции) соответствующих тепловых сетей; </w:t>
      </w:r>
    </w:p>
    <w:p w14:paraId="7BAD4EC2" w14:textId="77777777" w:rsidR="003B3302" w:rsidRPr="001F24C6" w:rsidRDefault="003B3302" w:rsidP="001F24C6">
      <w:pPr>
        <w:autoSpaceDE w:val="0"/>
        <w:autoSpaceDN w:val="0"/>
        <w:adjustRightInd w:val="0"/>
        <w:spacing w:after="0" w:line="276" w:lineRule="auto"/>
        <w:ind w:firstLine="709"/>
        <w:jc w:val="both"/>
        <w:rPr>
          <w:rFonts w:cs="Times New Roman"/>
          <w:sz w:val="24"/>
          <w:szCs w:val="24"/>
        </w:rPr>
      </w:pPr>
      <w:r w:rsidRPr="001F24C6">
        <w:rPr>
          <w:rFonts w:cs="Times New Roman"/>
          <w:sz w:val="24"/>
          <w:szCs w:val="24"/>
        </w:rPr>
        <w:t xml:space="preserve">- расходы на создание (реконструкцию) источников тепловой энергии и (или) развитие существующих источников тепловой энергии и (или) тепловых сетей, необходимых для создания технической возможности такого подключения, в том числе в соответствии со сметной стоимостью создания (реконструкции, модернизации) соответствующих тепловых сетей и источников тепловой энергии; </w:t>
      </w:r>
    </w:p>
    <w:p w14:paraId="42B3587F" w14:textId="77777777" w:rsidR="003B3302" w:rsidRPr="001F24C6" w:rsidRDefault="003B3302" w:rsidP="001F24C6">
      <w:pPr>
        <w:autoSpaceDE w:val="0"/>
        <w:autoSpaceDN w:val="0"/>
        <w:adjustRightInd w:val="0"/>
        <w:spacing w:after="0" w:line="276" w:lineRule="auto"/>
        <w:ind w:firstLine="709"/>
        <w:jc w:val="both"/>
        <w:rPr>
          <w:rFonts w:cs="Times New Roman"/>
          <w:sz w:val="24"/>
          <w:szCs w:val="24"/>
        </w:rPr>
      </w:pPr>
      <w:r w:rsidRPr="001F24C6">
        <w:rPr>
          <w:rFonts w:cs="Times New Roman"/>
          <w:sz w:val="24"/>
          <w:szCs w:val="24"/>
        </w:rPr>
        <w:t xml:space="preserve">- налог на прибыль, определяемый в соответствии с налоговым законодательством. </w:t>
      </w:r>
    </w:p>
    <w:p w14:paraId="7556C8E4" w14:textId="77777777" w:rsidR="003B3302" w:rsidRPr="001F24C6" w:rsidRDefault="003B3302" w:rsidP="001F24C6">
      <w:pPr>
        <w:autoSpaceDE w:val="0"/>
        <w:autoSpaceDN w:val="0"/>
        <w:adjustRightInd w:val="0"/>
        <w:spacing w:after="0" w:line="276" w:lineRule="auto"/>
        <w:ind w:firstLine="709"/>
        <w:jc w:val="both"/>
        <w:rPr>
          <w:rFonts w:cs="Times New Roman"/>
          <w:sz w:val="24"/>
          <w:szCs w:val="24"/>
        </w:rPr>
      </w:pPr>
      <w:r w:rsidRPr="001F24C6">
        <w:rPr>
          <w:rFonts w:cs="Times New Roman"/>
          <w:sz w:val="24"/>
          <w:szCs w:val="24"/>
        </w:rPr>
        <w:t xml:space="preserve">При формировании платы за подключение тепловой нагрузки от 0,1 до 1,5 Гкал/ч также включаются средства для компенсации регулируемой организации расходов на проведение мероприятий по подключению объекта капитального строительства потребителя, в том числе застройщика, расходов на создание (реконструкцию) тепловых сетей от существующих тепловых сетей до точки подключения объекта капитального строительства потребителя, а также налог на прибыль, определяемый в соответствии с налоговым законодательством. </w:t>
      </w:r>
    </w:p>
    <w:p w14:paraId="40550614" w14:textId="77777777" w:rsidR="00D25137" w:rsidRDefault="003B3302" w:rsidP="00D25137">
      <w:pPr>
        <w:spacing w:line="276" w:lineRule="auto"/>
        <w:ind w:firstLine="709"/>
        <w:jc w:val="both"/>
        <w:rPr>
          <w:rFonts w:cs="Times New Roman"/>
          <w:sz w:val="24"/>
          <w:szCs w:val="24"/>
        </w:rPr>
      </w:pPr>
      <w:r w:rsidRPr="001F24C6">
        <w:rPr>
          <w:rFonts w:cs="Times New Roman"/>
          <w:sz w:val="24"/>
          <w:szCs w:val="24"/>
        </w:rPr>
        <w:t>Финансирование рассматриваемых проектов из бюджетов различных уровней может быть реализовано через различные целевые муниципальные, краевые и федеральные программы. Бюджетные средства могут быть использованы для финансирования низкоэффективных проектов и социально-значимых проектов при отсутствии других возможностей по финансированию проектов. Также бюджетные средства могут быть использованы для субсидирования разницы между экономически обоснованным значением тарифа на тепловую энергию (сформированного с учетом возврата капитальных затрат на реконструкцию и модернизацию систем теплоснабжения) и тарифом установленным регулирующим органом с учетом предельного роста совокупного платежа граждан за коммунальные услуги</w:t>
      </w:r>
      <w:r w:rsidR="001F24C6" w:rsidRPr="001F24C6">
        <w:rPr>
          <w:rFonts w:cs="Times New Roman"/>
          <w:sz w:val="24"/>
          <w:szCs w:val="24"/>
        </w:rPr>
        <w:t>.</w:t>
      </w:r>
    </w:p>
    <w:p w14:paraId="5AF2B12F" w14:textId="5D311DE7" w:rsidR="001F24C6" w:rsidRDefault="00D25137" w:rsidP="00736EF2">
      <w:pPr>
        <w:spacing w:line="276" w:lineRule="auto"/>
        <w:jc w:val="both"/>
        <w:rPr>
          <w:noProof/>
          <w:lang w:eastAsia="ru-RU"/>
        </w:rPr>
      </w:pPr>
      <w:r>
        <w:rPr>
          <w:noProof/>
          <w:lang w:eastAsia="ru-RU"/>
        </w:rPr>
        <w:lastRenderedPageBreak/>
        <w:drawing>
          <wp:inline distT="0" distB="0" distL="0" distR="0" wp14:anchorId="581C4DCA" wp14:editId="17B510F0">
            <wp:extent cx="6480810" cy="3143250"/>
            <wp:effectExtent l="0" t="0" r="1524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2D46D88" w14:textId="620100CB" w:rsidR="007B7447" w:rsidRPr="001F24C6" w:rsidRDefault="001F24C6" w:rsidP="001F24C6">
      <w:pPr>
        <w:jc w:val="center"/>
        <w:rPr>
          <w:sz w:val="22"/>
        </w:rPr>
      </w:pPr>
      <w:bookmarkStart w:id="52" w:name="_Toc227942817"/>
      <w:r w:rsidRPr="001F24C6">
        <w:rPr>
          <w:sz w:val="22"/>
        </w:rPr>
        <w:t xml:space="preserve">Рисунок </w:t>
      </w:r>
      <w:r w:rsidRPr="001F24C6">
        <w:rPr>
          <w:sz w:val="22"/>
        </w:rPr>
        <w:fldChar w:fldCharType="begin"/>
      </w:r>
      <w:r w:rsidRPr="001F24C6">
        <w:rPr>
          <w:sz w:val="22"/>
        </w:rPr>
        <w:instrText xml:space="preserve"> SEQ Рисунок \* ARABIC </w:instrText>
      </w:r>
      <w:r w:rsidRPr="001F24C6">
        <w:rPr>
          <w:sz w:val="22"/>
        </w:rPr>
        <w:fldChar w:fldCharType="separate"/>
      </w:r>
      <w:r w:rsidR="005E166D">
        <w:rPr>
          <w:noProof/>
          <w:sz w:val="22"/>
        </w:rPr>
        <w:t>4</w:t>
      </w:r>
      <w:r w:rsidRPr="001F24C6">
        <w:rPr>
          <w:sz w:val="22"/>
        </w:rPr>
        <w:fldChar w:fldCharType="end"/>
      </w:r>
      <w:r w:rsidRPr="001F24C6">
        <w:rPr>
          <w:sz w:val="22"/>
        </w:rPr>
        <w:t>- ЕТО – 1 (филиал АО «РИР Энерго» - «Курская генерация»)</w:t>
      </w:r>
      <w:bookmarkEnd w:id="52"/>
    </w:p>
    <w:p w14:paraId="0C4F4B9B" w14:textId="59142B49" w:rsidR="007B7447" w:rsidRDefault="007B7447" w:rsidP="007B7447">
      <w:pPr>
        <w:jc w:val="center"/>
        <w:rPr>
          <w:sz w:val="24"/>
          <w:szCs w:val="24"/>
        </w:rPr>
      </w:pPr>
    </w:p>
    <w:p w14:paraId="7ACB557F" w14:textId="11BD3ABC" w:rsidR="001F24C6" w:rsidRDefault="008935CA" w:rsidP="001F24C6">
      <w:pPr>
        <w:keepNext/>
        <w:jc w:val="center"/>
      </w:pPr>
      <w:r>
        <w:rPr>
          <w:noProof/>
          <w:lang w:eastAsia="ru-RU"/>
        </w:rPr>
        <w:drawing>
          <wp:inline distT="0" distB="0" distL="0" distR="0" wp14:anchorId="2382ECFB" wp14:editId="4DBA7411">
            <wp:extent cx="6480810" cy="3638775"/>
            <wp:effectExtent l="0" t="0" r="1524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5CD6F46" w14:textId="52573C40" w:rsidR="007B7447" w:rsidRPr="001F24C6" w:rsidRDefault="001F24C6" w:rsidP="001F24C6">
      <w:pPr>
        <w:jc w:val="center"/>
        <w:rPr>
          <w:sz w:val="22"/>
        </w:rPr>
      </w:pPr>
      <w:bookmarkStart w:id="53" w:name="_Toc227942818"/>
      <w:r w:rsidRPr="001F24C6">
        <w:rPr>
          <w:sz w:val="22"/>
        </w:rPr>
        <w:t xml:space="preserve">Рисунок </w:t>
      </w:r>
      <w:r w:rsidRPr="001F24C6">
        <w:rPr>
          <w:sz w:val="22"/>
        </w:rPr>
        <w:fldChar w:fldCharType="begin"/>
      </w:r>
      <w:r w:rsidRPr="001F24C6">
        <w:rPr>
          <w:sz w:val="22"/>
        </w:rPr>
        <w:instrText xml:space="preserve"> SEQ Рисунок \* ARABIC </w:instrText>
      </w:r>
      <w:r w:rsidRPr="001F24C6">
        <w:rPr>
          <w:sz w:val="22"/>
        </w:rPr>
        <w:fldChar w:fldCharType="separate"/>
      </w:r>
      <w:r w:rsidR="005E166D">
        <w:rPr>
          <w:noProof/>
          <w:sz w:val="22"/>
        </w:rPr>
        <w:t>5</w:t>
      </w:r>
      <w:r w:rsidRPr="001F24C6">
        <w:rPr>
          <w:sz w:val="22"/>
        </w:rPr>
        <w:fldChar w:fldCharType="end"/>
      </w:r>
      <w:r w:rsidRPr="001F24C6">
        <w:rPr>
          <w:sz w:val="22"/>
        </w:rPr>
        <w:t>- ЕТО – 7 (МУП «Гортеплосеть»)</w:t>
      </w:r>
      <w:bookmarkEnd w:id="53"/>
    </w:p>
    <w:p w14:paraId="354B73CD" w14:textId="3EDE4A81" w:rsidR="001F24C6" w:rsidRDefault="00A56F70" w:rsidP="001F24C6">
      <w:pPr>
        <w:keepNext/>
        <w:jc w:val="center"/>
        <w:rPr>
          <w:noProof/>
          <w:lang w:eastAsia="ru-RU"/>
        </w:rPr>
      </w:pPr>
      <w:r>
        <w:rPr>
          <w:noProof/>
          <w:lang w:eastAsia="ru-RU"/>
        </w:rPr>
        <w:lastRenderedPageBreak/>
        <w:drawing>
          <wp:inline distT="0" distB="0" distL="0" distR="0" wp14:anchorId="70DD0B4E" wp14:editId="0700DAAB">
            <wp:extent cx="6480810" cy="3166567"/>
            <wp:effectExtent l="0" t="0" r="15240" b="1524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EAF6B19" w14:textId="76888C75" w:rsidR="007B7447" w:rsidRPr="001F24C6" w:rsidRDefault="001F24C6" w:rsidP="001F24C6">
      <w:pPr>
        <w:jc w:val="center"/>
        <w:rPr>
          <w:sz w:val="22"/>
        </w:rPr>
      </w:pPr>
      <w:bookmarkStart w:id="54" w:name="_Toc227942819"/>
      <w:r w:rsidRPr="001F24C6">
        <w:rPr>
          <w:sz w:val="22"/>
        </w:rPr>
        <w:t xml:space="preserve">Рисунок </w:t>
      </w:r>
      <w:r w:rsidRPr="001F24C6">
        <w:rPr>
          <w:sz w:val="22"/>
        </w:rPr>
        <w:fldChar w:fldCharType="begin"/>
      </w:r>
      <w:r w:rsidRPr="001F24C6">
        <w:rPr>
          <w:sz w:val="22"/>
        </w:rPr>
        <w:instrText xml:space="preserve"> SEQ Рисунок \* ARABIC </w:instrText>
      </w:r>
      <w:r w:rsidRPr="001F24C6">
        <w:rPr>
          <w:sz w:val="22"/>
        </w:rPr>
        <w:fldChar w:fldCharType="separate"/>
      </w:r>
      <w:r w:rsidR="005E166D">
        <w:rPr>
          <w:noProof/>
          <w:sz w:val="22"/>
        </w:rPr>
        <w:t>6</w:t>
      </w:r>
      <w:r w:rsidRPr="001F24C6">
        <w:rPr>
          <w:sz w:val="22"/>
        </w:rPr>
        <w:fldChar w:fldCharType="end"/>
      </w:r>
      <w:r w:rsidRPr="001F24C6">
        <w:rPr>
          <w:sz w:val="22"/>
        </w:rPr>
        <w:t xml:space="preserve"> - ЕТО – 2 (АО «Теплоэнергосбытовая компа</w:t>
      </w:r>
      <w:r>
        <w:rPr>
          <w:sz w:val="22"/>
        </w:rPr>
        <w:t>н</w:t>
      </w:r>
      <w:r w:rsidRPr="001F24C6">
        <w:rPr>
          <w:sz w:val="22"/>
        </w:rPr>
        <w:t>ия»)</w:t>
      </w:r>
      <w:bookmarkEnd w:id="54"/>
    </w:p>
    <w:p w14:paraId="7866CEAF" w14:textId="131338B2" w:rsidR="007B7447" w:rsidRDefault="007B7447" w:rsidP="007B7447">
      <w:pPr>
        <w:jc w:val="center"/>
        <w:rPr>
          <w:sz w:val="24"/>
          <w:szCs w:val="24"/>
        </w:rPr>
      </w:pPr>
    </w:p>
    <w:p w14:paraId="732FCAC0" w14:textId="77934D66" w:rsidR="001F24C6" w:rsidRDefault="008935CA" w:rsidP="001F24C6">
      <w:pPr>
        <w:keepNext/>
        <w:jc w:val="center"/>
      </w:pPr>
      <w:r>
        <w:rPr>
          <w:noProof/>
          <w:lang w:eastAsia="ru-RU"/>
        </w:rPr>
        <w:drawing>
          <wp:inline distT="0" distB="0" distL="0" distR="0" wp14:anchorId="690D2914" wp14:editId="268FCAEA">
            <wp:extent cx="6480810" cy="3652166"/>
            <wp:effectExtent l="0" t="0" r="15240" b="5715"/>
            <wp:docPr id="25" name="Диаграмма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372CB3F" w14:textId="49670A18" w:rsidR="007B7447" w:rsidRPr="001F24C6" w:rsidRDefault="001F24C6" w:rsidP="001F24C6">
      <w:pPr>
        <w:jc w:val="center"/>
        <w:rPr>
          <w:sz w:val="22"/>
        </w:rPr>
      </w:pPr>
      <w:bookmarkStart w:id="55" w:name="_Toc227942820"/>
      <w:r w:rsidRPr="001F24C6">
        <w:rPr>
          <w:sz w:val="22"/>
        </w:rPr>
        <w:t xml:space="preserve">Рисунок </w:t>
      </w:r>
      <w:r w:rsidRPr="001F24C6">
        <w:rPr>
          <w:sz w:val="22"/>
        </w:rPr>
        <w:fldChar w:fldCharType="begin"/>
      </w:r>
      <w:r w:rsidRPr="001F24C6">
        <w:rPr>
          <w:sz w:val="22"/>
        </w:rPr>
        <w:instrText xml:space="preserve"> SEQ Рисунок \* ARABIC </w:instrText>
      </w:r>
      <w:r w:rsidRPr="001F24C6">
        <w:rPr>
          <w:sz w:val="22"/>
        </w:rPr>
        <w:fldChar w:fldCharType="separate"/>
      </w:r>
      <w:r w:rsidR="005E166D">
        <w:rPr>
          <w:noProof/>
          <w:sz w:val="22"/>
        </w:rPr>
        <w:t>7</w:t>
      </w:r>
      <w:r w:rsidRPr="001F24C6">
        <w:rPr>
          <w:sz w:val="22"/>
        </w:rPr>
        <w:fldChar w:fldCharType="end"/>
      </w:r>
      <w:r w:rsidRPr="001F24C6">
        <w:rPr>
          <w:sz w:val="22"/>
        </w:rPr>
        <w:t>- ЕТО – 3 (ГУПКО «Курскоблжилкомхоз»)</w:t>
      </w:r>
      <w:bookmarkEnd w:id="55"/>
    </w:p>
    <w:p w14:paraId="7C1A2C4E" w14:textId="4E5A32BC" w:rsidR="001F24C6" w:rsidRDefault="001F24C6" w:rsidP="001F24C6">
      <w:pPr>
        <w:keepNext/>
        <w:jc w:val="center"/>
        <w:rPr>
          <w:noProof/>
          <w:lang w:eastAsia="ru-RU"/>
        </w:rPr>
      </w:pPr>
    </w:p>
    <w:p w14:paraId="755929C4" w14:textId="0DF35AE6" w:rsidR="008935CA" w:rsidRDefault="008935CA" w:rsidP="001F24C6">
      <w:pPr>
        <w:keepNext/>
        <w:jc w:val="center"/>
      </w:pPr>
      <w:r>
        <w:rPr>
          <w:noProof/>
          <w:lang w:eastAsia="ru-RU"/>
        </w:rPr>
        <w:drawing>
          <wp:inline distT="0" distB="0" distL="0" distR="0" wp14:anchorId="4BF2D2D7" wp14:editId="6BB12E15">
            <wp:extent cx="6480810" cy="3634810"/>
            <wp:effectExtent l="0" t="0" r="15240" b="3810"/>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2E63BBA" w14:textId="00DA6A9E" w:rsidR="007B7447" w:rsidRDefault="001F24C6" w:rsidP="001F24C6">
      <w:pPr>
        <w:tabs>
          <w:tab w:val="center" w:pos="5103"/>
          <w:tab w:val="left" w:pos="6975"/>
        </w:tabs>
        <w:jc w:val="center"/>
        <w:rPr>
          <w:sz w:val="22"/>
        </w:rPr>
      </w:pPr>
      <w:bookmarkStart w:id="56" w:name="_Toc227942821"/>
      <w:r w:rsidRPr="001F24C6">
        <w:rPr>
          <w:sz w:val="22"/>
        </w:rPr>
        <w:t xml:space="preserve">Рисунок </w:t>
      </w:r>
      <w:r w:rsidRPr="001F24C6">
        <w:rPr>
          <w:sz w:val="22"/>
        </w:rPr>
        <w:fldChar w:fldCharType="begin"/>
      </w:r>
      <w:r w:rsidRPr="001F24C6">
        <w:rPr>
          <w:sz w:val="22"/>
        </w:rPr>
        <w:instrText xml:space="preserve"> SEQ Рисунок \* ARABIC </w:instrText>
      </w:r>
      <w:r w:rsidRPr="001F24C6">
        <w:rPr>
          <w:sz w:val="22"/>
        </w:rPr>
        <w:fldChar w:fldCharType="separate"/>
      </w:r>
      <w:r w:rsidR="005E166D">
        <w:rPr>
          <w:noProof/>
          <w:sz w:val="22"/>
        </w:rPr>
        <w:t>8</w:t>
      </w:r>
      <w:r w:rsidRPr="001F24C6">
        <w:rPr>
          <w:sz w:val="22"/>
        </w:rPr>
        <w:fldChar w:fldCharType="end"/>
      </w:r>
      <w:r w:rsidRPr="001F24C6">
        <w:rPr>
          <w:sz w:val="22"/>
        </w:rPr>
        <w:t xml:space="preserve"> - ЕТО – 4 (ООО «Агропроект»)</w:t>
      </w:r>
      <w:bookmarkEnd w:id="56"/>
    </w:p>
    <w:p w14:paraId="3B87633D" w14:textId="77777777" w:rsidR="001F24C6" w:rsidRDefault="001F24C6" w:rsidP="001F24C6">
      <w:pPr>
        <w:tabs>
          <w:tab w:val="center" w:pos="5103"/>
          <w:tab w:val="left" w:pos="6975"/>
        </w:tabs>
        <w:jc w:val="center"/>
        <w:rPr>
          <w:sz w:val="22"/>
        </w:rPr>
      </w:pPr>
    </w:p>
    <w:p w14:paraId="1907EE3A" w14:textId="13BF2A6A" w:rsidR="001F24C6" w:rsidRDefault="001F24C6" w:rsidP="001F24C6">
      <w:pPr>
        <w:keepNext/>
        <w:tabs>
          <w:tab w:val="center" w:pos="5103"/>
          <w:tab w:val="left" w:pos="6975"/>
        </w:tabs>
      </w:pPr>
    </w:p>
    <w:p w14:paraId="250B3E0A" w14:textId="77777777" w:rsidR="005E166D" w:rsidRDefault="008935CA" w:rsidP="005E166D">
      <w:pPr>
        <w:keepNext/>
        <w:tabs>
          <w:tab w:val="center" w:pos="5103"/>
          <w:tab w:val="left" w:pos="6975"/>
        </w:tabs>
      </w:pPr>
      <w:r>
        <w:rPr>
          <w:noProof/>
          <w:lang w:eastAsia="ru-RU"/>
        </w:rPr>
        <w:drawing>
          <wp:inline distT="0" distB="0" distL="0" distR="0" wp14:anchorId="1515EA7C" wp14:editId="20C4D0DF">
            <wp:extent cx="6480810" cy="3448635"/>
            <wp:effectExtent l="0" t="0" r="15240" b="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44E0E717" w14:textId="5EFED432" w:rsidR="009C7487" w:rsidRPr="005E166D" w:rsidRDefault="005E166D" w:rsidP="005E166D">
      <w:pPr>
        <w:pStyle w:val="aff3"/>
        <w:jc w:val="center"/>
        <w:rPr>
          <w:i w:val="0"/>
          <w:sz w:val="24"/>
          <w:szCs w:val="28"/>
        </w:rPr>
      </w:pPr>
      <w:r w:rsidRPr="005E166D">
        <w:rPr>
          <w:i w:val="0"/>
          <w:color w:val="auto"/>
          <w:sz w:val="24"/>
          <w:szCs w:val="28"/>
        </w:rPr>
        <w:t xml:space="preserve">Рисунок </w:t>
      </w:r>
      <w:r w:rsidRPr="005E166D">
        <w:rPr>
          <w:i w:val="0"/>
          <w:color w:val="auto"/>
          <w:sz w:val="24"/>
          <w:szCs w:val="28"/>
        </w:rPr>
        <w:fldChar w:fldCharType="begin"/>
      </w:r>
      <w:r w:rsidRPr="005E166D">
        <w:rPr>
          <w:i w:val="0"/>
          <w:color w:val="auto"/>
          <w:sz w:val="24"/>
          <w:szCs w:val="28"/>
        </w:rPr>
        <w:instrText xml:space="preserve"> SEQ Рисунок \* ARABIC </w:instrText>
      </w:r>
      <w:r w:rsidRPr="005E166D">
        <w:rPr>
          <w:i w:val="0"/>
          <w:color w:val="auto"/>
          <w:sz w:val="24"/>
          <w:szCs w:val="28"/>
        </w:rPr>
        <w:fldChar w:fldCharType="separate"/>
      </w:r>
      <w:r w:rsidRPr="005E166D">
        <w:rPr>
          <w:i w:val="0"/>
          <w:noProof/>
          <w:color w:val="auto"/>
          <w:sz w:val="24"/>
          <w:szCs w:val="28"/>
        </w:rPr>
        <w:t>9</w:t>
      </w:r>
      <w:r w:rsidRPr="005E166D">
        <w:rPr>
          <w:i w:val="0"/>
          <w:color w:val="auto"/>
          <w:sz w:val="24"/>
          <w:szCs w:val="28"/>
        </w:rPr>
        <w:fldChar w:fldCharType="end"/>
      </w:r>
      <w:r w:rsidRPr="005E166D">
        <w:rPr>
          <w:i w:val="0"/>
          <w:color w:val="auto"/>
          <w:sz w:val="24"/>
          <w:szCs w:val="28"/>
        </w:rPr>
        <w:t xml:space="preserve"> - ЕТО – 5 (ООО «Курский комбинат хлебопродуктов»)</w:t>
      </w:r>
    </w:p>
    <w:p w14:paraId="50858C12" w14:textId="77777777" w:rsidR="009C7487" w:rsidRDefault="009C7487" w:rsidP="009C7487">
      <w:pPr>
        <w:tabs>
          <w:tab w:val="center" w:pos="5103"/>
          <w:tab w:val="left" w:pos="6975"/>
        </w:tabs>
        <w:rPr>
          <w:sz w:val="22"/>
        </w:rPr>
      </w:pPr>
    </w:p>
    <w:p w14:paraId="46E0F4B8" w14:textId="71DBCCCE" w:rsidR="009C7487" w:rsidRDefault="008935CA" w:rsidP="009C7487">
      <w:pPr>
        <w:tabs>
          <w:tab w:val="center" w:pos="5103"/>
          <w:tab w:val="left" w:pos="6975"/>
        </w:tabs>
        <w:rPr>
          <w:sz w:val="22"/>
        </w:rPr>
      </w:pPr>
      <w:r>
        <w:rPr>
          <w:noProof/>
          <w:lang w:eastAsia="ru-RU"/>
        </w:rPr>
        <w:lastRenderedPageBreak/>
        <w:drawing>
          <wp:inline distT="0" distB="0" distL="0" distR="0" wp14:anchorId="184CF186" wp14:editId="75562990">
            <wp:extent cx="6480810" cy="3439997"/>
            <wp:effectExtent l="0" t="0" r="15240" b="8255"/>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41C6E28C" w14:textId="78182F49" w:rsidR="009C7487" w:rsidRDefault="001F24C6" w:rsidP="001F24C6">
      <w:pPr>
        <w:jc w:val="center"/>
        <w:rPr>
          <w:sz w:val="22"/>
        </w:rPr>
      </w:pPr>
      <w:bookmarkStart w:id="57" w:name="_Toc227942823"/>
      <w:r w:rsidRPr="001F24C6">
        <w:rPr>
          <w:sz w:val="22"/>
        </w:rPr>
        <w:t xml:space="preserve">Рисунок </w:t>
      </w:r>
      <w:r w:rsidRPr="001F24C6">
        <w:rPr>
          <w:sz w:val="22"/>
        </w:rPr>
        <w:fldChar w:fldCharType="begin"/>
      </w:r>
      <w:r w:rsidRPr="001F24C6">
        <w:rPr>
          <w:sz w:val="22"/>
        </w:rPr>
        <w:instrText xml:space="preserve"> SEQ Рисунок \* ARABIC </w:instrText>
      </w:r>
      <w:r w:rsidRPr="001F24C6">
        <w:rPr>
          <w:sz w:val="22"/>
        </w:rPr>
        <w:fldChar w:fldCharType="separate"/>
      </w:r>
      <w:r w:rsidR="005E166D">
        <w:rPr>
          <w:noProof/>
          <w:sz w:val="22"/>
        </w:rPr>
        <w:t>10</w:t>
      </w:r>
      <w:r w:rsidRPr="001F24C6">
        <w:rPr>
          <w:sz w:val="22"/>
        </w:rPr>
        <w:fldChar w:fldCharType="end"/>
      </w:r>
      <w:r w:rsidRPr="001F24C6">
        <w:rPr>
          <w:sz w:val="22"/>
        </w:rPr>
        <w:t xml:space="preserve"> - ЕТО – 6 (ООО «СБМ»)</w:t>
      </w:r>
      <w:bookmarkEnd w:id="57"/>
    </w:p>
    <w:p w14:paraId="627460F0" w14:textId="77777777" w:rsidR="009E499C" w:rsidRDefault="009E499C" w:rsidP="009E499C">
      <w:pPr>
        <w:jc w:val="center"/>
        <w:rPr>
          <w:sz w:val="22"/>
        </w:rPr>
      </w:pPr>
    </w:p>
    <w:p w14:paraId="4E53AC01" w14:textId="06A7ACCB" w:rsidR="001F24C6" w:rsidRDefault="00F042EB" w:rsidP="001F24C6">
      <w:pPr>
        <w:keepNext/>
        <w:jc w:val="center"/>
      </w:pPr>
      <w:r>
        <w:rPr>
          <w:noProof/>
          <w:lang w:eastAsia="ru-RU"/>
        </w:rPr>
        <w:drawing>
          <wp:inline distT="0" distB="0" distL="0" distR="0" wp14:anchorId="699C9A18" wp14:editId="6115992D">
            <wp:extent cx="6480810" cy="3192874"/>
            <wp:effectExtent l="0" t="0" r="15240" b="7620"/>
            <wp:docPr id="20" name="Диаграмма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2E10FE97" w14:textId="77E78C3B" w:rsidR="009E499C" w:rsidRDefault="001F24C6" w:rsidP="001F24C6">
      <w:pPr>
        <w:jc w:val="center"/>
        <w:rPr>
          <w:sz w:val="22"/>
        </w:rPr>
      </w:pPr>
      <w:bookmarkStart w:id="58" w:name="_Toc227942824"/>
      <w:r w:rsidRPr="001F24C6">
        <w:rPr>
          <w:sz w:val="22"/>
        </w:rPr>
        <w:t xml:space="preserve">Рисунок </w:t>
      </w:r>
      <w:r w:rsidRPr="001F24C6">
        <w:rPr>
          <w:sz w:val="22"/>
        </w:rPr>
        <w:fldChar w:fldCharType="begin"/>
      </w:r>
      <w:r w:rsidRPr="001F24C6">
        <w:rPr>
          <w:sz w:val="22"/>
        </w:rPr>
        <w:instrText xml:space="preserve"> SEQ Рисунок \* ARABIC </w:instrText>
      </w:r>
      <w:r w:rsidRPr="001F24C6">
        <w:rPr>
          <w:sz w:val="22"/>
        </w:rPr>
        <w:fldChar w:fldCharType="separate"/>
      </w:r>
      <w:r w:rsidR="005E166D">
        <w:rPr>
          <w:noProof/>
          <w:sz w:val="22"/>
        </w:rPr>
        <w:t>11</w:t>
      </w:r>
      <w:r w:rsidRPr="001F24C6">
        <w:rPr>
          <w:sz w:val="22"/>
        </w:rPr>
        <w:fldChar w:fldCharType="end"/>
      </w:r>
      <w:r w:rsidRPr="001F24C6">
        <w:rPr>
          <w:sz w:val="22"/>
        </w:rPr>
        <w:t xml:space="preserve"> - ЕТО – 8 («Курский завод Маяк – филиал АО ННПО им. Фрунзе»)</w:t>
      </w:r>
      <w:bookmarkEnd w:id="58"/>
    </w:p>
    <w:p w14:paraId="726930D4" w14:textId="48831C44" w:rsidR="009E499C" w:rsidRDefault="009E499C" w:rsidP="009E499C">
      <w:pPr>
        <w:jc w:val="center"/>
        <w:rPr>
          <w:sz w:val="22"/>
        </w:rPr>
      </w:pPr>
    </w:p>
    <w:p w14:paraId="48E77496" w14:textId="77777777" w:rsidR="009E499C" w:rsidRPr="009E499C" w:rsidRDefault="009E499C" w:rsidP="009E499C">
      <w:pPr>
        <w:jc w:val="center"/>
        <w:rPr>
          <w:sz w:val="22"/>
        </w:rPr>
      </w:pPr>
    </w:p>
    <w:p w14:paraId="72A96057" w14:textId="3EF9531B" w:rsidR="007B7447" w:rsidRPr="00B27D3D" w:rsidRDefault="007B7447" w:rsidP="007B7447">
      <w:pPr>
        <w:jc w:val="both"/>
        <w:rPr>
          <w:sz w:val="24"/>
          <w:szCs w:val="24"/>
        </w:rPr>
      </w:pPr>
    </w:p>
    <w:sectPr w:rsidR="007B7447" w:rsidRPr="00B27D3D" w:rsidSect="000E2F50">
      <w:pgSz w:w="11907" w:h="16840" w:code="9"/>
      <w:pgMar w:top="1134" w:right="1134" w:bottom="567"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BEA845" w14:textId="77777777" w:rsidR="001332B5" w:rsidRDefault="001332B5" w:rsidP="004C5150">
      <w:pPr>
        <w:spacing w:after="0"/>
      </w:pPr>
      <w:r>
        <w:separator/>
      </w:r>
    </w:p>
  </w:endnote>
  <w:endnote w:type="continuationSeparator" w:id="0">
    <w:p w14:paraId="774DDB45" w14:textId="77777777" w:rsidR="001332B5" w:rsidRDefault="001332B5" w:rsidP="004C51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rial Narrow">
    <w:panose1 w:val="020B0606020202030204"/>
    <w:charset w:val="CC"/>
    <w:family w:val="swiss"/>
    <w:pitch w:val="variable"/>
    <w:sig w:usb0="00000287" w:usb1="00000800" w:usb2="00000000" w:usb3="00000000" w:csb0="0000009F" w:csb1="00000000"/>
  </w:font>
  <w:font w:name="Andale Sans UI">
    <w:altName w:val="Times New Roman"/>
    <w:panose1 w:val="00000000000000000000"/>
    <w:charset w:val="CC"/>
    <w:family w:val="auto"/>
    <w:notTrueType/>
    <w:pitch w:val="variable"/>
    <w:sig w:usb0="00000201" w:usb1="00000000" w:usb2="00000000" w:usb3="00000000" w:csb0="00000004"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CYR">
    <w:panose1 w:val="020B0604020202020204"/>
    <w:charset w:val="CC"/>
    <w:family w:val="swiss"/>
    <w:pitch w:val="variable"/>
    <w:sig w:usb0="E0002EFF" w:usb1="C000785B" w:usb2="00000009" w:usb3="00000000" w:csb0="0000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NewRomanPSMT">
    <w:panose1 w:val="00000000000000000000"/>
    <w:charset w:val="CC"/>
    <w:family w:val="auto"/>
    <w:notTrueType/>
    <w:pitch w:val="default"/>
    <w:sig w:usb0="00000201" w:usb1="00000000" w:usb2="00000000" w:usb3="00000000" w:csb0="00000004" w:csb1="00000000"/>
  </w:font>
  <w:font w:name="NTTimes/Cyrillic">
    <w:panose1 w:val="00000000000000000000"/>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CordiaUPC">
    <w:charset w:val="DE"/>
    <w:family w:val="swiss"/>
    <w:pitch w:val="variable"/>
    <w:sig w:usb0="00000000" w:usb1="00000000" w:usb2="00000000" w:usb3="00000000" w:csb0="00010001" w:csb1="00000000"/>
  </w:font>
  <w:font w:name="Consolas">
    <w:panose1 w:val="020B0609020204030204"/>
    <w:charset w:val="CC"/>
    <w:family w:val="modern"/>
    <w:pitch w:val="fixed"/>
    <w:sig w:usb0="E00006FF" w:usb1="0000FCFF" w:usb2="00000001" w:usb3="00000000" w:csb0="0000019F" w:csb1="00000000"/>
  </w:font>
  <w:font w:name="Palatino Linotype">
    <w:panose1 w:val="02040502050505030304"/>
    <w:charset w:val="CC"/>
    <w:family w:val="roman"/>
    <w:pitch w:val="variable"/>
    <w:sig w:usb0="E0000287" w:usb1="40000013" w:usb2="00000000" w:usb3="00000000" w:csb0="0000019F" w:csb1="00000000"/>
  </w:font>
  <w:font w:name="AngsanaUPC">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718450"/>
      <w:docPartObj>
        <w:docPartGallery w:val="Page Numbers (Bottom of Page)"/>
        <w:docPartUnique/>
      </w:docPartObj>
    </w:sdtPr>
    <w:sdtEndPr/>
    <w:sdtContent>
      <w:p w14:paraId="10D21C71" w14:textId="08BA79E9" w:rsidR="001332B5" w:rsidRDefault="001332B5">
        <w:pPr>
          <w:pStyle w:val="affe"/>
          <w:jc w:val="right"/>
        </w:pPr>
        <w:r>
          <w:fldChar w:fldCharType="begin"/>
        </w:r>
        <w:r>
          <w:instrText>PAGE   \* MERGEFORMAT</w:instrText>
        </w:r>
        <w:r>
          <w:fldChar w:fldCharType="separate"/>
        </w:r>
        <w:r w:rsidR="0070197E">
          <w:rPr>
            <w:noProof/>
          </w:rPr>
          <w:t>7</w:t>
        </w:r>
        <w:r>
          <w:fldChar w:fldCharType="end"/>
        </w:r>
      </w:p>
    </w:sdtContent>
  </w:sdt>
  <w:p w14:paraId="3D68B007" w14:textId="77777777" w:rsidR="001332B5" w:rsidRDefault="001332B5">
    <w:pPr>
      <w:pStyle w:val="aff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91DEF3" w14:textId="77777777" w:rsidR="001332B5" w:rsidRDefault="001332B5" w:rsidP="004C5150">
      <w:pPr>
        <w:spacing w:after="0"/>
      </w:pPr>
      <w:r>
        <w:separator/>
      </w:r>
    </w:p>
  </w:footnote>
  <w:footnote w:type="continuationSeparator" w:id="0">
    <w:p w14:paraId="2E62CAC1" w14:textId="77777777" w:rsidR="001332B5" w:rsidRDefault="001332B5" w:rsidP="004C51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35pt;height:9.35pt;visibility:visible;mso-wrap-style:square" o:bullet="t">
        <v:imagedata r:id="rId1" o:title=""/>
      </v:shape>
    </w:pict>
  </w:numPicBullet>
  <w:abstractNum w:abstractNumId="0" w15:restartNumberingAfterBreak="0">
    <w:nsid w:val="FFFFFF88"/>
    <w:multiLevelType w:val="multilevel"/>
    <w:tmpl w:val="E83AAF9E"/>
    <w:styleLink w:val="11111415"/>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lvlText w:val="%1.%2."/>
      <w:lvlJc w:val="left"/>
      <w:pPr>
        <w:tabs>
          <w:tab w:val="num" w:pos="792"/>
        </w:tabs>
        <w:ind w:left="794" w:hanging="794"/>
      </w:pPr>
      <w:rPr>
        <w:rFonts w:hint="default"/>
      </w:rPr>
    </w:lvl>
    <w:lvl w:ilvl="2">
      <w:start w:val="1"/>
      <w:numFmt w:val="decimal"/>
      <w:pStyle w:val="3"/>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1070A89"/>
    <w:multiLevelType w:val="multilevel"/>
    <w:tmpl w:val="361058D6"/>
    <w:styleLink w:val="051"/>
    <w:lvl w:ilvl="0">
      <w:start w:val="1"/>
      <w:numFmt w:val="decimal"/>
      <w:pStyle w:val="10"/>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3916E96"/>
    <w:multiLevelType w:val="multilevel"/>
    <w:tmpl w:val="AA60D250"/>
    <w:styleLink w:val="0513"/>
    <w:lvl w:ilvl="0">
      <w:start w:val="1"/>
      <w:numFmt w:val="decimal"/>
      <w:pStyle w:val="1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4442B1"/>
    <w:multiLevelType w:val="hybridMultilevel"/>
    <w:tmpl w:val="6E785B10"/>
    <w:styleLink w:val="13"/>
    <w:lvl w:ilvl="0" w:tplc="11A2DAB2">
      <w:start w:val="1"/>
      <w:numFmt w:val="decimal"/>
      <w:lvlText w:val="%1)"/>
      <w:lvlJc w:val="left"/>
      <w:pPr>
        <w:ind w:left="927" w:hanging="360"/>
      </w:pPr>
      <w:rPr>
        <w:rFonts w:hint="default"/>
      </w:rPr>
    </w:lvl>
    <w:lvl w:ilvl="1" w:tplc="9F6ED59E" w:tentative="1">
      <w:start w:val="1"/>
      <w:numFmt w:val="lowerLetter"/>
      <w:lvlText w:val="%2."/>
      <w:lvlJc w:val="left"/>
      <w:pPr>
        <w:ind w:left="1647" w:hanging="360"/>
      </w:pPr>
    </w:lvl>
    <w:lvl w:ilvl="2" w:tplc="C1266378" w:tentative="1">
      <w:start w:val="1"/>
      <w:numFmt w:val="lowerRoman"/>
      <w:lvlText w:val="%3."/>
      <w:lvlJc w:val="right"/>
      <w:pPr>
        <w:ind w:left="2367" w:hanging="180"/>
      </w:pPr>
    </w:lvl>
    <w:lvl w:ilvl="3" w:tplc="6A5A8FF8" w:tentative="1">
      <w:start w:val="1"/>
      <w:numFmt w:val="decimal"/>
      <w:lvlText w:val="%4."/>
      <w:lvlJc w:val="left"/>
      <w:pPr>
        <w:ind w:left="3087" w:hanging="360"/>
      </w:pPr>
    </w:lvl>
    <w:lvl w:ilvl="4" w:tplc="C04CA9BC" w:tentative="1">
      <w:start w:val="1"/>
      <w:numFmt w:val="lowerLetter"/>
      <w:lvlText w:val="%5."/>
      <w:lvlJc w:val="left"/>
      <w:pPr>
        <w:ind w:left="3807" w:hanging="360"/>
      </w:pPr>
    </w:lvl>
    <w:lvl w:ilvl="5" w:tplc="20A0E24C" w:tentative="1">
      <w:start w:val="1"/>
      <w:numFmt w:val="lowerRoman"/>
      <w:lvlText w:val="%6."/>
      <w:lvlJc w:val="right"/>
      <w:pPr>
        <w:ind w:left="4527" w:hanging="180"/>
      </w:pPr>
    </w:lvl>
    <w:lvl w:ilvl="6" w:tplc="12BE85AC" w:tentative="1">
      <w:start w:val="1"/>
      <w:numFmt w:val="decimal"/>
      <w:lvlText w:val="%7."/>
      <w:lvlJc w:val="left"/>
      <w:pPr>
        <w:ind w:left="5247" w:hanging="360"/>
      </w:pPr>
    </w:lvl>
    <w:lvl w:ilvl="7" w:tplc="AE269B9A" w:tentative="1">
      <w:start w:val="1"/>
      <w:numFmt w:val="lowerLetter"/>
      <w:lvlText w:val="%8."/>
      <w:lvlJc w:val="left"/>
      <w:pPr>
        <w:ind w:left="5967" w:hanging="360"/>
      </w:pPr>
    </w:lvl>
    <w:lvl w:ilvl="8" w:tplc="C7B28F8E" w:tentative="1">
      <w:start w:val="1"/>
      <w:numFmt w:val="lowerRoman"/>
      <w:lvlText w:val="%9."/>
      <w:lvlJc w:val="right"/>
      <w:pPr>
        <w:ind w:left="6687" w:hanging="180"/>
      </w:pPr>
    </w:lvl>
  </w:abstractNum>
  <w:abstractNum w:abstractNumId="5" w15:restartNumberingAfterBreak="0">
    <w:nsid w:val="094B2CDD"/>
    <w:multiLevelType w:val="multilevel"/>
    <w:tmpl w:val="3E9A0A34"/>
    <w:lvl w:ilvl="0">
      <w:start w:val="1"/>
      <w:numFmt w:val="decimal"/>
      <w:pStyle w:val="12"/>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6"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7" w15:restartNumberingAfterBreak="0">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8" w15:restartNumberingAfterBreak="0">
    <w:nsid w:val="0DD73208"/>
    <w:multiLevelType w:val="hybridMultilevel"/>
    <w:tmpl w:val="338ABEEC"/>
    <w:lvl w:ilvl="0" w:tplc="AAAE51EA">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DE422742" w:tentative="1">
      <w:start w:val="1"/>
      <w:numFmt w:val="lowerLetter"/>
      <w:lvlText w:val="%2."/>
      <w:lvlJc w:val="left"/>
      <w:pPr>
        <w:tabs>
          <w:tab w:val="num" w:pos="1440"/>
        </w:tabs>
        <w:ind w:left="1440" w:hanging="360"/>
      </w:pPr>
    </w:lvl>
    <w:lvl w:ilvl="2" w:tplc="78A23A06" w:tentative="1">
      <w:start w:val="1"/>
      <w:numFmt w:val="lowerRoman"/>
      <w:lvlText w:val="%3."/>
      <w:lvlJc w:val="right"/>
      <w:pPr>
        <w:tabs>
          <w:tab w:val="num" w:pos="2160"/>
        </w:tabs>
        <w:ind w:left="2160" w:hanging="180"/>
      </w:pPr>
    </w:lvl>
    <w:lvl w:ilvl="3" w:tplc="62E44450" w:tentative="1">
      <w:start w:val="1"/>
      <w:numFmt w:val="decimal"/>
      <w:lvlText w:val="%4."/>
      <w:lvlJc w:val="left"/>
      <w:pPr>
        <w:tabs>
          <w:tab w:val="num" w:pos="2880"/>
        </w:tabs>
        <w:ind w:left="2880" w:hanging="360"/>
      </w:pPr>
    </w:lvl>
    <w:lvl w:ilvl="4" w:tplc="15EEA126" w:tentative="1">
      <w:start w:val="1"/>
      <w:numFmt w:val="lowerLetter"/>
      <w:lvlText w:val="%5."/>
      <w:lvlJc w:val="left"/>
      <w:pPr>
        <w:tabs>
          <w:tab w:val="num" w:pos="3600"/>
        </w:tabs>
        <w:ind w:left="3600" w:hanging="360"/>
      </w:pPr>
    </w:lvl>
    <w:lvl w:ilvl="5" w:tplc="CC08CF54" w:tentative="1">
      <w:start w:val="1"/>
      <w:numFmt w:val="lowerRoman"/>
      <w:lvlText w:val="%6."/>
      <w:lvlJc w:val="right"/>
      <w:pPr>
        <w:tabs>
          <w:tab w:val="num" w:pos="4320"/>
        </w:tabs>
        <w:ind w:left="4320" w:hanging="180"/>
      </w:pPr>
    </w:lvl>
    <w:lvl w:ilvl="6" w:tplc="89EA445E" w:tentative="1">
      <w:start w:val="1"/>
      <w:numFmt w:val="decimal"/>
      <w:lvlText w:val="%7."/>
      <w:lvlJc w:val="left"/>
      <w:pPr>
        <w:tabs>
          <w:tab w:val="num" w:pos="5040"/>
        </w:tabs>
        <w:ind w:left="5040" w:hanging="360"/>
      </w:pPr>
    </w:lvl>
    <w:lvl w:ilvl="7" w:tplc="28C67824" w:tentative="1">
      <w:start w:val="1"/>
      <w:numFmt w:val="lowerLetter"/>
      <w:lvlText w:val="%8."/>
      <w:lvlJc w:val="left"/>
      <w:pPr>
        <w:tabs>
          <w:tab w:val="num" w:pos="5760"/>
        </w:tabs>
        <w:ind w:left="5760" w:hanging="360"/>
      </w:pPr>
    </w:lvl>
    <w:lvl w:ilvl="8" w:tplc="8452AE92" w:tentative="1">
      <w:start w:val="1"/>
      <w:numFmt w:val="lowerRoman"/>
      <w:lvlText w:val="%9."/>
      <w:lvlJc w:val="right"/>
      <w:pPr>
        <w:tabs>
          <w:tab w:val="num" w:pos="6480"/>
        </w:tabs>
        <w:ind w:left="6480" w:hanging="180"/>
      </w:pPr>
    </w:lvl>
  </w:abstractNum>
  <w:abstractNum w:abstractNumId="9" w15:restartNumberingAfterBreak="0">
    <w:nsid w:val="0F6D78D6"/>
    <w:multiLevelType w:val="hybridMultilevel"/>
    <w:tmpl w:val="CBCE41A4"/>
    <w:styleLink w:val="05112"/>
    <w:lvl w:ilvl="0" w:tplc="FC607DB6">
      <w:start w:val="1"/>
      <w:numFmt w:val="decimal"/>
      <w:pStyle w:val="a1"/>
      <w:lvlText w:val="Рис. %1."/>
      <w:lvlJc w:val="right"/>
      <w:pPr>
        <w:ind w:left="1287" w:hanging="360"/>
      </w:pPr>
    </w:lvl>
    <w:lvl w:ilvl="1" w:tplc="1492AD0E">
      <w:start w:val="1"/>
      <w:numFmt w:val="lowerLetter"/>
      <w:lvlText w:val="%2."/>
      <w:lvlJc w:val="left"/>
      <w:pPr>
        <w:ind w:left="1440" w:hanging="360"/>
      </w:pPr>
    </w:lvl>
    <w:lvl w:ilvl="2" w:tplc="75DCF656">
      <w:start w:val="1"/>
      <w:numFmt w:val="lowerRoman"/>
      <w:lvlText w:val="%3."/>
      <w:lvlJc w:val="right"/>
      <w:pPr>
        <w:ind w:left="2160" w:hanging="180"/>
      </w:pPr>
    </w:lvl>
    <w:lvl w:ilvl="3" w:tplc="E3C0CC22">
      <w:start w:val="1"/>
      <w:numFmt w:val="decimal"/>
      <w:lvlText w:val="%4."/>
      <w:lvlJc w:val="left"/>
      <w:pPr>
        <w:ind w:left="2880" w:hanging="360"/>
      </w:pPr>
    </w:lvl>
    <w:lvl w:ilvl="4" w:tplc="EC60C944">
      <w:start w:val="1"/>
      <w:numFmt w:val="lowerLetter"/>
      <w:lvlText w:val="%5."/>
      <w:lvlJc w:val="left"/>
      <w:pPr>
        <w:ind w:left="3600" w:hanging="360"/>
      </w:pPr>
    </w:lvl>
    <w:lvl w:ilvl="5" w:tplc="EDCEBDAC">
      <w:start w:val="1"/>
      <w:numFmt w:val="lowerRoman"/>
      <w:lvlText w:val="%6."/>
      <w:lvlJc w:val="right"/>
      <w:pPr>
        <w:ind w:left="4320" w:hanging="180"/>
      </w:pPr>
    </w:lvl>
    <w:lvl w:ilvl="6" w:tplc="0AA6E6AC">
      <w:start w:val="1"/>
      <w:numFmt w:val="decimal"/>
      <w:lvlText w:val="%7."/>
      <w:lvlJc w:val="left"/>
      <w:pPr>
        <w:ind w:left="5040" w:hanging="360"/>
      </w:pPr>
    </w:lvl>
    <w:lvl w:ilvl="7" w:tplc="DEB66F04">
      <w:start w:val="1"/>
      <w:numFmt w:val="lowerLetter"/>
      <w:lvlText w:val="%8."/>
      <w:lvlJc w:val="left"/>
      <w:pPr>
        <w:ind w:left="5760" w:hanging="360"/>
      </w:pPr>
    </w:lvl>
    <w:lvl w:ilvl="8" w:tplc="78503690">
      <w:start w:val="1"/>
      <w:numFmt w:val="lowerRoman"/>
      <w:lvlText w:val="%9."/>
      <w:lvlJc w:val="right"/>
      <w:pPr>
        <w:ind w:left="6480" w:hanging="180"/>
      </w:pPr>
    </w:lvl>
  </w:abstractNum>
  <w:abstractNum w:abstractNumId="10" w15:restartNumberingAfterBreak="0">
    <w:nsid w:val="101D4D13"/>
    <w:multiLevelType w:val="hybridMultilevel"/>
    <w:tmpl w:val="CDC8291C"/>
    <w:lvl w:ilvl="0" w:tplc="245A1C12">
      <w:start w:val="1"/>
      <w:numFmt w:val="decimal"/>
      <w:pStyle w:val="14"/>
      <w:lvlText w:val="Рис.%1."/>
      <w:lvlJc w:val="center"/>
      <w:pPr>
        <w:tabs>
          <w:tab w:val="num" w:pos="720"/>
        </w:tabs>
        <w:ind w:left="720" w:hanging="323"/>
      </w:pPr>
      <w:rPr>
        <w:rFonts w:ascii="Times New Roman" w:hAnsi="Times New Roman" w:hint="default"/>
        <w:b/>
        <w:i w:val="0"/>
        <w:spacing w:val="0"/>
        <w:position w:val="0"/>
        <w:sz w:val="24"/>
        <w:szCs w:val="24"/>
      </w:rPr>
    </w:lvl>
    <w:lvl w:ilvl="1" w:tplc="5B20439E" w:tentative="1">
      <w:start w:val="1"/>
      <w:numFmt w:val="lowerLetter"/>
      <w:lvlText w:val="%2."/>
      <w:lvlJc w:val="left"/>
      <w:pPr>
        <w:tabs>
          <w:tab w:val="num" w:pos="1440"/>
        </w:tabs>
        <w:ind w:left="1440" w:hanging="360"/>
      </w:pPr>
    </w:lvl>
    <w:lvl w:ilvl="2" w:tplc="63CACCA8" w:tentative="1">
      <w:start w:val="1"/>
      <w:numFmt w:val="lowerRoman"/>
      <w:lvlText w:val="%3."/>
      <w:lvlJc w:val="right"/>
      <w:pPr>
        <w:tabs>
          <w:tab w:val="num" w:pos="2160"/>
        </w:tabs>
        <w:ind w:left="2160" w:hanging="180"/>
      </w:pPr>
    </w:lvl>
    <w:lvl w:ilvl="3" w:tplc="EE4C6032" w:tentative="1">
      <w:start w:val="1"/>
      <w:numFmt w:val="decimal"/>
      <w:lvlText w:val="%4."/>
      <w:lvlJc w:val="left"/>
      <w:pPr>
        <w:tabs>
          <w:tab w:val="num" w:pos="2880"/>
        </w:tabs>
        <w:ind w:left="2880" w:hanging="360"/>
      </w:pPr>
    </w:lvl>
    <w:lvl w:ilvl="4" w:tplc="E9CA9C0C" w:tentative="1">
      <w:start w:val="1"/>
      <w:numFmt w:val="lowerLetter"/>
      <w:lvlText w:val="%5."/>
      <w:lvlJc w:val="left"/>
      <w:pPr>
        <w:tabs>
          <w:tab w:val="num" w:pos="3600"/>
        </w:tabs>
        <w:ind w:left="3600" w:hanging="360"/>
      </w:pPr>
    </w:lvl>
    <w:lvl w:ilvl="5" w:tplc="16FC2178" w:tentative="1">
      <w:start w:val="1"/>
      <w:numFmt w:val="lowerRoman"/>
      <w:lvlText w:val="%6."/>
      <w:lvlJc w:val="right"/>
      <w:pPr>
        <w:tabs>
          <w:tab w:val="num" w:pos="4320"/>
        </w:tabs>
        <w:ind w:left="4320" w:hanging="180"/>
      </w:pPr>
    </w:lvl>
    <w:lvl w:ilvl="6" w:tplc="819A569A" w:tentative="1">
      <w:start w:val="1"/>
      <w:numFmt w:val="decimal"/>
      <w:lvlText w:val="%7."/>
      <w:lvlJc w:val="left"/>
      <w:pPr>
        <w:tabs>
          <w:tab w:val="num" w:pos="5040"/>
        </w:tabs>
        <w:ind w:left="5040" w:hanging="360"/>
      </w:pPr>
    </w:lvl>
    <w:lvl w:ilvl="7" w:tplc="B0C2A6EE" w:tentative="1">
      <w:start w:val="1"/>
      <w:numFmt w:val="lowerLetter"/>
      <w:lvlText w:val="%8."/>
      <w:lvlJc w:val="left"/>
      <w:pPr>
        <w:tabs>
          <w:tab w:val="num" w:pos="5760"/>
        </w:tabs>
        <w:ind w:left="5760" w:hanging="360"/>
      </w:pPr>
    </w:lvl>
    <w:lvl w:ilvl="8" w:tplc="78E2EFDE" w:tentative="1">
      <w:start w:val="1"/>
      <w:numFmt w:val="lowerRoman"/>
      <w:lvlText w:val="%9."/>
      <w:lvlJc w:val="right"/>
      <w:pPr>
        <w:tabs>
          <w:tab w:val="num" w:pos="6480"/>
        </w:tabs>
        <w:ind w:left="6480" w:hanging="180"/>
      </w:pPr>
    </w:lvl>
  </w:abstractNum>
  <w:abstractNum w:abstractNumId="11" w15:restartNumberingAfterBreak="0">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2B61271"/>
    <w:multiLevelType w:val="multilevel"/>
    <w:tmpl w:val="C0D2C708"/>
    <w:styleLink w:val="05"/>
    <w:lvl w:ilvl="0">
      <w:start w:val="1"/>
      <w:numFmt w:val="none"/>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upperRoman"/>
      <w:lvlRestart w:val="0"/>
      <w:suff w:val="space"/>
      <w:lvlText w:val="ГЛАВА %2."/>
      <w:lvlJc w:val="left"/>
      <w:pPr>
        <w:ind w:left="0" w:firstLine="709"/>
      </w:pPr>
      <w:rPr>
        <w:rFonts w:ascii="Times New Roman" w:hAnsi="Times New Roman" w:hint="default"/>
        <w:b/>
        <w:i w:val="0"/>
        <w:caps/>
        <w:smallCaps/>
        <w:strike w:val="0"/>
        <w:dstrike w:val="0"/>
        <w:vanish w:val="0"/>
        <w:color w:val="auto"/>
        <w:spacing w:val="20"/>
        <w:kern w:val="0"/>
        <w:sz w:val="28"/>
        <w:u w:val="none"/>
        <w:vertAlign w:val="baseline"/>
      </w:rPr>
    </w:lvl>
    <w:lvl w:ilvl="2">
      <w:start w:val="1"/>
      <w:numFmt w:val="decimal"/>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8"/>
        <w:u w:val="none"/>
        <w:vertAlign w:val="baseline"/>
      </w:rPr>
    </w:lvl>
    <w:lvl w:ilvl="3">
      <w:start w:val="1"/>
      <w:numFmt w:val="decimal"/>
      <w:suff w:val="space"/>
      <w:lvlText w:val="%2-%3.%4."/>
      <w:lvlJc w:val="left"/>
      <w:pPr>
        <w:ind w:left="0" w:firstLine="709"/>
      </w:pPr>
      <w:rPr>
        <w:rFonts w:ascii="Times New Roman" w:hAnsi="Times New Roman" w:hint="default"/>
        <w:b/>
        <w:i w:val="0"/>
        <w:caps w:val="0"/>
        <w:strike w:val="0"/>
        <w:dstrike w:val="0"/>
        <w:vanish w:val="0"/>
        <w:color w:val="auto"/>
        <w:spacing w:val="10"/>
        <w:kern w:val="0"/>
        <w:sz w:val="28"/>
        <w:u w:val="none"/>
        <w:vertAlign w:val="baseline"/>
      </w:rPr>
    </w:lvl>
    <w:lvl w:ilvl="4">
      <w:start w:val="1"/>
      <w:numFmt w:val="decimal"/>
      <w:suff w:val="space"/>
      <w:lvlText w:val="%2-%3.%4.%5."/>
      <w:lvlJc w:val="left"/>
      <w:pPr>
        <w:ind w:left="0" w:firstLine="709"/>
      </w:pPr>
      <w:rPr>
        <w:rFonts w:ascii="Times New Roman" w:hAnsi="Times New Roman" w:hint="default"/>
        <w:b/>
        <w:i/>
        <w:caps w:val="0"/>
        <w:strike w:val="0"/>
        <w:dstrike w:val="0"/>
        <w:vanish w:val="0"/>
        <w:color w:val="auto"/>
        <w:spacing w:val="20"/>
        <w:kern w:val="0"/>
        <w:sz w:val="28"/>
        <w:u w:val="none"/>
        <w:vertAlign w:val="baseline"/>
      </w:rPr>
    </w:lvl>
    <w:lvl w:ilvl="5">
      <w:start w:val="1"/>
      <w:numFmt w:val="decimal"/>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4"/>
      <w:suff w:val="space"/>
      <w:lvlText w:val="Рисунок %2-%3.%4.%7."/>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7">
      <w:start w:val="1"/>
      <w:numFmt w:val="decimal"/>
      <w:lvlRestart w:val="4"/>
      <w:suff w:val="space"/>
      <w:lvlText w:val="Таблица %2-%3.%4.%8."/>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8">
      <w:start w:val="1"/>
      <w:numFmt w:val="decimal"/>
      <w:lvlRestart w:val="4"/>
      <w:lvlText w:val="%9."/>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13" w15:restartNumberingAfterBreak="0">
    <w:nsid w:val="12C30576"/>
    <w:multiLevelType w:val="multilevel"/>
    <w:tmpl w:val="B7908256"/>
    <w:lvl w:ilvl="0">
      <w:start w:val="7"/>
      <w:numFmt w:val="decimal"/>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0"/>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15:restartNumberingAfterBreak="0">
    <w:nsid w:val="16376DB2"/>
    <w:multiLevelType w:val="hybridMultilevel"/>
    <w:tmpl w:val="08F0477E"/>
    <w:lvl w:ilvl="0" w:tplc="3A7CFE58">
      <w:start w:val="1"/>
      <w:numFmt w:val="bullet"/>
      <w:pStyle w:val="15"/>
      <w:lvlText w:val="–"/>
      <w:lvlJc w:val="left"/>
      <w:pPr>
        <w:ind w:left="162" w:hanging="209"/>
      </w:pPr>
      <w:rPr>
        <w:rFonts w:ascii="Arial" w:eastAsia="Arial" w:hAnsi="Arial" w:cs="Arial" w:hint="default"/>
        <w:b/>
        <w:bCs/>
        <w:w w:val="99"/>
        <w:sz w:val="24"/>
        <w:szCs w:val="24"/>
      </w:rPr>
    </w:lvl>
    <w:lvl w:ilvl="1" w:tplc="3D72B4D6">
      <w:start w:val="1"/>
      <w:numFmt w:val="bullet"/>
      <w:lvlText w:val="•"/>
      <w:lvlJc w:val="left"/>
      <w:pPr>
        <w:ind w:left="1112" w:hanging="209"/>
      </w:pPr>
      <w:rPr>
        <w:rFonts w:hint="default"/>
      </w:rPr>
    </w:lvl>
    <w:lvl w:ilvl="2" w:tplc="E3140C54">
      <w:start w:val="1"/>
      <w:numFmt w:val="bullet"/>
      <w:pStyle w:val="1110"/>
      <w:lvlText w:val="•"/>
      <w:lvlJc w:val="left"/>
      <w:pPr>
        <w:ind w:left="2065" w:hanging="209"/>
      </w:pPr>
      <w:rPr>
        <w:rFonts w:hint="default"/>
      </w:rPr>
    </w:lvl>
    <w:lvl w:ilvl="3" w:tplc="3F0ABBE2">
      <w:start w:val="1"/>
      <w:numFmt w:val="bullet"/>
      <w:lvlText w:val="•"/>
      <w:lvlJc w:val="left"/>
      <w:pPr>
        <w:ind w:left="3017" w:hanging="209"/>
      </w:pPr>
      <w:rPr>
        <w:rFonts w:hint="default"/>
      </w:rPr>
    </w:lvl>
    <w:lvl w:ilvl="4" w:tplc="73A27A18">
      <w:start w:val="1"/>
      <w:numFmt w:val="bullet"/>
      <w:lvlText w:val="•"/>
      <w:lvlJc w:val="left"/>
      <w:pPr>
        <w:ind w:left="3970" w:hanging="209"/>
      </w:pPr>
      <w:rPr>
        <w:rFonts w:hint="default"/>
      </w:rPr>
    </w:lvl>
    <w:lvl w:ilvl="5" w:tplc="4E9071D4">
      <w:start w:val="1"/>
      <w:numFmt w:val="bullet"/>
      <w:lvlText w:val="•"/>
      <w:lvlJc w:val="left"/>
      <w:pPr>
        <w:ind w:left="4923" w:hanging="209"/>
      </w:pPr>
      <w:rPr>
        <w:rFonts w:hint="default"/>
      </w:rPr>
    </w:lvl>
    <w:lvl w:ilvl="6" w:tplc="47B2F770">
      <w:start w:val="1"/>
      <w:numFmt w:val="bullet"/>
      <w:lvlText w:val="•"/>
      <w:lvlJc w:val="left"/>
      <w:pPr>
        <w:ind w:left="5875" w:hanging="209"/>
      </w:pPr>
      <w:rPr>
        <w:rFonts w:hint="default"/>
      </w:rPr>
    </w:lvl>
    <w:lvl w:ilvl="7" w:tplc="1DF46A7E">
      <w:start w:val="1"/>
      <w:numFmt w:val="bullet"/>
      <w:lvlText w:val="•"/>
      <w:lvlJc w:val="left"/>
      <w:pPr>
        <w:ind w:left="6828" w:hanging="209"/>
      </w:pPr>
      <w:rPr>
        <w:rFonts w:hint="default"/>
      </w:rPr>
    </w:lvl>
    <w:lvl w:ilvl="8" w:tplc="FBB61316">
      <w:start w:val="1"/>
      <w:numFmt w:val="bullet"/>
      <w:lvlText w:val="•"/>
      <w:lvlJc w:val="left"/>
      <w:pPr>
        <w:ind w:left="7781" w:hanging="209"/>
      </w:pPr>
      <w:rPr>
        <w:rFonts w:hint="default"/>
      </w:rPr>
    </w:lvl>
  </w:abstractNum>
  <w:abstractNum w:abstractNumId="15" w15:restartNumberingAfterBreak="0">
    <w:nsid w:val="16C377E0"/>
    <w:multiLevelType w:val="hybridMultilevel"/>
    <w:tmpl w:val="5E740F1A"/>
    <w:styleLink w:val="1111"/>
    <w:lvl w:ilvl="0" w:tplc="F8241DF0">
      <w:start w:val="1"/>
      <w:numFmt w:val="bullet"/>
      <w:lvlText w:val="–"/>
      <w:lvlJc w:val="left"/>
      <w:pPr>
        <w:ind w:left="162" w:hanging="231"/>
      </w:pPr>
      <w:rPr>
        <w:rFonts w:ascii="Arial" w:eastAsia="Arial" w:hAnsi="Arial" w:cs="Arial" w:hint="default"/>
        <w:w w:val="99"/>
        <w:sz w:val="24"/>
        <w:szCs w:val="24"/>
      </w:rPr>
    </w:lvl>
    <w:lvl w:ilvl="1" w:tplc="00EE0D44">
      <w:start w:val="1"/>
      <w:numFmt w:val="bullet"/>
      <w:lvlText w:val=""/>
      <w:lvlJc w:val="left"/>
      <w:pPr>
        <w:ind w:left="1074" w:hanging="286"/>
      </w:pPr>
      <w:rPr>
        <w:rFonts w:ascii="Symbol" w:eastAsia="Symbol" w:hAnsi="Symbol" w:cs="Symbol" w:hint="default"/>
        <w:w w:val="100"/>
        <w:sz w:val="24"/>
        <w:szCs w:val="24"/>
      </w:rPr>
    </w:lvl>
    <w:lvl w:ilvl="2" w:tplc="68865C2E">
      <w:start w:val="1"/>
      <w:numFmt w:val="bullet"/>
      <w:lvlText w:val="•"/>
      <w:lvlJc w:val="left"/>
      <w:pPr>
        <w:ind w:left="2036" w:hanging="286"/>
      </w:pPr>
      <w:rPr>
        <w:rFonts w:hint="default"/>
      </w:rPr>
    </w:lvl>
    <w:lvl w:ilvl="3" w:tplc="BBE86BD0">
      <w:start w:val="1"/>
      <w:numFmt w:val="bullet"/>
      <w:lvlText w:val="•"/>
      <w:lvlJc w:val="left"/>
      <w:pPr>
        <w:ind w:left="2992" w:hanging="286"/>
      </w:pPr>
      <w:rPr>
        <w:rFonts w:hint="default"/>
      </w:rPr>
    </w:lvl>
    <w:lvl w:ilvl="4" w:tplc="70C4A360">
      <w:start w:val="1"/>
      <w:numFmt w:val="bullet"/>
      <w:lvlText w:val="•"/>
      <w:lvlJc w:val="left"/>
      <w:pPr>
        <w:ind w:left="3948" w:hanging="286"/>
      </w:pPr>
      <w:rPr>
        <w:rFonts w:hint="default"/>
      </w:rPr>
    </w:lvl>
    <w:lvl w:ilvl="5" w:tplc="299EF956">
      <w:start w:val="1"/>
      <w:numFmt w:val="bullet"/>
      <w:lvlText w:val="•"/>
      <w:lvlJc w:val="left"/>
      <w:pPr>
        <w:ind w:left="4905" w:hanging="286"/>
      </w:pPr>
      <w:rPr>
        <w:rFonts w:hint="default"/>
      </w:rPr>
    </w:lvl>
    <w:lvl w:ilvl="6" w:tplc="19E264D2">
      <w:start w:val="1"/>
      <w:numFmt w:val="bullet"/>
      <w:lvlText w:val="•"/>
      <w:lvlJc w:val="left"/>
      <w:pPr>
        <w:ind w:left="5861" w:hanging="286"/>
      </w:pPr>
      <w:rPr>
        <w:rFonts w:hint="default"/>
      </w:rPr>
    </w:lvl>
    <w:lvl w:ilvl="7" w:tplc="20B07816">
      <w:start w:val="1"/>
      <w:numFmt w:val="bullet"/>
      <w:lvlText w:val="•"/>
      <w:lvlJc w:val="left"/>
      <w:pPr>
        <w:ind w:left="6817" w:hanging="286"/>
      </w:pPr>
      <w:rPr>
        <w:rFonts w:hint="default"/>
      </w:rPr>
    </w:lvl>
    <w:lvl w:ilvl="8" w:tplc="810E9DE4">
      <w:start w:val="1"/>
      <w:numFmt w:val="bullet"/>
      <w:lvlText w:val="•"/>
      <w:lvlJc w:val="left"/>
      <w:pPr>
        <w:ind w:left="7773" w:hanging="286"/>
      </w:pPr>
      <w:rPr>
        <w:rFonts w:hint="default"/>
      </w:rPr>
    </w:lvl>
  </w:abstractNum>
  <w:abstractNum w:abstractNumId="16" w15:restartNumberingAfterBreak="0">
    <w:nsid w:val="17E57409"/>
    <w:multiLevelType w:val="hybridMultilevel"/>
    <w:tmpl w:val="AA68D1CC"/>
    <w:styleLink w:val="318"/>
    <w:lvl w:ilvl="0" w:tplc="7DAE0B7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7" w15:restartNumberingAfterBreak="0">
    <w:nsid w:val="19BC6A35"/>
    <w:multiLevelType w:val="hybridMultilevel"/>
    <w:tmpl w:val="DC740680"/>
    <w:lvl w:ilvl="0" w:tplc="FBCA10F8">
      <w:start w:val="1"/>
      <w:numFmt w:val="decimal"/>
      <w:pStyle w:val="a2"/>
      <w:lvlText w:val="Табл. %1"/>
      <w:lvlJc w:val="left"/>
      <w:pPr>
        <w:ind w:left="1778" w:hanging="360"/>
      </w:pPr>
      <w:rPr>
        <w:rFonts w:ascii="Arial" w:hAnsi="Arial" w:cs="Arial" w:hint="default"/>
        <w:b/>
        <w:i w:val="0"/>
        <w:caps w:val="0"/>
        <w:strike w:val="0"/>
        <w:dstrike w:val="0"/>
        <w:vanish w:val="0"/>
        <w:webHidden w:val="0"/>
        <w:color w:val="000000"/>
        <w:sz w:val="24"/>
        <w:szCs w:val="24"/>
        <w:u w:val="none"/>
        <w:effect w:val="none"/>
        <w:vertAlign w:val="baseline"/>
        <w:specVanish w:val="0"/>
      </w:rPr>
    </w:lvl>
    <w:lvl w:ilvl="1" w:tplc="7DBE3F6A">
      <w:start w:val="1"/>
      <w:numFmt w:val="lowerLetter"/>
      <w:lvlText w:val="%2."/>
      <w:lvlJc w:val="left"/>
      <w:pPr>
        <w:ind w:left="2594" w:hanging="360"/>
      </w:pPr>
    </w:lvl>
    <w:lvl w:ilvl="2" w:tplc="0EC03A44">
      <w:start w:val="1"/>
      <w:numFmt w:val="lowerRoman"/>
      <w:lvlText w:val="%3."/>
      <w:lvlJc w:val="right"/>
      <w:pPr>
        <w:ind w:left="3314" w:hanging="180"/>
      </w:pPr>
    </w:lvl>
    <w:lvl w:ilvl="3" w:tplc="A05201B6">
      <w:start w:val="1"/>
      <w:numFmt w:val="decimal"/>
      <w:lvlText w:val="%4."/>
      <w:lvlJc w:val="left"/>
      <w:pPr>
        <w:ind w:left="4034" w:hanging="360"/>
      </w:pPr>
    </w:lvl>
    <w:lvl w:ilvl="4" w:tplc="0590B2A6">
      <w:start w:val="1"/>
      <w:numFmt w:val="lowerLetter"/>
      <w:lvlText w:val="%5."/>
      <w:lvlJc w:val="left"/>
      <w:pPr>
        <w:ind w:left="4754" w:hanging="360"/>
      </w:pPr>
    </w:lvl>
    <w:lvl w:ilvl="5" w:tplc="274286F8">
      <w:start w:val="1"/>
      <w:numFmt w:val="lowerRoman"/>
      <w:lvlText w:val="%6."/>
      <w:lvlJc w:val="right"/>
      <w:pPr>
        <w:ind w:left="5474" w:hanging="180"/>
      </w:pPr>
    </w:lvl>
    <w:lvl w:ilvl="6" w:tplc="77ACA67A">
      <w:start w:val="1"/>
      <w:numFmt w:val="decimal"/>
      <w:lvlText w:val="%7."/>
      <w:lvlJc w:val="left"/>
      <w:pPr>
        <w:ind w:left="6194" w:hanging="360"/>
      </w:pPr>
    </w:lvl>
    <w:lvl w:ilvl="7" w:tplc="327E6B3C">
      <w:start w:val="1"/>
      <w:numFmt w:val="lowerLetter"/>
      <w:lvlText w:val="%8."/>
      <w:lvlJc w:val="left"/>
      <w:pPr>
        <w:ind w:left="6914" w:hanging="360"/>
      </w:pPr>
    </w:lvl>
    <w:lvl w:ilvl="8" w:tplc="6D5011F4">
      <w:start w:val="1"/>
      <w:numFmt w:val="lowerRoman"/>
      <w:lvlText w:val="%9."/>
      <w:lvlJc w:val="right"/>
      <w:pPr>
        <w:ind w:left="7634" w:hanging="180"/>
      </w:pPr>
    </w:lvl>
  </w:abstractNum>
  <w:abstractNum w:abstractNumId="18" w15:restartNumberingAfterBreak="0">
    <w:nsid w:val="1A2E0A61"/>
    <w:multiLevelType w:val="hybridMultilevel"/>
    <w:tmpl w:val="A24A5850"/>
    <w:styleLink w:val="05211"/>
    <w:lvl w:ilvl="0" w:tplc="7DAE0B76">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0DA0894"/>
    <w:multiLevelType w:val="hybridMultilevel"/>
    <w:tmpl w:val="D5AE046C"/>
    <w:lvl w:ilvl="0" w:tplc="1666992E">
      <w:start w:val="1"/>
      <w:numFmt w:val="decimal"/>
      <w:pStyle w:val="0510"/>
      <w:lvlText w:val="%1)"/>
      <w:lvlJc w:val="left"/>
      <w:pPr>
        <w:ind w:left="720" w:hanging="360"/>
      </w:pPr>
    </w:lvl>
    <w:lvl w:ilvl="1" w:tplc="1A6AC97A" w:tentative="1">
      <w:start w:val="1"/>
      <w:numFmt w:val="lowerLetter"/>
      <w:lvlText w:val="%2."/>
      <w:lvlJc w:val="left"/>
      <w:pPr>
        <w:ind w:left="1440" w:hanging="360"/>
      </w:pPr>
    </w:lvl>
    <w:lvl w:ilvl="2" w:tplc="EC52BBE8" w:tentative="1">
      <w:start w:val="1"/>
      <w:numFmt w:val="lowerRoman"/>
      <w:lvlText w:val="%3."/>
      <w:lvlJc w:val="right"/>
      <w:pPr>
        <w:ind w:left="2160" w:hanging="180"/>
      </w:pPr>
    </w:lvl>
    <w:lvl w:ilvl="3" w:tplc="2FE03040" w:tentative="1">
      <w:start w:val="1"/>
      <w:numFmt w:val="decimal"/>
      <w:lvlText w:val="%4."/>
      <w:lvlJc w:val="left"/>
      <w:pPr>
        <w:ind w:left="2880" w:hanging="360"/>
      </w:pPr>
    </w:lvl>
    <w:lvl w:ilvl="4" w:tplc="7900737A" w:tentative="1">
      <w:start w:val="1"/>
      <w:numFmt w:val="lowerLetter"/>
      <w:lvlText w:val="%5."/>
      <w:lvlJc w:val="left"/>
      <w:pPr>
        <w:ind w:left="3600" w:hanging="360"/>
      </w:pPr>
    </w:lvl>
    <w:lvl w:ilvl="5" w:tplc="6C94FEB6" w:tentative="1">
      <w:start w:val="1"/>
      <w:numFmt w:val="lowerRoman"/>
      <w:lvlText w:val="%6."/>
      <w:lvlJc w:val="right"/>
      <w:pPr>
        <w:ind w:left="4320" w:hanging="180"/>
      </w:pPr>
    </w:lvl>
    <w:lvl w:ilvl="6" w:tplc="12102E3E" w:tentative="1">
      <w:start w:val="1"/>
      <w:numFmt w:val="decimal"/>
      <w:lvlText w:val="%7."/>
      <w:lvlJc w:val="left"/>
      <w:pPr>
        <w:ind w:left="5040" w:hanging="360"/>
      </w:pPr>
    </w:lvl>
    <w:lvl w:ilvl="7" w:tplc="7070F3EC" w:tentative="1">
      <w:start w:val="1"/>
      <w:numFmt w:val="lowerLetter"/>
      <w:lvlText w:val="%8."/>
      <w:lvlJc w:val="left"/>
      <w:pPr>
        <w:ind w:left="5760" w:hanging="360"/>
      </w:pPr>
    </w:lvl>
    <w:lvl w:ilvl="8" w:tplc="663EF994" w:tentative="1">
      <w:start w:val="1"/>
      <w:numFmt w:val="lowerRoman"/>
      <w:lvlText w:val="%9."/>
      <w:lvlJc w:val="right"/>
      <w:pPr>
        <w:ind w:left="6480" w:hanging="180"/>
      </w:pPr>
    </w:lvl>
  </w:abstractNum>
  <w:abstractNum w:abstractNumId="20" w15:restartNumberingAfterBreak="0">
    <w:nsid w:val="2162758E"/>
    <w:multiLevelType w:val="multilevel"/>
    <w:tmpl w:val="E91A190C"/>
    <w:styleLink w:val="050"/>
    <w:lvl w:ilvl="0">
      <w:start w:val="1"/>
      <w:numFmt w:val="upperRoman"/>
      <w:suff w:val="space"/>
      <w:lvlText w:val="Часть %1."/>
      <w:lvlJc w:val="left"/>
      <w:pPr>
        <w:ind w:left="0"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russianUpper"/>
      <w:suff w:val="space"/>
      <w:lvlText w:val="Раздел %2."/>
      <w:lvlJc w:val="left"/>
      <w:pPr>
        <w:ind w:left="0" w:firstLine="0"/>
      </w:pPr>
      <w:rPr>
        <w:rFonts w:ascii="Times New Roman" w:hAnsi="Times New Roman"/>
        <w:b/>
        <w:bCs/>
        <w:caps/>
        <w:spacing w:val="20"/>
        <w:sz w:val="28"/>
      </w:rPr>
    </w:lvl>
    <w:lvl w:ilvl="2">
      <w:start w:val="1"/>
      <w:numFmt w:val="decimal"/>
      <w:lvlText w:val=""/>
      <w:lvlJc w:val="left"/>
      <w:pPr>
        <w:ind w:left="0" w:firstLine="0"/>
      </w:pPr>
      <w:rPr>
        <w:rFonts w:hint="default"/>
        <w:b/>
        <w:i w:val="0"/>
        <w:caps w:val="0"/>
        <w:smallCaps w:val="0"/>
        <w:strike w:val="0"/>
        <w:dstrike w:val="0"/>
        <w:vanish w:val="0"/>
        <w:color w:val="auto"/>
        <w:spacing w:val="20"/>
        <w:kern w:val="0"/>
        <w:sz w:val="28"/>
        <w:u w:val="none"/>
        <w:vertAlign w:val="baseline"/>
      </w:rPr>
    </w:lvl>
    <w:lvl w:ilvl="3">
      <w:start w:val="1"/>
      <w:numFmt w:val="decimal"/>
      <w:lvlText w:val=""/>
      <w:lvlJc w:val="left"/>
      <w:pPr>
        <w:ind w:left="0" w:firstLine="0"/>
      </w:pPr>
      <w:rPr>
        <w:rFonts w:hint="default"/>
        <w:b/>
        <w:i w:val="0"/>
        <w:caps w:val="0"/>
        <w:strike w:val="0"/>
        <w:dstrike w:val="0"/>
        <w:vanish w:val="0"/>
        <w:color w:val="auto"/>
        <w:spacing w:val="10"/>
        <w:kern w:val="0"/>
        <w:sz w:val="28"/>
        <w:u w:val="none"/>
        <w:vertAlign w:val="baseline"/>
      </w:rPr>
    </w:lvl>
    <w:lvl w:ilvl="4">
      <w:start w:val="1"/>
      <w:numFmt w:val="decimal"/>
      <w:lvlText w:val=""/>
      <w:lvlJc w:val="left"/>
      <w:pPr>
        <w:ind w:left="0" w:firstLine="0"/>
      </w:pPr>
      <w:rPr>
        <w:rFonts w:hint="default"/>
        <w:b/>
        <w:i/>
        <w:caps w:val="0"/>
        <w:strike w:val="0"/>
        <w:dstrike w:val="0"/>
        <w:vanish w:val="0"/>
        <w:color w:val="auto"/>
        <w:spacing w:val="10"/>
        <w:kern w:val="0"/>
        <w:sz w:val="28"/>
        <w:u w:val="none"/>
        <w:vertAlign w:val="baseline"/>
      </w:rPr>
    </w:lvl>
    <w:lvl w:ilvl="5">
      <w:start w:val="1"/>
      <w:numFmt w:val="decimal"/>
      <w:lvlText w:val=""/>
      <w:lvlJc w:val="left"/>
      <w:pPr>
        <w:ind w:left="0" w:firstLine="0"/>
      </w:pPr>
      <w:rPr>
        <w:rFonts w:hint="default"/>
        <w:b w:val="0"/>
        <w:i/>
        <w:caps w:val="0"/>
        <w:strike w:val="0"/>
        <w:dstrike w:val="0"/>
        <w:vanish w:val="0"/>
        <w:spacing w:val="10"/>
        <w:kern w:val="0"/>
        <w:sz w:val="28"/>
        <w:u w:val="none"/>
        <w:vertAlign w:val="baseline"/>
      </w:rPr>
    </w:lvl>
    <w:lvl w:ilvl="6">
      <w:start w:val="1"/>
      <w:numFmt w:val="decimal"/>
      <w:lvlText w:val=""/>
      <w:lvlJc w:val="left"/>
      <w:pPr>
        <w:ind w:left="0" w:firstLine="0"/>
      </w:pPr>
      <w:rPr>
        <w:rFonts w:hint="default"/>
        <w:b w:val="0"/>
        <w:i w:val="0"/>
        <w:caps w:val="0"/>
        <w:strike w:val="0"/>
        <w:dstrike w:val="0"/>
        <w:vanish w:val="0"/>
        <w:color w:val="auto"/>
        <w:spacing w:val="10"/>
        <w:kern w:val="0"/>
        <w:sz w:val="28"/>
        <w:u w:val="none"/>
        <w:vertAlign w:val="baseline"/>
      </w:rPr>
    </w:lvl>
    <w:lvl w:ilvl="7">
      <w:start w:val="1"/>
      <w:numFmt w:val="decimal"/>
      <w:lvlText w:val="%8)"/>
      <w:lvlJc w:val="left"/>
      <w:pPr>
        <w:ind w:left="0" w:firstLine="0"/>
      </w:pPr>
      <w:rPr>
        <w:rFonts w:ascii="Times New Roman" w:hAnsi="Times New Roman" w:hint="default"/>
        <w:b w:val="0"/>
        <w:i w:val="0"/>
        <w:caps w:val="0"/>
        <w:strike w:val="0"/>
        <w:dstrike w:val="0"/>
        <w:vanish w:val="0"/>
        <w:color w:val="auto"/>
        <w:kern w:val="0"/>
        <w:sz w:val="28"/>
        <w:u w:val="none"/>
        <w:vertAlign w:val="baseline"/>
      </w:rPr>
    </w:lvl>
    <w:lvl w:ilvl="8">
      <w:start w:val="1"/>
      <w:numFmt w:val="russianLower"/>
      <w:lvlText w:val="%9)"/>
      <w:lvlJc w:val="left"/>
      <w:pPr>
        <w:ind w:left="0" w:firstLine="0"/>
      </w:pPr>
      <w:rPr>
        <w:rFonts w:ascii="Times New Roman" w:hAnsi="Times New Roman" w:hint="default"/>
        <w:b w:val="0"/>
        <w:i w:val="0"/>
        <w:caps w:val="0"/>
        <w:strike w:val="0"/>
        <w:dstrike w:val="0"/>
        <w:vanish w:val="0"/>
        <w:kern w:val="0"/>
        <w:sz w:val="28"/>
        <w:u w:val="none"/>
        <w:vertAlign w:val="baseline"/>
      </w:rPr>
    </w:lvl>
  </w:abstractNum>
  <w:abstractNum w:abstractNumId="21" w15:restartNumberingAfterBreak="0">
    <w:nsid w:val="21B972DF"/>
    <w:multiLevelType w:val="hybridMultilevel"/>
    <w:tmpl w:val="63426554"/>
    <w:styleLink w:val="313"/>
    <w:lvl w:ilvl="0" w:tplc="AD9E1524">
      <w:start w:val="1"/>
      <w:numFmt w:val="bullet"/>
      <w:lvlText w:val=""/>
      <w:lvlJc w:val="left"/>
      <w:pPr>
        <w:ind w:left="1287" w:hanging="360"/>
      </w:pPr>
      <w:rPr>
        <w:rFonts w:ascii="Wingdings" w:hAnsi="Wingdings" w:hint="default"/>
      </w:rPr>
    </w:lvl>
    <w:lvl w:ilvl="1" w:tplc="5FE8B07E" w:tentative="1">
      <w:start w:val="1"/>
      <w:numFmt w:val="bullet"/>
      <w:lvlText w:val="o"/>
      <w:lvlJc w:val="left"/>
      <w:pPr>
        <w:ind w:left="2007" w:hanging="360"/>
      </w:pPr>
      <w:rPr>
        <w:rFonts w:ascii="Courier New" w:hAnsi="Courier New" w:cs="Courier New" w:hint="default"/>
      </w:rPr>
    </w:lvl>
    <w:lvl w:ilvl="2" w:tplc="5D24AF9E" w:tentative="1">
      <w:start w:val="1"/>
      <w:numFmt w:val="bullet"/>
      <w:lvlText w:val=""/>
      <w:lvlJc w:val="left"/>
      <w:pPr>
        <w:ind w:left="2727" w:hanging="360"/>
      </w:pPr>
      <w:rPr>
        <w:rFonts w:ascii="Wingdings" w:hAnsi="Wingdings" w:hint="default"/>
      </w:rPr>
    </w:lvl>
    <w:lvl w:ilvl="3" w:tplc="B22CEFBA" w:tentative="1">
      <w:start w:val="1"/>
      <w:numFmt w:val="bullet"/>
      <w:lvlText w:val=""/>
      <w:lvlJc w:val="left"/>
      <w:pPr>
        <w:ind w:left="3447" w:hanging="360"/>
      </w:pPr>
      <w:rPr>
        <w:rFonts w:ascii="Symbol" w:hAnsi="Symbol" w:hint="default"/>
      </w:rPr>
    </w:lvl>
    <w:lvl w:ilvl="4" w:tplc="79FC247A" w:tentative="1">
      <w:start w:val="1"/>
      <w:numFmt w:val="bullet"/>
      <w:lvlText w:val="o"/>
      <w:lvlJc w:val="left"/>
      <w:pPr>
        <w:ind w:left="4167" w:hanging="360"/>
      </w:pPr>
      <w:rPr>
        <w:rFonts w:ascii="Courier New" w:hAnsi="Courier New" w:cs="Courier New" w:hint="default"/>
      </w:rPr>
    </w:lvl>
    <w:lvl w:ilvl="5" w:tplc="CD083D0A" w:tentative="1">
      <w:start w:val="1"/>
      <w:numFmt w:val="bullet"/>
      <w:lvlText w:val=""/>
      <w:lvlJc w:val="left"/>
      <w:pPr>
        <w:ind w:left="4887" w:hanging="360"/>
      </w:pPr>
      <w:rPr>
        <w:rFonts w:ascii="Wingdings" w:hAnsi="Wingdings" w:hint="default"/>
      </w:rPr>
    </w:lvl>
    <w:lvl w:ilvl="6" w:tplc="1A0CAC8C" w:tentative="1">
      <w:start w:val="1"/>
      <w:numFmt w:val="bullet"/>
      <w:lvlText w:val=""/>
      <w:lvlJc w:val="left"/>
      <w:pPr>
        <w:ind w:left="5607" w:hanging="360"/>
      </w:pPr>
      <w:rPr>
        <w:rFonts w:ascii="Symbol" w:hAnsi="Symbol" w:hint="default"/>
      </w:rPr>
    </w:lvl>
    <w:lvl w:ilvl="7" w:tplc="F758959C" w:tentative="1">
      <w:start w:val="1"/>
      <w:numFmt w:val="bullet"/>
      <w:lvlText w:val="o"/>
      <w:lvlJc w:val="left"/>
      <w:pPr>
        <w:ind w:left="6327" w:hanging="360"/>
      </w:pPr>
      <w:rPr>
        <w:rFonts w:ascii="Courier New" w:hAnsi="Courier New" w:cs="Courier New" w:hint="default"/>
      </w:rPr>
    </w:lvl>
    <w:lvl w:ilvl="8" w:tplc="FDF2DEB4" w:tentative="1">
      <w:start w:val="1"/>
      <w:numFmt w:val="bullet"/>
      <w:lvlText w:val=""/>
      <w:lvlJc w:val="left"/>
      <w:pPr>
        <w:ind w:left="7047" w:hanging="360"/>
      </w:pPr>
      <w:rPr>
        <w:rFonts w:ascii="Wingdings" w:hAnsi="Wingdings" w:hint="default"/>
      </w:rPr>
    </w:lvl>
  </w:abstractNum>
  <w:abstractNum w:abstractNumId="22" w15:restartNumberingAfterBreak="0">
    <w:nsid w:val="22316C3C"/>
    <w:multiLevelType w:val="multilevel"/>
    <w:tmpl w:val="1FFC60D2"/>
    <w:styleLink w:val="1ai3"/>
    <w:lvl w:ilvl="0">
      <w:start w:val="1"/>
      <w:numFmt w:val="decimal"/>
      <w:lvlText w:val="%1."/>
      <w:lvlJc w:val="left"/>
      <w:pPr>
        <w:tabs>
          <w:tab w:val="num" w:pos="928"/>
        </w:tabs>
        <w:ind w:left="928" w:hanging="360"/>
      </w:pPr>
      <w:rPr>
        <w:rFonts w:ascii="Times New Roman" w:hAnsi="Times New Roman" w:cs="Times New Roman" w:hint="default"/>
        <w:b/>
        <w:sz w:val="26"/>
        <w:szCs w:val="26"/>
      </w:rPr>
    </w:lvl>
    <w:lvl w:ilvl="1">
      <w:start w:val="1"/>
      <w:numFmt w:val="decimal"/>
      <w:lvlText w:val="%1.%2."/>
      <w:lvlJc w:val="left"/>
      <w:pPr>
        <w:tabs>
          <w:tab w:val="num" w:pos="1000"/>
        </w:tabs>
        <w:ind w:left="1000" w:hanging="432"/>
      </w:pPr>
      <w:rPr>
        <w:rFonts w:ascii="Times New Roman" w:hAnsi="Times New Roman" w:cs="Times New Roman" w:hint="default"/>
        <w:b/>
        <w:sz w:val="26"/>
        <w:szCs w:val="26"/>
      </w:rPr>
    </w:lvl>
    <w:lvl w:ilvl="2">
      <w:start w:val="1"/>
      <w:numFmt w:val="decimal"/>
      <w:lvlText w:val="%1.%2.%3."/>
      <w:lvlJc w:val="left"/>
      <w:pPr>
        <w:tabs>
          <w:tab w:val="num" w:pos="1430"/>
        </w:tabs>
        <w:ind w:left="1214" w:hanging="504"/>
      </w:pPr>
      <w:rPr>
        <w:rFonts w:ascii="Times New Roman" w:hAnsi="Times New Roman" w:cs="Times New Roman" w:hint="default"/>
        <w:sz w:val="26"/>
        <w:szCs w:val="26"/>
      </w:rPr>
    </w:lvl>
    <w:lvl w:ilvl="3">
      <w:start w:val="1"/>
      <w:numFmt w:val="decimal"/>
      <w:lvlText w:val="%1.%2.%3.%4."/>
      <w:lvlJc w:val="left"/>
      <w:pPr>
        <w:tabs>
          <w:tab w:val="num" w:pos="1430"/>
        </w:tabs>
        <w:ind w:left="1358" w:hanging="648"/>
      </w:pPr>
    </w:lvl>
    <w:lvl w:ilvl="4">
      <w:start w:val="1"/>
      <w:numFmt w:val="decimal"/>
      <w:lvlText w:val="%1.%2.%3.%4.%5."/>
      <w:lvlJc w:val="left"/>
      <w:pPr>
        <w:tabs>
          <w:tab w:val="num" w:pos="2499"/>
        </w:tabs>
        <w:ind w:left="2211"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23A701DB"/>
    <w:multiLevelType w:val="hybridMultilevel"/>
    <w:tmpl w:val="6F464006"/>
    <w:lvl w:ilvl="0" w:tplc="90F0F4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24550B1A"/>
    <w:multiLevelType w:val="hybridMultilevel"/>
    <w:tmpl w:val="0AA49494"/>
    <w:styleLink w:val="31"/>
    <w:lvl w:ilvl="0" w:tplc="04190019">
      <w:start w:val="1"/>
      <w:numFmt w:val="bullet"/>
      <w:lvlText w:val=""/>
      <w:lvlJc w:val="left"/>
      <w:pPr>
        <w:ind w:left="2204" w:hanging="360"/>
      </w:pPr>
      <w:rPr>
        <w:rFonts w:ascii="Symbol" w:hAnsi="Symbol" w:hint="default"/>
      </w:rPr>
    </w:lvl>
    <w:lvl w:ilvl="1" w:tplc="04190019" w:tentative="1">
      <w:start w:val="1"/>
      <w:numFmt w:val="bullet"/>
      <w:lvlText w:val="o"/>
      <w:lvlJc w:val="left"/>
      <w:pPr>
        <w:ind w:left="2924" w:hanging="360"/>
      </w:pPr>
      <w:rPr>
        <w:rFonts w:ascii="Courier New" w:hAnsi="Courier New" w:cs="Courier New" w:hint="default"/>
      </w:rPr>
    </w:lvl>
    <w:lvl w:ilvl="2" w:tplc="0419001B" w:tentative="1">
      <w:start w:val="1"/>
      <w:numFmt w:val="bullet"/>
      <w:lvlText w:val=""/>
      <w:lvlJc w:val="left"/>
      <w:pPr>
        <w:ind w:left="3644" w:hanging="360"/>
      </w:pPr>
      <w:rPr>
        <w:rFonts w:ascii="Wingdings" w:hAnsi="Wingdings" w:hint="default"/>
      </w:rPr>
    </w:lvl>
    <w:lvl w:ilvl="3" w:tplc="0419000F" w:tentative="1">
      <w:start w:val="1"/>
      <w:numFmt w:val="bullet"/>
      <w:lvlText w:val=""/>
      <w:lvlJc w:val="left"/>
      <w:pPr>
        <w:ind w:left="4364" w:hanging="360"/>
      </w:pPr>
      <w:rPr>
        <w:rFonts w:ascii="Symbol" w:hAnsi="Symbol" w:hint="default"/>
      </w:rPr>
    </w:lvl>
    <w:lvl w:ilvl="4" w:tplc="04190019" w:tentative="1">
      <w:start w:val="1"/>
      <w:numFmt w:val="bullet"/>
      <w:lvlText w:val="o"/>
      <w:lvlJc w:val="left"/>
      <w:pPr>
        <w:ind w:left="5084" w:hanging="360"/>
      </w:pPr>
      <w:rPr>
        <w:rFonts w:ascii="Courier New" w:hAnsi="Courier New" w:cs="Courier New" w:hint="default"/>
      </w:rPr>
    </w:lvl>
    <w:lvl w:ilvl="5" w:tplc="0419001B" w:tentative="1">
      <w:start w:val="1"/>
      <w:numFmt w:val="bullet"/>
      <w:lvlText w:val=""/>
      <w:lvlJc w:val="left"/>
      <w:pPr>
        <w:ind w:left="5804" w:hanging="360"/>
      </w:pPr>
      <w:rPr>
        <w:rFonts w:ascii="Wingdings" w:hAnsi="Wingdings" w:hint="default"/>
      </w:rPr>
    </w:lvl>
    <w:lvl w:ilvl="6" w:tplc="0419000F" w:tentative="1">
      <w:start w:val="1"/>
      <w:numFmt w:val="bullet"/>
      <w:lvlText w:val=""/>
      <w:lvlJc w:val="left"/>
      <w:pPr>
        <w:ind w:left="6524" w:hanging="360"/>
      </w:pPr>
      <w:rPr>
        <w:rFonts w:ascii="Symbol" w:hAnsi="Symbol" w:hint="default"/>
      </w:rPr>
    </w:lvl>
    <w:lvl w:ilvl="7" w:tplc="04190019" w:tentative="1">
      <w:start w:val="1"/>
      <w:numFmt w:val="bullet"/>
      <w:lvlText w:val="o"/>
      <w:lvlJc w:val="left"/>
      <w:pPr>
        <w:ind w:left="7244" w:hanging="360"/>
      </w:pPr>
      <w:rPr>
        <w:rFonts w:ascii="Courier New" w:hAnsi="Courier New" w:cs="Courier New" w:hint="default"/>
      </w:rPr>
    </w:lvl>
    <w:lvl w:ilvl="8" w:tplc="0419001B" w:tentative="1">
      <w:start w:val="1"/>
      <w:numFmt w:val="bullet"/>
      <w:lvlText w:val=""/>
      <w:lvlJc w:val="left"/>
      <w:pPr>
        <w:ind w:left="7964" w:hanging="360"/>
      </w:pPr>
      <w:rPr>
        <w:rFonts w:ascii="Wingdings" w:hAnsi="Wingdings" w:hint="default"/>
      </w:rPr>
    </w:lvl>
  </w:abstractNum>
  <w:abstractNum w:abstractNumId="25" w15:restartNumberingAfterBreak="0">
    <w:nsid w:val="277D1C4E"/>
    <w:multiLevelType w:val="multilevel"/>
    <w:tmpl w:val="1276AAD2"/>
    <w:lvl w:ilvl="0">
      <w:start w:val="2"/>
      <w:numFmt w:val="decimal"/>
      <w:lvlText w:val="%1"/>
      <w:lvlJc w:val="left"/>
      <w:pPr>
        <w:ind w:left="360" w:hanging="360"/>
      </w:pPr>
      <w:rPr>
        <w:rFonts w:hint="default"/>
      </w:rPr>
    </w:lvl>
    <w:lvl w:ilvl="1">
      <w:start w:val="1"/>
      <w:numFmt w:val="decimal"/>
      <w:pStyle w:val="112"/>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7DF4C10"/>
    <w:multiLevelType w:val="hybridMultilevel"/>
    <w:tmpl w:val="8CB80800"/>
    <w:styleLink w:val="316"/>
    <w:lvl w:ilvl="0" w:tplc="12B2AD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2888262F"/>
    <w:multiLevelType w:val="multilevel"/>
    <w:tmpl w:val="00A4EBDC"/>
    <w:styleLink w:val="1111151"/>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F0D4321"/>
    <w:multiLevelType w:val="hybridMultilevel"/>
    <w:tmpl w:val="2AA0C040"/>
    <w:styleLink w:val="052111"/>
    <w:lvl w:ilvl="0" w:tplc="E8C0CFC4">
      <w:start w:val="1"/>
      <w:numFmt w:val="bullet"/>
      <w:lvlText w:val=""/>
      <w:lvlJc w:val="left"/>
      <w:pPr>
        <w:ind w:left="1215" w:hanging="360"/>
      </w:pPr>
      <w:rPr>
        <w:rFonts w:ascii="Symbol" w:eastAsia="Symbol" w:hAnsi="Symbol" w:cs="Symbol" w:hint="default"/>
        <w:w w:val="100"/>
        <w:sz w:val="24"/>
        <w:szCs w:val="24"/>
      </w:rPr>
    </w:lvl>
    <w:lvl w:ilvl="1" w:tplc="3FFAA88A">
      <w:start w:val="1"/>
      <w:numFmt w:val="bullet"/>
      <w:lvlText w:val="•"/>
      <w:lvlJc w:val="left"/>
      <w:pPr>
        <w:ind w:left="2078" w:hanging="360"/>
      </w:pPr>
      <w:rPr>
        <w:rFonts w:hint="default"/>
      </w:rPr>
    </w:lvl>
    <w:lvl w:ilvl="2" w:tplc="39EEC5CC">
      <w:start w:val="1"/>
      <w:numFmt w:val="bullet"/>
      <w:lvlText w:val="•"/>
      <w:lvlJc w:val="left"/>
      <w:pPr>
        <w:ind w:left="2937" w:hanging="360"/>
      </w:pPr>
      <w:rPr>
        <w:rFonts w:hint="default"/>
      </w:rPr>
    </w:lvl>
    <w:lvl w:ilvl="3" w:tplc="A6429E82">
      <w:start w:val="1"/>
      <w:numFmt w:val="bullet"/>
      <w:lvlText w:val="•"/>
      <w:lvlJc w:val="left"/>
      <w:pPr>
        <w:ind w:left="3795" w:hanging="360"/>
      </w:pPr>
      <w:rPr>
        <w:rFonts w:hint="default"/>
      </w:rPr>
    </w:lvl>
    <w:lvl w:ilvl="4" w:tplc="5A44636C">
      <w:start w:val="1"/>
      <w:numFmt w:val="bullet"/>
      <w:lvlText w:val="•"/>
      <w:lvlJc w:val="left"/>
      <w:pPr>
        <w:ind w:left="4654" w:hanging="360"/>
      </w:pPr>
      <w:rPr>
        <w:rFonts w:hint="default"/>
      </w:rPr>
    </w:lvl>
    <w:lvl w:ilvl="5" w:tplc="8ADA6022">
      <w:start w:val="1"/>
      <w:numFmt w:val="bullet"/>
      <w:lvlText w:val="•"/>
      <w:lvlJc w:val="left"/>
      <w:pPr>
        <w:ind w:left="5513" w:hanging="360"/>
      </w:pPr>
      <w:rPr>
        <w:rFonts w:hint="default"/>
      </w:rPr>
    </w:lvl>
    <w:lvl w:ilvl="6" w:tplc="6406AC24">
      <w:start w:val="1"/>
      <w:numFmt w:val="bullet"/>
      <w:lvlText w:val="•"/>
      <w:lvlJc w:val="left"/>
      <w:pPr>
        <w:ind w:left="6371" w:hanging="360"/>
      </w:pPr>
      <w:rPr>
        <w:rFonts w:hint="default"/>
      </w:rPr>
    </w:lvl>
    <w:lvl w:ilvl="7" w:tplc="932C9E5E">
      <w:start w:val="1"/>
      <w:numFmt w:val="bullet"/>
      <w:lvlText w:val="•"/>
      <w:lvlJc w:val="left"/>
      <w:pPr>
        <w:ind w:left="7230" w:hanging="360"/>
      </w:pPr>
      <w:rPr>
        <w:rFonts w:hint="default"/>
      </w:rPr>
    </w:lvl>
    <w:lvl w:ilvl="8" w:tplc="100E6186">
      <w:start w:val="1"/>
      <w:numFmt w:val="bullet"/>
      <w:lvlText w:val="•"/>
      <w:lvlJc w:val="left"/>
      <w:pPr>
        <w:ind w:left="8089" w:hanging="360"/>
      </w:pPr>
      <w:rPr>
        <w:rFonts w:hint="default"/>
      </w:rPr>
    </w:lvl>
  </w:abstractNum>
  <w:abstractNum w:abstractNumId="29" w15:restartNumberingAfterBreak="0">
    <w:nsid w:val="30141D02"/>
    <w:multiLevelType w:val="hybridMultilevel"/>
    <w:tmpl w:val="15222462"/>
    <w:styleLink w:val="054"/>
    <w:lvl w:ilvl="0" w:tplc="F0C42E64">
      <w:start w:val="1"/>
      <w:numFmt w:val="bullet"/>
      <w:lvlText w:val=""/>
      <w:lvlJc w:val="left"/>
      <w:pPr>
        <w:ind w:left="720" w:hanging="360"/>
      </w:pPr>
      <w:rPr>
        <w:rFonts w:ascii="Symbol" w:hAnsi="Symbol" w:hint="default"/>
      </w:rPr>
    </w:lvl>
    <w:lvl w:ilvl="1" w:tplc="18CE0954" w:tentative="1">
      <w:start w:val="1"/>
      <w:numFmt w:val="bullet"/>
      <w:lvlText w:val="o"/>
      <w:lvlJc w:val="left"/>
      <w:pPr>
        <w:ind w:left="1440" w:hanging="360"/>
      </w:pPr>
      <w:rPr>
        <w:rFonts w:ascii="Courier New" w:hAnsi="Courier New" w:cs="Courier New" w:hint="default"/>
      </w:rPr>
    </w:lvl>
    <w:lvl w:ilvl="2" w:tplc="2FA2E5C6" w:tentative="1">
      <w:start w:val="1"/>
      <w:numFmt w:val="bullet"/>
      <w:lvlText w:val=""/>
      <w:lvlJc w:val="left"/>
      <w:pPr>
        <w:ind w:left="2160" w:hanging="360"/>
      </w:pPr>
      <w:rPr>
        <w:rFonts w:ascii="Wingdings" w:hAnsi="Wingdings" w:hint="default"/>
      </w:rPr>
    </w:lvl>
    <w:lvl w:ilvl="3" w:tplc="923CB62A" w:tentative="1">
      <w:start w:val="1"/>
      <w:numFmt w:val="bullet"/>
      <w:lvlText w:val=""/>
      <w:lvlJc w:val="left"/>
      <w:pPr>
        <w:ind w:left="2880" w:hanging="360"/>
      </w:pPr>
      <w:rPr>
        <w:rFonts w:ascii="Symbol" w:hAnsi="Symbol" w:hint="default"/>
      </w:rPr>
    </w:lvl>
    <w:lvl w:ilvl="4" w:tplc="FF646D5E" w:tentative="1">
      <w:start w:val="1"/>
      <w:numFmt w:val="bullet"/>
      <w:lvlText w:val="o"/>
      <w:lvlJc w:val="left"/>
      <w:pPr>
        <w:ind w:left="3600" w:hanging="360"/>
      </w:pPr>
      <w:rPr>
        <w:rFonts w:ascii="Courier New" w:hAnsi="Courier New" w:cs="Courier New" w:hint="default"/>
      </w:rPr>
    </w:lvl>
    <w:lvl w:ilvl="5" w:tplc="4F8AAF68" w:tentative="1">
      <w:start w:val="1"/>
      <w:numFmt w:val="bullet"/>
      <w:lvlText w:val=""/>
      <w:lvlJc w:val="left"/>
      <w:pPr>
        <w:ind w:left="4320" w:hanging="360"/>
      </w:pPr>
      <w:rPr>
        <w:rFonts w:ascii="Wingdings" w:hAnsi="Wingdings" w:hint="default"/>
      </w:rPr>
    </w:lvl>
    <w:lvl w:ilvl="6" w:tplc="DDAC8B18" w:tentative="1">
      <w:start w:val="1"/>
      <w:numFmt w:val="bullet"/>
      <w:lvlText w:val=""/>
      <w:lvlJc w:val="left"/>
      <w:pPr>
        <w:ind w:left="5040" w:hanging="360"/>
      </w:pPr>
      <w:rPr>
        <w:rFonts w:ascii="Symbol" w:hAnsi="Symbol" w:hint="default"/>
      </w:rPr>
    </w:lvl>
    <w:lvl w:ilvl="7" w:tplc="B7025942" w:tentative="1">
      <w:start w:val="1"/>
      <w:numFmt w:val="bullet"/>
      <w:lvlText w:val="o"/>
      <w:lvlJc w:val="left"/>
      <w:pPr>
        <w:ind w:left="5760" w:hanging="360"/>
      </w:pPr>
      <w:rPr>
        <w:rFonts w:ascii="Courier New" w:hAnsi="Courier New" w:cs="Courier New" w:hint="default"/>
      </w:rPr>
    </w:lvl>
    <w:lvl w:ilvl="8" w:tplc="A90016BC" w:tentative="1">
      <w:start w:val="1"/>
      <w:numFmt w:val="bullet"/>
      <w:lvlText w:val=""/>
      <w:lvlJc w:val="left"/>
      <w:pPr>
        <w:ind w:left="6480" w:hanging="360"/>
      </w:pPr>
      <w:rPr>
        <w:rFonts w:ascii="Wingdings" w:hAnsi="Wingdings" w:hint="default"/>
      </w:rPr>
    </w:lvl>
  </w:abstractNum>
  <w:abstractNum w:abstractNumId="30" w15:restartNumberingAfterBreak="0">
    <w:nsid w:val="315D7CA3"/>
    <w:multiLevelType w:val="multilevel"/>
    <w:tmpl w:val="86EEC90C"/>
    <w:name w:val="WW8Num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1AD7D67"/>
    <w:multiLevelType w:val="hybridMultilevel"/>
    <w:tmpl w:val="511C0452"/>
    <w:lvl w:ilvl="0" w:tplc="7DAE0B76">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33B1D7C"/>
    <w:multiLevelType w:val="multilevel"/>
    <w:tmpl w:val="42427220"/>
    <w:lvl w:ilvl="0">
      <w:start w:val="1"/>
      <w:numFmt w:val="none"/>
      <w:pStyle w:val="113"/>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33" w15:restartNumberingAfterBreak="0">
    <w:nsid w:val="34306094"/>
    <w:multiLevelType w:val="hybridMultilevel"/>
    <w:tmpl w:val="7ACC853C"/>
    <w:styleLink w:val="6"/>
    <w:lvl w:ilvl="0" w:tplc="3A0E7722">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4" w15:restartNumberingAfterBreak="0">
    <w:nsid w:val="345D1796"/>
    <w:multiLevelType w:val="hybridMultilevel"/>
    <w:tmpl w:val="2666A130"/>
    <w:lvl w:ilvl="0" w:tplc="558C4016">
      <w:start w:val="1"/>
      <w:numFmt w:val="bullet"/>
      <w:pStyle w:val="2"/>
      <w:lvlText w:val=""/>
      <w:lvlPicBulletId w:val="0"/>
      <w:lvlJc w:val="left"/>
      <w:pPr>
        <w:tabs>
          <w:tab w:val="num" w:pos="1287"/>
        </w:tabs>
        <w:ind w:left="1287" w:hanging="360"/>
      </w:pPr>
      <w:rPr>
        <w:rFonts w:ascii="Symbol" w:hAnsi="Symbol" w:hint="default"/>
        <w:color w:val="auto"/>
        <w:sz w:val="16"/>
      </w:rPr>
    </w:lvl>
    <w:lvl w:ilvl="1" w:tplc="F7949C2A" w:tentative="1">
      <w:start w:val="1"/>
      <w:numFmt w:val="bullet"/>
      <w:lvlText w:val="o"/>
      <w:lvlJc w:val="left"/>
      <w:pPr>
        <w:tabs>
          <w:tab w:val="num" w:pos="1440"/>
        </w:tabs>
        <w:ind w:left="1440" w:hanging="360"/>
      </w:pPr>
      <w:rPr>
        <w:rFonts w:ascii="Courier New" w:hAnsi="Courier New" w:cs="Courier New" w:hint="default"/>
      </w:rPr>
    </w:lvl>
    <w:lvl w:ilvl="2" w:tplc="674C5506" w:tentative="1">
      <w:start w:val="1"/>
      <w:numFmt w:val="bullet"/>
      <w:lvlText w:val=""/>
      <w:lvlJc w:val="left"/>
      <w:pPr>
        <w:tabs>
          <w:tab w:val="num" w:pos="2160"/>
        </w:tabs>
        <w:ind w:left="2160" w:hanging="360"/>
      </w:pPr>
      <w:rPr>
        <w:rFonts w:ascii="Wingdings" w:hAnsi="Wingdings" w:hint="default"/>
      </w:rPr>
    </w:lvl>
    <w:lvl w:ilvl="3" w:tplc="2962054E" w:tentative="1">
      <w:start w:val="1"/>
      <w:numFmt w:val="bullet"/>
      <w:lvlText w:val=""/>
      <w:lvlJc w:val="left"/>
      <w:pPr>
        <w:tabs>
          <w:tab w:val="num" w:pos="2880"/>
        </w:tabs>
        <w:ind w:left="2880" w:hanging="360"/>
      </w:pPr>
      <w:rPr>
        <w:rFonts w:ascii="Symbol" w:hAnsi="Symbol" w:hint="default"/>
      </w:rPr>
    </w:lvl>
    <w:lvl w:ilvl="4" w:tplc="E1B44096" w:tentative="1">
      <w:start w:val="1"/>
      <w:numFmt w:val="bullet"/>
      <w:lvlText w:val="o"/>
      <w:lvlJc w:val="left"/>
      <w:pPr>
        <w:tabs>
          <w:tab w:val="num" w:pos="3600"/>
        </w:tabs>
        <w:ind w:left="3600" w:hanging="360"/>
      </w:pPr>
      <w:rPr>
        <w:rFonts w:ascii="Courier New" w:hAnsi="Courier New" w:cs="Courier New" w:hint="default"/>
      </w:rPr>
    </w:lvl>
    <w:lvl w:ilvl="5" w:tplc="0A688B52" w:tentative="1">
      <w:start w:val="1"/>
      <w:numFmt w:val="bullet"/>
      <w:lvlText w:val=""/>
      <w:lvlJc w:val="left"/>
      <w:pPr>
        <w:tabs>
          <w:tab w:val="num" w:pos="4320"/>
        </w:tabs>
        <w:ind w:left="4320" w:hanging="360"/>
      </w:pPr>
      <w:rPr>
        <w:rFonts w:ascii="Wingdings" w:hAnsi="Wingdings" w:hint="default"/>
      </w:rPr>
    </w:lvl>
    <w:lvl w:ilvl="6" w:tplc="395AAAB8" w:tentative="1">
      <w:start w:val="1"/>
      <w:numFmt w:val="bullet"/>
      <w:lvlText w:val=""/>
      <w:lvlJc w:val="left"/>
      <w:pPr>
        <w:tabs>
          <w:tab w:val="num" w:pos="5040"/>
        </w:tabs>
        <w:ind w:left="5040" w:hanging="360"/>
      </w:pPr>
      <w:rPr>
        <w:rFonts w:ascii="Symbol" w:hAnsi="Symbol" w:hint="default"/>
      </w:rPr>
    </w:lvl>
    <w:lvl w:ilvl="7" w:tplc="C3483E68" w:tentative="1">
      <w:start w:val="1"/>
      <w:numFmt w:val="bullet"/>
      <w:lvlText w:val="o"/>
      <w:lvlJc w:val="left"/>
      <w:pPr>
        <w:tabs>
          <w:tab w:val="num" w:pos="5760"/>
        </w:tabs>
        <w:ind w:left="5760" w:hanging="360"/>
      </w:pPr>
      <w:rPr>
        <w:rFonts w:ascii="Courier New" w:hAnsi="Courier New" w:cs="Courier New" w:hint="default"/>
      </w:rPr>
    </w:lvl>
    <w:lvl w:ilvl="8" w:tplc="A95A60F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7E6D96"/>
    <w:multiLevelType w:val="hybridMultilevel"/>
    <w:tmpl w:val="843A3A30"/>
    <w:lvl w:ilvl="0" w:tplc="8A74E804">
      <w:start w:val="1"/>
      <w:numFmt w:val="decimal"/>
      <w:pStyle w:val="32"/>
      <w:lvlText w:val="%1."/>
      <w:lvlJc w:val="left"/>
      <w:pPr>
        <w:ind w:left="1505" w:hanging="360"/>
      </w:pPr>
    </w:lvl>
    <w:lvl w:ilvl="1" w:tplc="04190019" w:tentative="1">
      <w:start w:val="1"/>
      <w:numFmt w:val="lowerLetter"/>
      <w:lvlText w:val="%2."/>
      <w:lvlJc w:val="left"/>
      <w:pPr>
        <w:ind w:left="2225" w:hanging="360"/>
      </w:pPr>
    </w:lvl>
    <w:lvl w:ilvl="2" w:tplc="0419001B" w:tentative="1">
      <w:start w:val="1"/>
      <w:numFmt w:val="lowerRoman"/>
      <w:lvlText w:val="%3."/>
      <w:lvlJc w:val="right"/>
      <w:pPr>
        <w:ind w:left="2945" w:hanging="180"/>
      </w:pPr>
    </w:lvl>
    <w:lvl w:ilvl="3" w:tplc="0419000F" w:tentative="1">
      <w:start w:val="1"/>
      <w:numFmt w:val="decimal"/>
      <w:lvlText w:val="%4."/>
      <w:lvlJc w:val="left"/>
      <w:pPr>
        <w:ind w:left="3665" w:hanging="360"/>
      </w:pPr>
    </w:lvl>
    <w:lvl w:ilvl="4" w:tplc="04190019" w:tentative="1">
      <w:start w:val="1"/>
      <w:numFmt w:val="lowerLetter"/>
      <w:lvlText w:val="%5."/>
      <w:lvlJc w:val="left"/>
      <w:pPr>
        <w:ind w:left="4385" w:hanging="360"/>
      </w:pPr>
    </w:lvl>
    <w:lvl w:ilvl="5" w:tplc="0419001B" w:tentative="1">
      <w:start w:val="1"/>
      <w:numFmt w:val="lowerRoman"/>
      <w:lvlText w:val="%6."/>
      <w:lvlJc w:val="right"/>
      <w:pPr>
        <w:ind w:left="5105" w:hanging="180"/>
      </w:pPr>
    </w:lvl>
    <w:lvl w:ilvl="6" w:tplc="0419000F" w:tentative="1">
      <w:start w:val="1"/>
      <w:numFmt w:val="decimal"/>
      <w:lvlText w:val="%7."/>
      <w:lvlJc w:val="left"/>
      <w:pPr>
        <w:ind w:left="5825" w:hanging="360"/>
      </w:pPr>
    </w:lvl>
    <w:lvl w:ilvl="7" w:tplc="04190019" w:tentative="1">
      <w:start w:val="1"/>
      <w:numFmt w:val="lowerLetter"/>
      <w:lvlText w:val="%8."/>
      <w:lvlJc w:val="left"/>
      <w:pPr>
        <w:ind w:left="6545" w:hanging="360"/>
      </w:pPr>
    </w:lvl>
    <w:lvl w:ilvl="8" w:tplc="0419001B" w:tentative="1">
      <w:start w:val="1"/>
      <w:numFmt w:val="lowerRoman"/>
      <w:lvlText w:val="%9."/>
      <w:lvlJc w:val="right"/>
      <w:pPr>
        <w:ind w:left="7265" w:hanging="180"/>
      </w:pPr>
    </w:lvl>
  </w:abstractNum>
  <w:abstractNum w:abstractNumId="36" w15:restartNumberingAfterBreak="0">
    <w:nsid w:val="36D5576D"/>
    <w:multiLevelType w:val="hybridMultilevel"/>
    <w:tmpl w:val="51C2E7C4"/>
    <w:lvl w:ilvl="0" w:tplc="CCE03950">
      <w:start w:val="1"/>
      <w:numFmt w:val="decimal"/>
      <w:pStyle w:val="a4"/>
      <w:lvlText w:val="Приложение %1"/>
      <w:lvlJc w:val="left"/>
      <w:pPr>
        <w:ind w:left="2421"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37" w15:restartNumberingAfterBreak="0">
    <w:nsid w:val="36DF4BBD"/>
    <w:multiLevelType w:val="hybridMultilevel"/>
    <w:tmpl w:val="5EDC94F0"/>
    <w:styleLink w:val="052112"/>
    <w:lvl w:ilvl="0" w:tplc="40EE7234">
      <w:start w:val="1"/>
      <w:numFmt w:val="decimal"/>
      <w:lvlText w:val="%1)"/>
      <w:lvlJc w:val="left"/>
      <w:pPr>
        <w:ind w:left="927" w:hanging="360"/>
      </w:pPr>
      <w:rPr>
        <w:rFonts w:hint="default"/>
      </w:rPr>
    </w:lvl>
    <w:lvl w:ilvl="1" w:tplc="D3F2923A" w:tentative="1">
      <w:start w:val="1"/>
      <w:numFmt w:val="lowerLetter"/>
      <w:lvlText w:val="%2."/>
      <w:lvlJc w:val="left"/>
      <w:pPr>
        <w:ind w:left="1647" w:hanging="360"/>
      </w:pPr>
    </w:lvl>
    <w:lvl w:ilvl="2" w:tplc="415605DA" w:tentative="1">
      <w:start w:val="1"/>
      <w:numFmt w:val="lowerRoman"/>
      <w:lvlText w:val="%3."/>
      <w:lvlJc w:val="right"/>
      <w:pPr>
        <w:ind w:left="2367" w:hanging="180"/>
      </w:pPr>
    </w:lvl>
    <w:lvl w:ilvl="3" w:tplc="BCC0AB72" w:tentative="1">
      <w:start w:val="1"/>
      <w:numFmt w:val="decimal"/>
      <w:lvlText w:val="%4."/>
      <w:lvlJc w:val="left"/>
      <w:pPr>
        <w:ind w:left="3087" w:hanging="360"/>
      </w:pPr>
    </w:lvl>
    <w:lvl w:ilvl="4" w:tplc="DCDEC7F2" w:tentative="1">
      <w:start w:val="1"/>
      <w:numFmt w:val="lowerLetter"/>
      <w:lvlText w:val="%5."/>
      <w:lvlJc w:val="left"/>
      <w:pPr>
        <w:ind w:left="3807" w:hanging="360"/>
      </w:pPr>
    </w:lvl>
    <w:lvl w:ilvl="5" w:tplc="0AAA99DC" w:tentative="1">
      <w:start w:val="1"/>
      <w:numFmt w:val="lowerRoman"/>
      <w:lvlText w:val="%6."/>
      <w:lvlJc w:val="right"/>
      <w:pPr>
        <w:ind w:left="4527" w:hanging="180"/>
      </w:pPr>
    </w:lvl>
    <w:lvl w:ilvl="6" w:tplc="2286E36C" w:tentative="1">
      <w:start w:val="1"/>
      <w:numFmt w:val="decimal"/>
      <w:lvlText w:val="%7."/>
      <w:lvlJc w:val="left"/>
      <w:pPr>
        <w:ind w:left="5247" w:hanging="360"/>
      </w:pPr>
    </w:lvl>
    <w:lvl w:ilvl="7" w:tplc="6D16773C" w:tentative="1">
      <w:start w:val="1"/>
      <w:numFmt w:val="lowerLetter"/>
      <w:lvlText w:val="%8."/>
      <w:lvlJc w:val="left"/>
      <w:pPr>
        <w:ind w:left="5967" w:hanging="360"/>
      </w:pPr>
    </w:lvl>
    <w:lvl w:ilvl="8" w:tplc="D28E3966" w:tentative="1">
      <w:start w:val="1"/>
      <w:numFmt w:val="lowerRoman"/>
      <w:lvlText w:val="%9."/>
      <w:lvlJc w:val="right"/>
      <w:pPr>
        <w:ind w:left="6687" w:hanging="180"/>
      </w:pPr>
    </w:lvl>
  </w:abstractNum>
  <w:abstractNum w:abstractNumId="38" w15:restartNumberingAfterBreak="0">
    <w:nsid w:val="37FF73A4"/>
    <w:multiLevelType w:val="hybridMultilevel"/>
    <w:tmpl w:val="5732784C"/>
    <w:styleLink w:val="114"/>
    <w:lvl w:ilvl="0" w:tplc="CCE03950">
      <w:start w:val="1"/>
      <w:numFmt w:val="decimal"/>
      <w:lvlText w:val="%1)"/>
      <w:lvlJc w:val="left"/>
      <w:pPr>
        <w:ind w:left="1426" w:hanging="360"/>
      </w:pPr>
      <w:rPr>
        <w:rFonts w:ascii="Times New Roman" w:eastAsia="Arial Unicode MS" w:hAnsi="Times New Roman" w:cs="Times New Roman" w:hint="default"/>
        <w:color w:val="000000"/>
        <w:sz w:val="24"/>
        <w:szCs w:val="24"/>
      </w:rPr>
    </w:lvl>
    <w:lvl w:ilvl="1" w:tplc="04190003">
      <w:start w:val="1"/>
      <w:numFmt w:val="lowerLetter"/>
      <w:pStyle w:val="20"/>
      <w:lvlText w:val="%2."/>
      <w:lvlJc w:val="left"/>
      <w:pPr>
        <w:ind w:left="2146" w:hanging="360"/>
      </w:pPr>
    </w:lvl>
    <w:lvl w:ilvl="2" w:tplc="04190005" w:tentative="1">
      <w:start w:val="1"/>
      <w:numFmt w:val="lowerRoman"/>
      <w:pStyle w:val="33"/>
      <w:lvlText w:val="%3."/>
      <w:lvlJc w:val="right"/>
      <w:pPr>
        <w:ind w:left="2866" w:hanging="180"/>
      </w:pPr>
    </w:lvl>
    <w:lvl w:ilvl="3" w:tplc="04190001" w:tentative="1">
      <w:start w:val="1"/>
      <w:numFmt w:val="decimal"/>
      <w:pStyle w:val="4"/>
      <w:lvlText w:val="%4."/>
      <w:lvlJc w:val="left"/>
      <w:pPr>
        <w:ind w:left="3586" w:hanging="360"/>
      </w:pPr>
    </w:lvl>
    <w:lvl w:ilvl="4" w:tplc="04190003" w:tentative="1">
      <w:start w:val="1"/>
      <w:numFmt w:val="lowerLetter"/>
      <w:pStyle w:val="5"/>
      <w:lvlText w:val="%5."/>
      <w:lvlJc w:val="left"/>
      <w:pPr>
        <w:ind w:left="4306" w:hanging="360"/>
      </w:pPr>
    </w:lvl>
    <w:lvl w:ilvl="5" w:tplc="04190005" w:tentative="1">
      <w:start w:val="1"/>
      <w:numFmt w:val="lowerRoman"/>
      <w:pStyle w:val="60"/>
      <w:lvlText w:val="%6."/>
      <w:lvlJc w:val="right"/>
      <w:pPr>
        <w:ind w:left="5026" w:hanging="180"/>
      </w:pPr>
    </w:lvl>
    <w:lvl w:ilvl="6" w:tplc="04190001" w:tentative="1">
      <w:start w:val="1"/>
      <w:numFmt w:val="decimal"/>
      <w:pStyle w:val="7"/>
      <w:lvlText w:val="%7."/>
      <w:lvlJc w:val="left"/>
      <w:pPr>
        <w:ind w:left="5746" w:hanging="360"/>
      </w:pPr>
    </w:lvl>
    <w:lvl w:ilvl="7" w:tplc="04190003" w:tentative="1">
      <w:start w:val="1"/>
      <w:numFmt w:val="lowerLetter"/>
      <w:pStyle w:val="8"/>
      <w:lvlText w:val="%8."/>
      <w:lvlJc w:val="left"/>
      <w:pPr>
        <w:ind w:left="6466" w:hanging="360"/>
      </w:pPr>
    </w:lvl>
    <w:lvl w:ilvl="8" w:tplc="04190005" w:tentative="1">
      <w:start w:val="1"/>
      <w:numFmt w:val="lowerRoman"/>
      <w:pStyle w:val="9"/>
      <w:lvlText w:val="%9."/>
      <w:lvlJc w:val="right"/>
      <w:pPr>
        <w:ind w:left="7186" w:hanging="180"/>
      </w:pPr>
    </w:lvl>
  </w:abstractNum>
  <w:abstractNum w:abstractNumId="39" w15:restartNumberingAfterBreak="0">
    <w:nsid w:val="38345307"/>
    <w:multiLevelType w:val="multilevel"/>
    <w:tmpl w:val="9FCE12D2"/>
    <w:styleLink w:val="130"/>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40" w15:restartNumberingAfterBreak="0">
    <w:nsid w:val="397A3D00"/>
    <w:multiLevelType w:val="hybridMultilevel"/>
    <w:tmpl w:val="C55AB2EA"/>
    <w:styleLink w:val="1111120"/>
    <w:lvl w:ilvl="0" w:tplc="8A74E804">
      <w:start w:val="1"/>
      <w:numFmt w:val="bullet"/>
      <w:lvlText w:val=""/>
      <w:lvlJc w:val="left"/>
      <w:pPr>
        <w:ind w:left="1786" w:hanging="360"/>
      </w:pPr>
      <w:rPr>
        <w:rFonts w:ascii="Symbol" w:hAnsi="Symbol" w:hint="default"/>
      </w:rPr>
    </w:lvl>
    <w:lvl w:ilvl="1" w:tplc="04190019" w:tentative="1">
      <w:start w:val="1"/>
      <w:numFmt w:val="bullet"/>
      <w:lvlText w:val="o"/>
      <w:lvlJc w:val="left"/>
      <w:pPr>
        <w:ind w:left="2506" w:hanging="360"/>
      </w:pPr>
      <w:rPr>
        <w:rFonts w:ascii="Courier New" w:hAnsi="Courier New" w:cs="Courier New" w:hint="default"/>
      </w:rPr>
    </w:lvl>
    <w:lvl w:ilvl="2" w:tplc="0419001B" w:tentative="1">
      <w:start w:val="1"/>
      <w:numFmt w:val="bullet"/>
      <w:lvlText w:val=""/>
      <w:lvlJc w:val="left"/>
      <w:pPr>
        <w:ind w:left="3226" w:hanging="360"/>
      </w:pPr>
      <w:rPr>
        <w:rFonts w:ascii="Wingdings" w:hAnsi="Wingdings" w:hint="default"/>
      </w:rPr>
    </w:lvl>
    <w:lvl w:ilvl="3" w:tplc="0419000F" w:tentative="1">
      <w:start w:val="1"/>
      <w:numFmt w:val="bullet"/>
      <w:lvlText w:val=""/>
      <w:lvlJc w:val="left"/>
      <w:pPr>
        <w:ind w:left="3946" w:hanging="360"/>
      </w:pPr>
      <w:rPr>
        <w:rFonts w:ascii="Symbol" w:hAnsi="Symbol" w:hint="default"/>
      </w:rPr>
    </w:lvl>
    <w:lvl w:ilvl="4" w:tplc="04190019" w:tentative="1">
      <w:start w:val="1"/>
      <w:numFmt w:val="bullet"/>
      <w:lvlText w:val="o"/>
      <w:lvlJc w:val="left"/>
      <w:pPr>
        <w:ind w:left="4666" w:hanging="360"/>
      </w:pPr>
      <w:rPr>
        <w:rFonts w:ascii="Courier New" w:hAnsi="Courier New" w:cs="Courier New" w:hint="default"/>
      </w:rPr>
    </w:lvl>
    <w:lvl w:ilvl="5" w:tplc="0419001B" w:tentative="1">
      <w:start w:val="1"/>
      <w:numFmt w:val="bullet"/>
      <w:lvlText w:val=""/>
      <w:lvlJc w:val="left"/>
      <w:pPr>
        <w:ind w:left="5386" w:hanging="360"/>
      </w:pPr>
      <w:rPr>
        <w:rFonts w:ascii="Wingdings" w:hAnsi="Wingdings" w:hint="default"/>
      </w:rPr>
    </w:lvl>
    <w:lvl w:ilvl="6" w:tplc="0419000F" w:tentative="1">
      <w:start w:val="1"/>
      <w:numFmt w:val="bullet"/>
      <w:lvlText w:val=""/>
      <w:lvlJc w:val="left"/>
      <w:pPr>
        <w:ind w:left="6106" w:hanging="360"/>
      </w:pPr>
      <w:rPr>
        <w:rFonts w:ascii="Symbol" w:hAnsi="Symbol" w:hint="default"/>
      </w:rPr>
    </w:lvl>
    <w:lvl w:ilvl="7" w:tplc="04190019" w:tentative="1">
      <w:start w:val="1"/>
      <w:numFmt w:val="bullet"/>
      <w:lvlText w:val="o"/>
      <w:lvlJc w:val="left"/>
      <w:pPr>
        <w:ind w:left="6826" w:hanging="360"/>
      </w:pPr>
      <w:rPr>
        <w:rFonts w:ascii="Courier New" w:hAnsi="Courier New" w:cs="Courier New" w:hint="default"/>
      </w:rPr>
    </w:lvl>
    <w:lvl w:ilvl="8" w:tplc="0419001B" w:tentative="1">
      <w:start w:val="1"/>
      <w:numFmt w:val="bullet"/>
      <w:lvlText w:val=""/>
      <w:lvlJc w:val="left"/>
      <w:pPr>
        <w:ind w:left="7546" w:hanging="360"/>
      </w:pPr>
      <w:rPr>
        <w:rFonts w:ascii="Wingdings" w:hAnsi="Wingdings" w:hint="default"/>
      </w:rPr>
    </w:lvl>
  </w:abstractNum>
  <w:abstractNum w:abstractNumId="41" w15:restartNumberingAfterBreak="0">
    <w:nsid w:val="397F6ADB"/>
    <w:multiLevelType w:val="hybridMultilevel"/>
    <w:tmpl w:val="8662CC98"/>
    <w:lvl w:ilvl="0" w:tplc="CCE03950">
      <w:numFmt w:val="bullet"/>
      <w:pStyle w:val="115"/>
      <w:lvlText w:val=""/>
      <w:lvlJc w:val="left"/>
      <w:pPr>
        <w:ind w:left="1522" w:hanging="360"/>
      </w:pPr>
      <w:rPr>
        <w:rFonts w:ascii="Symbol" w:eastAsia="Times New Roman" w:hAnsi="Symbol" w:hint="default"/>
      </w:rPr>
    </w:lvl>
    <w:lvl w:ilvl="1" w:tplc="04190003">
      <w:start w:val="1"/>
      <w:numFmt w:val="bullet"/>
      <w:lvlText w:val="o"/>
      <w:lvlJc w:val="left"/>
      <w:pPr>
        <w:ind w:left="2242" w:hanging="360"/>
      </w:pPr>
      <w:rPr>
        <w:rFonts w:ascii="Courier New" w:hAnsi="Courier New" w:cs="Courier New" w:hint="default"/>
      </w:rPr>
    </w:lvl>
    <w:lvl w:ilvl="2" w:tplc="04190005">
      <w:start w:val="1"/>
      <w:numFmt w:val="bullet"/>
      <w:lvlText w:val=""/>
      <w:lvlJc w:val="left"/>
      <w:pPr>
        <w:ind w:left="2962" w:hanging="360"/>
      </w:pPr>
      <w:rPr>
        <w:rFonts w:ascii="Wingdings" w:hAnsi="Wingdings" w:cs="Wingdings" w:hint="default"/>
      </w:rPr>
    </w:lvl>
    <w:lvl w:ilvl="3" w:tplc="04190001">
      <w:start w:val="1"/>
      <w:numFmt w:val="bullet"/>
      <w:lvlText w:val=""/>
      <w:lvlJc w:val="left"/>
      <w:pPr>
        <w:ind w:left="3682" w:hanging="360"/>
      </w:pPr>
      <w:rPr>
        <w:rFonts w:ascii="Symbol" w:hAnsi="Symbol" w:cs="Symbol" w:hint="default"/>
      </w:rPr>
    </w:lvl>
    <w:lvl w:ilvl="4" w:tplc="04190003">
      <w:start w:val="1"/>
      <w:numFmt w:val="bullet"/>
      <w:lvlText w:val="o"/>
      <w:lvlJc w:val="left"/>
      <w:pPr>
        <w:ind w:left="4402" w:hanging="360"/>
      </w:pPr>
      <w:rPr>
        <w:rFonts w:ascii="Courier New" w:hAnsi="Courier New" w:cs="Courier New" w:hint="default"/>
      </w:rPr>
    </w:lvl>
    <w:lvl w:ilvl="5" w:tplc="04190005">
      <w:start w:val="1"/>
      <w:numFmt w:val="bullet"/>
      <w:lvlText w:val=""/>
      <w:lvlJc w:val="left"/>
      <w:pPr>
        <w:ind w:left="5122" w:hanging="360"/>
      </w:pPr>
      <w:rPr>
        <w:rFonts w:ascii="Wingdings" w:hAnsi="Wingdings" w:cs="Wingdings" w:hint="default"/>
      </w:rPr>
    </w:lvl>
    <w:lvl w:ilvl="6" w:tplc="04190001">
      <w:start w:val="1"/>
      <w:numFmt w:val="bullet"/>
      <w:lvlText w:val=""/>
      <w:lvlJc w:val="left"/>
      <w:pPr>
        <w:ind w:left="5842" w:hanging="360"/>
      </w:pPr>
      <w:rPr>
        <w:rFonts w:ascii="Symbol" w:hAnsi="Symbol" w:cs="Symbol" w:hint="default"/>
      </w:rPr>
    </w:lvl>
    <w:lvl w:ilvl="7" w:tplc="04190003">
      <w:start w:val="1"/>
      <w:numFmt w:val="bullet"/>
      <w:lvlText w:val="o"/>
      <w:lvlJc w:val="left"/>
      <w:pPr>
        <w:ind w:left="6562" w:hanging="360"/>
      </w:pPr>
      <w:rPr>
        <w:rFonts w:ascii="Courier New" w:hAnsi="Courier New" w:cs="Courier New" w:hint="default"/>
      </w:rPr>
    </w:lvl>
    <w:lvl w:ilvl="8" w:tplc="04190005">
      <w:start w:val="1"/>
      <w:numFmt w:val="bullet"/>
      <w:lvlText w:val=""/>
      <w:lvlJc w:val="left"/>
      <w:pPr>
        <w:ind w:left="7282" w:hanging="360"/>
      </w:pPr>
      <w:rPr>
        <w:rFonts w:ascii="Wingdings" w:hAnsi="Wingdings" w:cs="Wingdings" w:hint="default"/>
      </w:rPr>
    </w:lvl>
  </w:abstractNum>
  <w:abstractNum w:abstractNumId="42" w15:restartNumberingAfterBreak="0">
    <w:nsid w:val="39856AA7"/>
    <w:multiLevelType w:val="multilevel"/>
    <w:tmpl w:val="08226CBE"/>
    <w:styleLink w:val="3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39937856"/>
    <w:multiLevelType w:val="hybridMultilevel"/>
    <w:tmpl w:val="9EC47740"/>
    <w:styleLink w:val="317"/>
    <w:lvl w:ilvl="0" w:tplc="B9708E16">
      <w:start w:val="1"/>
      <w:numFmt w:val="bullet"/>
      <w:lvlText w:val=""/>
      <w:lvlJc w:val="left"/>
      <w:pPr>
        <w:ind w:left="1429" w:hanging="360"/>
      </w:pPr>
      <w:rPr>
        <w:rFonts w:ascii="Symbol" w:hAnsi="Symbol" w:hint="default"/>
      </w:rPr>
    </w:lvl>
    <w:lvl w:ilvl="1" w:tplc="6C08C8B8" w:tentative="1">
      <w:start w:val="1"/>
      <w:numFmt w:val="bullet"/>
      <w:lvlText w:val="o"/>
      <w:lvlJc w:val="left"/>
      <w:pPr>
        <w:ind w:left="2149" w:hanging="360"/>
      </w:pPr>
      <w:rPr>
        <w:rFonts w:ascii="Courier New" w:hAnsi="Courier New" w:cs="Courier New" w:hint="default"/>
      </w:rPr>
    </w:lvl>
    <w:lvl w:ilvl="2" w:tplc="BB08BB7A" w:tentative="1">
      <w:start w:val="1"/>
      <w:numFmt w:val="bullet"/>
      <w:lvlText w:val=""/>
      <w:lvlJc w:val="left"/>
      <w:pPr>
        <w:ind w:left="2869" w:hanging="360"/>
      </w:pPr>
      <w:rPr>
        <w:rFonts w:ascii="Wingdings" w:hAnsi="Wingdings" w:hint="default"/>
      </w:rPr>
    </w:lvl>
    <w:lvl w:ilvl="3" w:tplc="A7D8B690" w:tentative="1">
      <w:start w:val="1"/>
      <w:numFmt w:val="bullet"/>
      <w:lvlText w:val=""/>
      <w:lvlJc w:val="left"/>
      <w:pPr>
        <w:ind w:left="3589" w:hanging="360"/>
      </w:pPr>
      <w:rPr>
        <w:rFonts w:ascii="Symbol" w:hAnsi="Symbol" w:hint="default"/>
      </w:rPr>
    </w:lvl>
    <w:lvl w:ilvl="4" w:tplc="6A4C3CCE" w:tentative="1">
      <w:start w:val="1"/>
      <w:numFmt w:val="bullet"/>
      <w:lvlText w:val="o"/>
      <w:lvlJc w:val="left"/>
      <w:pPr>
        <w:ind w:left="4309" w:hanging="360"/>
      </w:pPr>
      <w:rPr>
        <w:rFonts w:ascii="Courier New" w:hAnsi="Courier New" w:cs="Courier New" w:hint="default"/>
      </w:rPr>
    </w:lvl>
    <w:lvl w:ilvl="5" w:tplc="165AC1AE" w:tentative="1">
      <w:start w:val="1"/>
      <w:numFmt w:val="bullet"/>
      <w:lvlText w:val=""/>
      <w:lvlJc w:val="left"/>
      <w:pPr>
        <w:ind w:left="5029" w:hanging="360"/>
      </w:pPr>
      <w:rPr>
        <w:rFonts w:ascii="Wingdings" w:hAnsi="Wingdings" w:hint="default"/>
      </w:rPr>
    </w:lvl>
    <w:lvl w:ilvl="6" w:tplc="A7C0FE4A" w:tentative="1">
      <w:start w:val="1"/>
      <w:numFmt w:val="bullet"/>
      <w:lvlText w:val=""/>
      <w:lvlJc w:val="left"/>
      <w:pPr>
        <w:ind w:left="5749" w:hanging="360"/>
      </w:pPr>
      <w:rPr>
        <w:rFonts w:ascii="Symbol" w:hAnsi="Symbol" w:hint="default"/>
      </w:rPr>
    </w:lvl>
    <w:lvl w:ilvl="7" w:tplc="1618159C" w:tentative="1">
      <w:start w:val="1"/>
      <w:numFmt w:val="bullet"/>
      <w:lvlText w:val="o"/>
      <w:lvlJc w:val="left"/>
      <w:pPr>
        <w:ind w:left="6469" w:hanging="360"/>
      </w:pPr>
      <w:rPr>
        <w:rFonts w:ascii="Courier New" w:hAnsi="Courier New" w:cs="Courier New" w:hint="default"/>
      </w:rPr>
    </w:lvl>
    <w:lvl w:ilvl="8" w:tplc="8A08D120" w:tentative="1">
      <w:start w:val="1"/>
      <w:numFmt w:val="bullet"/>
      <w:lvlText w:val=""/>
      <w:lvlJc w:val="left"/>
      <w:pPr>
        <w:ind w:left="7189" w:hanging="360"/>
      </w:pPr>
      <w:rPr>
        <w:rFonts w:ascii="Wingdings" w:hAnsi="Wingdings" w:hint="default"/>
      </w:rPr>
    </w:lvl>
  </w:abstractNum>
  <w:abstractNum w:abstractNumId="44" w15:restartNumberingAfterBreak="0">
    <w:nsid w:val="3D0B7FE9"/>
    <w:multiLevelType w:val="hybridMultilevel"/>
    <w:tmpl w:val="5A6E966A"/>
    <w:lvl w:ilvl="0" w:tplc="3A0E7722">
      <w:start w:val="1"/>
      <w:numFmt w:val="decimal"/>
      <w:pStyle w:val="a5"/>
      <w:lvlText w:val="Таблица %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5" w15:restartNumberingAfterBreak="0">
    <w:nsid w:val="3EFC07BF"/>
    <w:multiLevelType w:val="hybridMultilevel"/>
    <w:tmpl w:val="A0208B82"/>
    <w:styleLink w:val="116"/>
    <w:lvl w:ilvl="0" w:tplc="CCE0395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403322A9"/>
    <w:multiLevelType w:val="hybridMultilevel"/>
    <w:tmpl w:val="CB6C68DA"/>
    <w:styleLink w:val="23"/>
    <w:lvl w:ilvl="0" w:tplc="8A74E804">
      <w:start w:val="1"/>
      <w:numFmt w:val="decimal"/>
      <w:pStyle w:val="17"/>
      <w:lvlText w:val="%1."/>
      <w:lvlJc w:val="left"/>
      <w:pPr>
        <w:tabs>
          <w:tab w:val="num" w:pos="1440"/>
        </w:tabs>
        <w:ind w:left="1440" w:hanging="360"/>
      </w:pPr>
      <w:rPr>
        <w:rFonts w:ascii="Times New Roman" w:hAnsi="Times New Roman" w:hint="default"/>
        <w:b/>
        <w:i w:val="0"/>
        <w:sz w:val="24"/>
        <w:szCs w:val="24"/>
      </w:rPr>
    </w:lvl>
    <w:lvl w:ilvl="1" w:tplc="04190019">
      <w:numFmt w:val="none"/>
      <w:lvlText w:val=""/>
      <w:lvlJc w:val="left"/>
      <w:pPr>
        <w:tabs>
          <w:tab w:val="num" w:pos="360"/>
        </w:tabs>
      </w:pPr>
    </w:lvl>
    <w:lvl w:ilvl="2" w:tplc="0419001B">
      <w:numFmt w:val="none"/>
      <w:lvlText w:val=""/>
      <w:lvlJc w:val="left"/>
      <w:pPr>
        <w:tabs>
          <w:tab w:val="num" w:pos="360"/>
        </w:tabs>
      </w:pPr>
    </w:lvl>
    <w:lvl w:ilvl="3" w:tplc="0419000F">
      <w:numFmt w:val="none"/>
      <w:lvlText w:val=""/>
      <w:lvlJc w:val="left"/>
      <w:pPr>
        <w:tabs>
          <w:tab w:val="num" w:pos="360"/>
        </w:tabs>
      </w:pPr>
    </w:lvl>
    <w:lvl w:ilvl="4" w:tplc="04190019">
      <w:numFmt w:val="none"/>
      <w:lvlText w:val=""/>
      <w:lvlJc w:val="left"/>
      <w:pPr>
        <w:tabs>
          <w:tab w:val="num" w:pos="360"/>
        </w:tabs>
      </w:pPr>
    </w:lvl>
    <w:lvl w:ilvl="5" w:tplc="0419001B">
      <w:numFmt w:val="none"/>
      <w:lvlText w:val=""/>
      <w:lvlJc w:val="left"/>
      <w:pPr>
        <w:tabs>
          <w:tab w:val="num" w:pos="360"/>
        </w:tabs>
      </w:pPr>
    </w:lvl>
    <w:lvl w:ilvl="6" w:tplc="0419000F">
      <w:numFmt w:val="none"/>
      <w:lvlText w:val=""/>
      <w:lvlJc w:val="left"/>
      <w:pPr>
        <w:tabs>
          <w:tab w:val="num" w:pos="360"/>
        </w:tabs>
      </w:pPr>
    </w:lvl>
    <w:lvl w:ilvl="7" w:tplc="04190019">
      <w:numFmt w:val="none"/>
      <w:lvlText w:val=""/>
      <w:lvlJc w:val="left"/>
      <w:pPr>
        <w:tabs>
          <w:tab w:val="num" w:pos="360"/>
        </w:tabs>
      </w:pPr>
    </w:lvl>
    <w:lvl w:ilvl="8" w:tplc="0419001B">
      <w:numFmt w:val="none"/>
      <w:lvlText w:val=""/>
      <w:lvlJc w:val="left"/>
      <w:pPr>
        <w:tabs>
          <w:tab w:val="num" w:pos="360"/>
        </w:tabs>
      </w:pPr>
    </w:lvl>
  </w:abstractNum>
  <w:abstractNum w:abstractNumId="47" w15:restartNumberingAfterBreak="0">
    <w:nsid w:val="40635EBB"/>
    <w:multiLevelType w:val="hybridMultilevel"/>
    <w:tmpl w:val="2B5A7AE0"/>
    <w:styleLink w:val="05111"/>
    <w:lvl w:ilvl="0" w:tplc="0FF81230">
      <w:start w:val="5"/>
      <w:numFmt w:val="decimalZero"/>
      <w:lvlText w:val="%1"/>
      <w:lvlJc w:val="left"/>
      <w:pPr>
        <w:ind w:left="0" w:firstLine="360"/>
      </w:pPr>
      <w:rPr>
        <w:rFonts w:hint="default"/>
      </w:rPr>
    </w:lvl>
    <w:lvl w:ilvl="1" w:tplc="0DFE0AB2" w:tentative="1">
      <w:start w:val="1"/>
      <w:numFmt w:val="lowerLetter"/>
      <w:lvlText w:val="%2."/>
      <w:lvlJc w:val="left"/>
      <w:pPr>
        <w:ind w:left="1440" w:hanging="360"/>
      </w:pPr>
    </w:lvl>
    <w:lvl w:ilvl="2" w:tplc="9A7E45DA" w:tentative="1">
      <w:start w:val="1"/>
      <w:numFmt w:val="lowerRoman"/>
      <w:lvlText w:val="%3."/>
      <w:lvlJc w:val="right"/>
      <w:pPr>
        <w:ind w:left="2160" w:hanging="180"/>
      </w:pPr>
    </w:lvl>
    <w:lvl w:ilvl="3" w:tplc="409877A8" w:tentative="1">
      <w:start w:val="1"/>
      <w:numFmt w:val="decimal"/>
      <w:lvlText w:val="%4."/>
      <w:lvlJc w:val="left"/>
      <w:pPr>
        <w:ind w:left="2880" w:hanging="360"/>
      </w:pPr>
    </w:lvl>
    <w:lvl w:ilvl="4" w:tplc="E14A6794" w:tentative="1">
      <w:start w:val="1"/>
      <w:numFmt w:val="lowerLetter"/>
      <w:lvlText w:val="%5."/>
      <w:lvlJc w:val="left"/>
      <w:pPr>
        <w:ind w:left="3600" w:hanging="360"/>
      </w:pPr>
    </w:lvl>
    <w:lvl w:ilvl="5" w:tplc="2362A92E" w:tentative="1">
      <w:start w:val="1"/>
      <w:numFmt w:val="lowerRoman"/>
      <w:lvlText w:val="%6."/>
      <w:lvlJc w:val="right"/>
      <w:pPr>
        <w:ind w:left="4320" w:hanging="180"/>
      </w:pPr>
    </w:lvl>
    <w:lvl w:ilvl="6" w:tplc="F404D052" w:tentative="1">
      <w:start w:val="1"/>
      <w:numFmt w:val="decimal"/>
      <w:lvlText w:val="%7."/>
      <w:lvlJc w:val="left"/>
      <w:pPr>
        <w:ind w:left="5040" w:hanging="360"/>
      </w:pPr>
    </w:lvl>
    <w:lvl w:ilvl="7" w:tplc="4EEC3E56" w:tentative="1">
      <w:start w:val="1"/>
      <w:numFmt w:val="lowerLetter"/>
      <w:lvlText w:val="%8."/>
      <w:lvlJc w:val="left"/>
      <w:pPr>
        <w:ind w:left="5760" w:hanging="360"/>
      </w:pPr>
    </w:lvl>
    <w:lvl w:ilvl="8" w:tplc="E2FA54EC" w:tentative="1">
      <w:start w:val="1"/>
      <w:numFmt w:val="lowerRoman"/>
      <w:lvlText w:val="%9."/>
      <w:lvlJc w:val="right"/>
      <w:pPr>
        <w:ind w:left="6480" w:hanging="180"/>
      </w:pPr>
    </w:lvl>
  </w:abstractNum>
  <w:abstractNum w:abstractNumId="48" w15:restartNumberingAfterBreak="0">
    <w:nsid w:val="445060C3"/>
    <w:multiLevelType w:val="multilevel"/>
    <w:tmpl w:val="E25ED8DA"/>
    <w:styleLink w:val="1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6003CC7"/>
    <w:multiLevelType w:val="multilevel"/>
    <w:tmpl w:val="02A4B2B2"/>
    <w:styleLink w:val="a6"/>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0" w15:restartNumberingAfterBreak="0">
    <w:nsid w:val="47287F5A"/>
    <w:multiLevelType w:val="multilevel"/>
    <w:tmpl w:val="0419001F"/>
    <w:styleLink w:val="11111216"/>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15:restartNumberingAfterBreak="0">
    <w:nsid w:val="47525CAA"/>
    <w:multiLevelType w:val="hybridMultilevel"/>
    <w:tmpl w:val="8EF4882C"/>
    <w:lvl w:ilvl="0" w:tplc="76E6CECC">
      <w:start w:val="1"/>
      <w:numFmt w:val="bullet"/>
      <w:pStyle w:val="a7"/>
      <w:lvlText w:val=""/>
      <w:lvlJc w:val="left"/>
      <w:pPr>
        <w:ind w:left="1287" w:hanging="360"/>
      </w:pPr>
      <w:rPr>
        <w:rFonts w:ascii="Symbol" w:hAnsi="Symbol" w:hint="default"/>
      </w:rPr>
    </w:lvl>
    <w:lvl w:ilvl="1" w:tplc="279ABD6A" w:tentative="1">
      <w:start w:val="1"/>
      <w:numFmt w:val="bullet"/>
      <w:lvlText w:val="o"/>
      <w:lvlJc w:val="left"/>
      <w:pPr>
        <w:ind w:left="2007" w:hanging="360"/>
      </w:pPr>
      <w:rPr>
        <w:rFonts w:ascii="Courier New" w:hAnsi="Courier New" w:cs="Courier New" w:hint="default"/>
      </w:rPr>
    </w:lvl>
    <w:lvl w:ilvl="2" w:tplc="2B92EC92" w:tentative="1">
      <w:start w:val="1"/>
      <w:numFmt w:val="bullet"/>
      <w:lvlText w:val=""/>
      <w:lvlJc w:val="left"/>
      <w:pPr>
        <w:ind w:left="2727" w:hanging="360"/>
      </w:pPr>
      <w:rPr>
        <w:rFonts w:ascii="Wingdings" w:hAnsi="Wingdings" w:hint="default"/>
      </w:rPr>
    </w:lvl>
    <w:lvl w:ilvl="3" w:tplc="30440768" w:tentative="1">
      <w:start w:val="1"/>
      <w:numFmt w:val="bullet"/>
      <w:lvlText w:val=""/>
      <w:lvlJc w:val="left"/>
      <w:pPr>
        <w:ind w:left="3447" w:hanging="360"/>
      </w:pPr>
      <w:rPr>
        <w:rFonts w:ascii="Symbol" w:hAnsi="Symbol" w:hint="default"/>
      </w:rPr>
    </w:lvl>
    <w:lvl w:ilvl="4" w:tplc="9C5AC8E8" w:tentative="1">
      <w:start w:val="1"/>
      <w:numFmt w:val="bullet"/>
      <w:lvlText w:val="o"/>
      <w:lvlJc w:val="left"/>
      <w:pPr>
        <w:ind w:left="4167" w:hanging="360"/>
      </w:pPr>
      <w:rPr>
        <w:rFonts w:ascii="Courier New" w:hAnsi="Courier New" w:cs="Courier New" w:hint="default"/>
      </w:rPr>
    </w:lvl>
    <w:lvl w:ilvl="5" w:tplc="F2F689FE" w:tentative="1">
      <w:start w:val="1"/>
      <w:numFmt w:val="bullet"/>
      <w:lvlText w:val=""/>
      <w:lvlJc w:val="left"/>
      <w:pPr>
        <w:ind w:left="4887" w:hanging="360"/>
      </w:pPr>
      <w:rPr>
        <w:rFonts w:ascii="Wingdings" w:hAnsi="Wingdings" w:hint="default"/>
      </w:rPr>
    </w:lvl>
    <w:lvl w:ilvl="6" w:tplc="3E161ADC" w:tentative="1">
      <w:start w:val="1"/>
      <w:numFmt w:val="bullet"/>
      <w:lvlText w:val=""/>
      <w:lvlJc w:val="left"/>
      <w:pPr>
        <w:ind w:left="5607" w:hanging="360"/>
      </w:pPr>
      <w:rPr>
        <w:rFonts w:ascii="Symbol" w:hAnsi="Symbol" w:hint="default"/>
      </w:rPr>
    </w:lvl>
    <w:lvl w:ilvl="7" w:tplc="C6C4E526" w:tentative="1">
      <w:start w:val="1"/>
      <w:numFmt w:val="bullet"/>
      <w:lvlText w:val="o"/>
      <w:lvlJc w:val="left"/>
      <w:pPr>
        <w:ind w:left="6327" w:hanging="360"/>
      </w:pPr>
      <w:rPr>
        <w:rFonts w:ascii="Courier New" w:hAnsi="Courier New" w:cs="Courier New" w:hint="default"/>
      </w:rPr>
    </w:lvl>
    <w:lvl w:ilvl="8" w:tplc="9B64EFAC" w:tentative="1">
      <w:start w:val="1"/>
      <w:numFmt w:val="bullet"/>
      <w:lvlText w:val=""/>
      <w:lvlJc w:val="left"/>
      <w:pPr>
        <w:ind w:left="7047" w:hanging="360"/>
      </w:pPr>
      <w:rPr>
        <w:rFonts w:ascii="Wingdings" w:hAnsi="Wingdings" w:hint="default"/>
      </w:rPr>
    </w:lvl>
  </w:abstractNum>
  <w:abstractNum w:abstractNumId="52" w15:restartNumberingAfterBreak="0">
    <w:nsid w:val="485829D4"/>
    <w:multiLevelType w:val="hybridMultilevel"/>
    <w:tmpl w:val="B98E2448"/>
    <w:lvl w:ilvl="0" w:tplc="FD6252B8">
      <w:start w:val="1"/>
      <w:numFmt w:val="decimal"/>
      <w:pStyle w:val="a8"/>
      <w:lvlText w:val="Таблица %1."/>
      <w:lvlJc w:val="left"/>
      <w:pPr>
        <w:tabs>
          <w:tab w:val="num" w:pos="1080"/>
        </w:tabs>
        <w:ind w:left="1080" w:hanging="360"/>
      </w:pPr>
      <w:rPr>
        <w:rFonts w:ascii="Times New Roman" w:hAnsi="Times New Roman" w:hint="default"/>
        <w:b/>
        <w:i w:val="0"/>
        <w:sz w:val="24"/>
        <w:szCs w:val="24"/>
      </w:rPr>
    </w:lvl>
    <w:lvl w:ilvl="1" w:tplc="D4DEF2AE" w:tentative="1">
      <w:start w:val="1"/>
      <w:numFmt w:val="lowerLetter"/>
      <w:lvlText w:val="%2."/>
      <w:lvlJc w:val="left"/>
      <w:pPr>
        <w:tabs>
          <w:tab w:val="num" w:pos="1800"/>
        </w:tabs>
        <w:ind w:left="1800" w:hanging="360"/>
      </w:pPr>
    </w:lvl>
    <w:lvl w:ilvl="2" w:tplc="BDE4494A" w:tentative="1">
      <w:start w:val="1"/>
      <w:numFmt w:val="lowerRoman"/>
      <w:lvlText w:val="%3."/>
      <w:lvlJc w:val="right"/>
      <w:pPr>
        <w:tabs>
          <w:tab w:val="num" w:pos="2520"/>
        </w:tabs>
        <w:ind w:left="2520" w:hanging="180"/>
      </w:pPr>
    </w:lvl>
    <w:lvl w:ilvl="3" w:tplc="1D62C2AE" w:tentative="1">
      <w:start w:val="1"/>
      <w:numFmt w:val="decimal"/>
      <w:lvlText w:val="%4."/>
      <w:lvlJc w:val="left"/>
      <w:pPr>
        <w:tabs>
          <w:tab w:val="num" w:pos="3240"/>
        </w:tabs>
        <w:ind w:left="3240" w:hanging="360"/>
      </w:pPr>
    </w:lvl>
    <w:lvl w:ilvl="4" w:tplc="FE384540" w:tentative="1">
      <w:start w:val="1"/>
      <w:numFmt w:val="lowerLetter"/>
      <w:lvlText w:val="%5."/>
      <w:lvlJc w:val="left"/>
      <w:pPr>
        <w:tabs>
          <w:tab w:val="num" w:pos="3960"/>
        </w:tabs>
        <w:ind w:left="3960" w:hanging="360"/>
      </w:pPr>
    </w:lvl>
    <w:lvl w:ilvl="5" w:tplc="153E3D4C" w:tentative="1">
      <w:start w:val="1"/>
      <w:numFmt w:val="lowerRoman"/>
      <w:lvlText w:val="%6."/>
      <w:lvlJc w:val="right"/>
      <w:pPr>
        <w:tabs>
          <w:tab w:val="num" w:pos="4680"/>
        </w:tabs>
        <w:ind w:left="4680" w:hanging="180"/>
      </w:pPr>
    </w:lvl>
    <w:lvl w:ilvl="6" w:tplc="1AB876FC" w:tentative="1">
      <w:start w:val="1"/>
      <w:numFmt w:val="decimal"/>
      <w:lvlText w:val="%7."/>
      <w:lvlJc w:val="left"/>
      <w:pPr>
        <w:tabs>
          <w:tab w:val="num" w:pos="5400"/>
        </w:tabs>
        <w:ind w:left="5400" w:hanging="360"/>
      </w:pPr>
    </w:lvl>
    <w:lvl w:ilvl="7" w:tplc="0B6EDB2C" w:tentative="1">
      <w:start w:val="1"/>
      <w:numFmt w:val="lowerLetter"/>
      <w:lvlText w:val="%8."/>
      <w:lvlJc w:val="left"/>
      <w:pPr>
        <w:tabs>
          <w:tab w:val="num" w:pos="6120"/>
        </w:tabs>
        <w:ind w:left="6120" w:hanging="360"/>
      </w:pPr>
    </w:lvl>
    <w:lvl w:ilvl="8" w:tplc="BE66F328" w:tentative="1">
      <w:start w:val="1"/>
      <w:numFmt w:val="lowerRoman"/>
      <w:lvlText w:val="%9."/>
      <w:lvlJc w:val="right"/>
      <w:pPr>
        <w:tabs>
          <w:tab w:val="num" w:pos="6840"/>
        </w:tabs>
        <w:ind w:left="6840" w:hanging="180"/>
      </w:pPr>
    </w:lvl>
  </w:abstractNum>
  <w:abstractNum w:abstractNumId="53" w15:restartNumberingAfterBreak="0">
    <w:nsid w:val="487C7345"/>
    <w:multiLevelType w:val="multilevel"/>
    <w:tmpl w:val="00948194"/>
    <w:styleLink w:val="1ai1"/>
    <w:lvl w:ilvl="0">
      <w:start w:val="1"/>
      <w:numFmt w:val="decimal"/>
      <w:lvlText w:val="7.%1."/>
      <w:lvlJc w:val="left"/>
      <w:rPr>
        <w:rFonts w:ascii="Verdana" w:eastAsia="Verdana" w:hAnsi="Verdana" w:cs="Verdana"/>
        <w:b/>
        <w:bCs/>
        <w:i w:val="0"/>
        <w:iCs w:val="0"/>
        <w:smallCaps w:val="0"/>
        <w:strike w:val="0"/>
        <w:color w:val="000000"/>
        <w:spacing w:val="-2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49382695"/>
    <w:multiLevelType w:val="hybridMultilevel"/>
    <w:tmpl w:val="18A497D4"/>
    <w:lvl w:ilvl="0" w:tplc="7DAE0B76">
      <w:start w:val="1"/>
      <w:numFmt w:val="bullet"/>
      <w:pStyle w:val="a9"/>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55"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15:restartNumberingAfterBreak="0">
    <w:nsid w:val="4C73134D"/>
    <w:multiLevelType w:val="hybridMultilevel"/>
    <w:tmpl w:val="6C64960A"/>
    <w:styleLink w:val="1112"/>
    <w:lvl w:ilvl="0" w:tplc="DB7CAD5A">
      <w:start w:val="1"/>
      <w:numFmt w:val="bullet"/>
      <w:lvlText w:val=""/>
      <w:lvlJc w:val="left"/>
      <w:pPr>
        <w:ind w:left="1429" w:hanging="360"/>
      </w:pPr>
      <w:rPr>
        <w:rFonts w:ascii="Symbol" w:hAnsi="Symbol" w:hint="default"/>
      </w:rPr>
    </w:lvl>
    <w:lvl w:ilvl="1" w:tplc="F2F415CA" w:tentative="1">
      <w:start w:val="1"/>
      <w:numFmt w:val="bullet"/>
      <w:lvlText w:val="o"/>
      <w:lvlJc w:val="left"/>
      <w:pPr>
        <w:ind w:left="2149" w:hanging="360"/>
      </w:pPr>
      <w:rPr>
        <w:rFonts w:ascii="Courier New" w:hAnsi="Courier New" w:cs="Courier New" w:hint="default"/>
      </w:rPr>
    </w:lvl>
    <w:lvl w:ilvl="2" w:tplc="3350EFF8" w:tentative="1">
      <w:start w:val="1"/>
      <w:numFmt w:val="bullet"/>
      <w:lvlText w:val=""/>
      <w:lvlJc w:val="left"/>
      <w:pPr>
        <w:ind w:left="2869" w:hanging="360"/>
      </w:pPr>
      <w:rPr>
        <w:rFonts w:ascii="Wingdings" w:hAnsi="Wingdings" w:hint="default"/>
      </w:rPr>
    </w:lvl>
    <w:lvl w:ilvl="3" w:tplc="A9A6D31E" w:tentative="1">
      <w:start w:val="1"/>
      <w:numFmt w:val="bullet"/>
      <w:lvlText w:val=""/>
      <w:lvlJc w:val="left"/>
      <w:pPr>
        <w:ind w:left="3589" w:hanging="360"/>
      </w:pPr>
      <w:rPr>
        <w:rFonts w:ascii="Symbol" w:hAnsi="Symbol" w:hint="default"/>
      </w:rPr>
    </w:lvl>
    <w:lvl w:ilvl="4" w:tplc="C37C04C4" w:tentative="1">
      <w:start w:val="1"/>
      <w:numFmt w:val="bullet"/>
      <w:lvlText w:val="o"/>
      <w:lvlJc w:val="left"/>
      <w:pPr>
        <w:ind w:left="4309" w:hanging="360"/>
      </w:pPr>
      <w:rPr>
        <w:rFonts w:ascii="Courier New" w:hAnsi="Courier New" w:cs="Courier New" w:hint="default"/>
      </w:rPr>
    </w:lvl>
    <w:lvl w:ilvl="5" w:tplc="1B5E3F20" w:tentative="1">
      <w:start w:val="1"/>
      <w:numFmt w:val="bullet"/>
      <w:lvlText w:val=""/>
      <w:lvlJc w:val="left"/>
      <w:pPr>
        <w:ind w:left="5029" w:hanging="360"/>
      </w:pPr>
      <w:rPr>
        <w:rFonts w:ascii="Wingdings" w:hAnsi="Wingdings" w:hint="default"/>
      </w:rPr>
    </w:lvl>
    <w:lvl w:ilvl="6" w:tplc="05B088D8" w:tentative="1">
      <w:start w:val="1"/>
      <w:numFmt w:val="bullet"/>
      <w:lvlText w:val=""/>
      <w:lvlJc w:val="left"/>
      <w:pPr>
        <w:ind w:left="5749" w:hanging="360"/>
      </w:pPr>
      <w:rPr>
        <w:rFonts w:ascii="Symbol" w:hAnsi="Symbol" w:hint="default"/>
      </w:rPr>
    </w:lvl>
    <w:lvl w:ilvl="7" w:tplc="664AA600" w:tentative="1">
      <w:start w:val="1"/>
      <w:numFmt w:val="bullet"/>
      <w:lvlText w:val="o"/>
      <w:lvlJc w:val="left"/>
      <w:pPr>
        <w:ind w:left="6469" w:hanging="360"/>
      </w:pPr>
      <w:rPr>
        <w:rFonts w:ascii="Courier New" w:hAnsi="Courier New" w:cs="Courier New" w:hint="default"/>
      </w:rPr>
    </w:lvl>
    <w:lvl w:ilvl="8" w:tplc="D8386F8A" w:tentative="1">
      <w:start w:val="1"/>
      <w:numFmt w:val="bullet"/>
      <w:lvlText w:val=""/>
      <w:lvlJc w:val="left"/>
      <w:pPr>
        <w:ind w:left="7189" w:hanging="360"/>
      </w:pPr>
      <w:rPr>
        <w:rFonts w:ascii="Wingdings" w:hAnsi="Wingdings" w:hint="default"/>
      </w:rPr>
    </w:lvl>
  </w:abstractNum>
  <w:abstractNum w:abstractNumId="57" w15:restartNumberingAfterBreak="0">
    <w:nsid w:val="4CC2053D"/>
    <w:multiLevelType w:val="hybridMultilevel"/>
    <w:tmpl w:val="6D826C08"/>
    <w:styleLink w:val="0511"/>
    <w:lvl w:ilvl="0" w:tplc="04190019">
      <w:start w:val="1"/>
      <w:numFmt w:val="bullet"/>
      <w:lvlText w:val="-"/>
      <w:lvlJc w:val="left"/>
      <w:pPr>
        <w:ind w:left="720" w:hanging="360"/>
      </w:pPr>
      <w:rPr>
        <w:rFonts w:ascii="Times New Roman" w:hAnsi="Times New Roman" w:cs="Times New Roman"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8" w15:restartNumberingAfterBreak="0">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4EBF4264"/>
    <w:multiLevelType w:val="multilevel"/>
    <w:tmpl w:val="04190023"/>
    <w:styleLink w:val="a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0" w15:restartNumberingAfterBreak="0">
    <w:nsid w:val="4FDB5851"/>
    <w:multiLevelType w:val="hybridMultilevel"/>
    <w:tmpl w:val="6402FCA6"/>
    <w:lvl w:ilvl="0" w:tplc="3A0E7722">
      <w:start w:val="1"/>
      <w:numFmt w:val="bullet"/>
      <w:pStyle w:val="ab"/>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50284658"/>
    <w:multiLevelType w:val="hybridMultilevel"/>
    <w:tmpl w:val="E5769D32"/>
    <w:styleLink w:val="40"/>
    <w:lvl w:ilvl="0" w:tplc="DFCE6328">
      <w:start w:val="1"/>
      <w:numFmt w:val="bullet"/>
      <w:lvlText w:val=""/>
      <w:lvlJc w:val="left"/>
      <w:pPr>
        <w:ind w:left="1287" w:hanging="360"/>
      </w:pPr>
      <w:rPr>
        <w:rFonts w:ascii="Symbol" w:hAnsi="Symbol" w:hint="default"/>
      </w:rPr>
    </w:lvl>
    <w:lvl w:ilvl="1" w:tplc="94A02D3C" w:tentative="1">
      <w:start w:val="1"/>
      <w:numFmt w:val="bullet"/>
      <w:lvlText w:val="o"/>
      <w:lvlJc w:val="left"/>
      <w:pPr>
        <w:ind w:left="2007" w:hanging="360"/>
      </w:pPr>
      <w:rPr>
        <w:rFonts w:ascii="Courier New" w:hAnsi="Courier New" w:cs="Courier New" w:hint="default"/>
      </w:rPr>
    </w:lvl>
    <w:lvl w:ilvl="2" w:tplc="9AA8959C" w:tentative="1">
      <w:start w:val="1"/>
      <w:numFmt w:val="bullet"/>
      <w:lvlText w:val=""/>
      <w:lvlJc w:val="left"/>
      <w:pPr>
        <w:ind w:left="2727" w:hanging="360"/>
      </w:pPr>
      <w:rPr>
        <w:rFonts w:ascii="Wingdings" w:hAnsi="Wingdings" w:hint="default"/>
      </w:rPr>
    </w:lvl>
    <w:lvl w:ilvl="3" w:tplc="FF78337C" w:tentative="1">
      <w:start w:val="1"/>
      <w:numFmt w:val="bullet"/>
      <w:lvlText w:val=""/>
      <w:lvlJc w:val="left"/>
      <w:pPr>
        <w:ind w:left="3447" w:hanging="360"/>
      </w:pPr>
      <w:rPr>
        <w:rFonts w:ascii="Symbol" w:hAnsi="Symbol" w:hint="default"/>
      </w:rPr>
    </w:lvl>
    <w:lvl w:ilvl="4" w:tplc="A0821C16" w:tentative="1">
      <w:start w:val="1"/>
      <w:numFmt w:val="bullet"/>
      <w:lvlText w:val="o"/>
      <w:lvlJc w:val="left"/>
      <w:pPr>
        <w:ind w:left="4167" w:hanging="360"/>
      </w:pPr>
      <w:rPr>
        <w:rFonts w:ascii="Courier New" w:hAnsi="Courier New" w:cs="Courier New" w:hint="default"/>
      </w:rPr>
    </w:lvl>
    <w:lvl w:ilvl="5" w:tplc="E3A4B286" w:tentative="1">
      <w:start w:val="1"/>
      <w:numFmt w:val="bullet"/>
      <w:lvlText w:val=""/>
      <w:lvlJc w:val="left"/>
      <w:pPr>
        <w:ind w:left="4887" w:hanging="360"/>
      </w:pPr>
      <w:rPr>
        <w:rFonts w:ascii="Wingdings" w:hAnsi="Wingdings" w:hint="default"/>
      </w:rPr>
    </w:lvl>
    <w:lvl w:ilvl="6" w:tplc="5ACE12D0" w:tentative="1">
      <w:start w:val="1"/>
      <w:numFmt w:val="bullet"/>
      <w:lvlText w:val=""/>
      <w:lvlJc w:val="left"/>
      <w:pPr>
        <w:ind w:left="5607" w:hanging="360"/>
      </w:pPr>
      <w:rPr>
        <w:rFonts w:ascii="Symbol" w:hAnsi="Symbol" w:hint="default"/>
      </w:rPr>
    </w:lvl>
    <w:lvl w:ilvl="7" w:tplc="F5E0200E" w:tentative="1">
      <w:start w:val="1"/>
      <w:numFmt w:val="bullet"/>
      <w:lvlText w:val="o"/>
      <w:lvlJc w:val="left"/>
      <w:pPr>
        <w:ind w:left="6327" w:hanging="360"/>
      </w:pPr>
      <w:rPr>
        <w:rFonts w:ascii="Courier New" w:hAnsi="Courier New" w:cs="Courier New" w:hint="default"/>
      </w:rPr>
    </w:lvl>
    <w:lvl w:ilvl="8" w:tplc="16D67AA8" w:tentative="1">
      <w:start w:val="1"/>
      <w:numFmt w:val="bullet"/>
      <w:lvlText w:val=""/>
      <w:lvlJc w:val="left"/>
      <w:pPr>
        <w:ind w:left="7047" w:hanging="360"/>
      </w:pPr>
      <w:rPr>
        <w:rFonts w:ascii="Wingdings" w:hAnsi="Wingdings" w:hint="default"/>
      </w:rPr>
    </w:lvl>
  </w:abstractNum>
  <w:abstractNum w:abstractNumId="62" w15:restartNumberingAfterBreak="0">
    <w:nsid w:val="52722815"/>
    <w:multiLevelType w:val="hybridMultilevel"/>
    <w:tmpl w:val="CC509714"/>
    <w:lvl w:ilvl="0" w:tplc="CCE03950">
      <w:start w:val="1"/>
      <w:numFmt w:val="decimal"/>
      <w:pStyle w:val="ac"/>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03">
      <w:start w:val="1"/>
      <w:numFmt w:val="lowerLetter"/>
      <w:lvlText w:val="%2."/>
      <w:lvlJc w:val="left"/>
      <w:pPr>
        <w:ind w:left="1440" w:hanging="360"/>
      </w:pPr>
    </w:lvl>
    <w:lvl w:ilvl="2" w:tplc="04190005">
      <w:start w:val="1"/>
      <w:numFmt w:val="lowerRoman"/>
      <w:lvlText w:val="%3."/>
      <w:lvlJc w:val="right"/>
      <w:pPr>
        <w:ind w:left="2160" w:hanging="180"/>
      </w:pPr>
    </w:lvl>
    <w:lvl w:ilvl="3" w:tplc="04190001">
      <w:start w:val="1"/>
      <w:numFmt w:val="decimal"/>
      <w:lvlText w:val="%4."/>
      <w:lvlJc w:val="left"/>
      <w:pPr>
        <w:ind w:left="2880" w:hanging="360"/>
      </w:pPr>
    </w:lvl>
    <w:lvl w:ilvl="4" w:tplc="04190003">
      <w:start w:val="1"/>
      <w:numFmt w:val="lowerLetter"/>
      <w:lvlText w:val="%5."/>
      <w:lvlJc w:val="left"/>
      <w:pPr>
        <w:ind w:left="3600" w:hanging="360"/>
      </w:pPr>
    </w:lvl>
    <w:lvl w:ilvl="5" w:tplc="04190005">
      <w:start w:val="1"/>
      <w:numFmt w:val="lowerRoman"/>
      <w:lvlText w:val="%6."/>
      <w:lvlJc w:val="right"/>
      <w:pPr>
        <w:ind w:left="4320" w:hanging="180"/>
      </w:pPr>
    </w:lvl>
    <w:lvl w:ilvl="6" w:tplc="04190001">
      <w:start w:val="1"/>
      <w:numFmt w:val="decimal"/>
      <w:lvlText w:val="%7."/>
      <w:lvlJc w:val="left"/>
      <w:pPr>
        <w:ind w:left="5040" w:hanging="360"/>
      </w:pPr>
    </w:lvl>
    <w:lvl w:ilvl="7" w:tplc="04190003">
      <w:start w:val="1"/>
      <w:numFmt w:val="lowerLetter"/>
      <w:lvlText w:val="%8."/>
      <w:lvlJc w:val="left"/>
      <w:pPr>
        <w:ind w:left="5760" w:hanging="360"/>
      </w:pPr>
    </w:lvl>
    <w:lvl w:ilvl="8" w:tplc="04190005">
      <w:start w:val="1"/>
      <w:numFmt w:val="lowerRoman"/>
      <w:lvlText w:val="%9."/>
      <w:lvlJc w:val="right"/>
      <w:pPr>
        <w:ind w:left="6480" w:hanging="180"/>
      </w:pPr>
    </w:lvl>
  </w:abstractNum>
  <w:abstractNum w:abstractNumId="63" w15:restartNumberingAfterBreak="0">
    <w:nsid w:val="534C4B12"/>
    <w:multiLevelType w:val="hybridMultilevel"/>
    <w:tmpl w:val="78827838"/>
    <w:styleLink w:val="24"/>
    <w:lvl w:ilvl="0" w:tplc="5F64066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4" w15:restartNumberingAfterBreak="0">
    <w:nsid w:val="57AE63C2"/>
    <w:multiLevelType w:val="singleLevel"/>
    <w:tmpl w:val="AB22DBB6"/>
    <w:styleLink w:val="053"/>
    <w:lvl w:ilvl="0">
      <w:start w:val="1"/>
      <w:numFmt w:val="bullet"/>
      <w:lvlText w:val=""/>
      <w:lvlJc w:val="left"/>
      <w:pPr>
        <w:tabs>
          <w:tab w:val="num" w:pos="927"/>
        </w:tabs>
        <w:ind w:firstLine="567"/>
      </w:pPr>
      <w:rPr>
        <w:rFonts w:ascii="Symbol" w:hAnsi="Symbol" w:cs="Times New Roman" w:hint="default"/>
      </w:rPr>
    </w:lvl>
  </w:abstractNum>
  <w:abstractNum w:abstractNumId="65" w15:restartNumberingAfterBreak="0">
    <w:nsid w:val="57D123D5"/>
    <w:multiLevelType w:val="multilevel"/>
    <w:tmpl w:val="D7545F0E"/>
    <w:styleLink w:val="19"/>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6" w15:restartNumberingAfterBreak="0">
    <w:nsid w:val="58DF3BA8"/>
    <w:multiLevelType w:val="hybridMultilevel"/>
    <w:tmpl w:val="E3F0F3D6"/>
    <w:lvl w:ilvl="0" w:tplc="55C6F1EA">
      <w:start w:val="1"/>
      <w:numFmt w:val="decimal"/>
      <w:pStyle w:val="1a"/>
      <w:lvlText w:val="Рис.%1."/>
      <w:lvlJc w:val="left"/>
      <w:pPr>
        <w:tabs>
          <w:tab w:val="num" w:pos="1080"/>
        </w:tabs>
        <w:ind w:left="360" w:hanging="360"/>
      </w:pPr>
      <w:rPr>
        <w:rFonts w:ascii="Times New Roman" w:hAnsi="Times New Roman" w:hint="default"/>
        <w:b/>
        <w:i w:val="0"/>
        <w:sz w:val="24"/>
        <w:szCs w:val="24"/>
      </w:rPr>
    </w:lvl>
    <w:lvl w:ilvl="1" w:tplc="43884760">
      <w:start w:val="1"/>
      <w:numFmt w:val="bullet"/>
      <w:lvlText w:val=""/>
      <w:lvlJc w:val="left"/>
      <w:pPr>
        <w:tabs>
          <w:tab w:val="num" w:pos="1440"/>
        </w:tabs>
        <w:ind w:left="1440" w:hanging="360"/>
      </w:pPr>
      <w:rPr>
        <w:rFonts w:ascii="Wingdings" w:hAnsi="Wingdings" w:hint="default"/>
        <w:b/>
        <w:i w:val="0"/>
        <w:sz w:val="24"/>
        <w:szCs w:val="24"/>
      </w:rPr>
    </w:lvl>
    <w:lvl w:ilvl="2" w:tplc="A4AE4D5C" w:tentative="1">
      <w:start w:val="1"/>
      <w:numFmt w:val="lowerRoman"/>
      <w:lvlText w:val="%3."/>
      <w:lvlJc w:val="right"/>
      <w:pPr>
        <w:tabs>
          <w:tab w:val="num" w:pos="2160"/>
        </w:tabs>
        <w:ind w:left="2160" w:hanging="180"/>
      </w:pPr>
    </w:lvl>
    <w:lvl w:ilvl="3" w:tplc="20BAEDF2" w:tentative="1">
      <w:start w:val="1"/>
      <w:numFmt w:val="decimal"/>
      <w:lvlText w:val="%4."/>
      <w:lvlJc w:val="left"/>
      <w:pPr>
        <w:tabs>
          <w:tab w:val="num" w:pos="2880"/>
        </w:tabs>
        <w:ind w:left="2880" w:hanging="360"/>
      </w:pPr>
    </w:lvl>
    <w:lvl w:ilvl="4" w:tplc="F2E839A6" w:tentative="1">
      <w:start w:val="1"/>
      <w:numFmt w:val="lowerLetter"/>
      <w:lvlText w:val="%5."/>
      <w:lvlJc w:val="left"/>
      <w:pPr>
        <w:tabs>
          <w:tab w:val="num" w:pos="3600"/>
        </w:tabs>
        <w:ind w:left="3600" w:hanging="360"/>
      </w:pPr>
    </w:lvl>
    <w:lvl w:ilvl="5" w:tplc="EE364F20" w:tentative="1">
      <w:start w:val="1"/>
      <w:numFmt w:val="lowerRoman"/>
      <w:lvlText w:val="%6."/>
      <w:lvlJc w:val="right"/>
      <w:pPr>
        <w:tabs>
          <w:tab w:val="num" w:pos="4320"/>
        </w:tabs>
        <w:ind w:left="4320" w:hanging="180"/>
      </w:pPr>
    </w:lvl>
    <w:lvl w:ilvl="6" w:tplc="0E4E279E" w:tentative="1">
      <w:start w:val="1"/>
      <w:numFmt w:val="decimal"/>
      <w:lvlText w:val="%7."/>
      <w:lvlJc w:val="left"/>
      <w:pPr>
        <w:tabs>
          <w:tab w:val="num" w:pos="5040"/>
        </w:tabs>
        <w:ind w:left="5040" w:hanging="360"/>
      </w:pPr>
    </w:lvl>
    <w:lvl w:ilvl="7" w:tplc="51F21876" w:tentative="1">
      <w:start w:val="1"/>
      <w:numFmt w:val="lowerLetter"/>
      <w:lvlText w:val="%8."/>
      <w:lvlJc w:val="left"/>
      <w:pPr>
        <w:tabs>
          <w:tab w:val="num" w:pos="5760"/>
        </w:tabs>
        <w:ind w:left="5760" w:hanging="360"/>
      </w:pPr>
    </w:lvl>
    <w:lvl w:ilvl="8" w:tplc="AED6DE9E" w:tentative="1">
      <w:start w:val="1"/>
      <w:numFmt w:val="lowerRoman"/>
      <w:lvlText w:val="%9."/>
      <w:lvlJc w:val="right"/>
      <w:pPr>
        <w:tabs>
          <w:tab w:val="num" w:pos="6480"/>
        </w:tabs>
        <w:ind w:left="6480" w:hanging="180"/>
      </w:pPr>
    </w:lvl>
  </w:abstractNum>
  <w:abstractNum w:abstractNumId="67" w15:restartNumberingAfterBreak="0">
    <w:nsid w:val="59500DA2"/>
    <w:multiLevelType w:val="multilevel"/>
    <w:tmpl w:val="45564EF8"/>
    <w:styleLink w:val="1b"/>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59E60585"/>
    <w:multiLevelType w:val="hybridMultilevel"/>
    <w:tmpl w:val="9006BE28"/>
    <w:styleLink w:val="218"/>
    <w:lvl w:ilvl="0" w:tplc="CCE0395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c"/>
      <w:lvlText w:val=""/>
      <w:lvlJc w:val="left"/>
      <w:pPr>
        <w:tabs>
          <w:tab w:val="num" w:pos="1352"/>
        </w:tabs>
        <w:ind w:left="1352"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9" w15:restartNumberingAfterBreak="0">
    <w:nsid w:val="5C32226F"/>
    <w:multiLevelType w:val="multilevel"/>
    <w:tmpl w:val="6CFEE39E"/>
    <w:styleLink w:val="11111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602D6445"/>
    <w:multiLevelType w:val="hybridMultilevel"/>
    <w:tmpl w:val="00947C92"/>
    <w:styleLink w:val="210"/>
    <w:lvl w:ilvl="0" w:tplc="B47A4E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15:restartNumberingAfterBreak="0">
    <w:nsid w:val="60584B7E"/>
    <w:multiLevelType w:val="hybridMultilevel"/>
    <w:tmpl w:val="D062CB34"/>
    <w:lvl w:ilvl="0" w:tplc="5F640668">
      <w:start w:val="1"/>
      <w:numFmt w:val="decimal"/>
      <w:pStyle w:val="ad"/>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03">
      <w:start w:val="1"/>
      <w:numFmt w:val="lowerLetter"/>
      <w:lvlText w:val="%2."/>
      <w:lvlJc w:val="left"/>
      <w:pPr>
        <w:ind w:left="1440" w:hanging="360"/>
      </w:pPr>
    </w:lvl>
    <w:lvl w:ilvl="2" w:tplc="04190005">
      <w:start w:val="1"/>
      <w:numFmt w:val="lowerRoman"/>
      <w:lvlText w:val="%3."/>
      <w:lvlJc w:val="right"/>
      <w:pPr>
        <w:ind w:left="2160" w:hanging="180"/>
      </w:pPr>
    </w:lvl>
    <w:lvl w:ilvl="3" w:tplc="04190001">
      <w:start w:val="1"/>
      <w:numFmt w:val="decimal"/>
      <w:lvlText w:val="%4."/>
      <w:lvlJc w:val="left"/>
      <w:pPr>
        <w:ind w:left="2880" w:hanging="360"/>
      </w:pPr>
    </w:lvl>
    <w:lvl w:ilvl="4" w:tplc="04190003">
      <w:start w:val="1"/>
      <w:numFmt w:val="lowerLetter"/>
      <w:lvlText w:val="%5."/>
      <w:lvlJc w:val="left"/>
      <w:pPr>
        <w:ind w:left="3600" w:hanging="360"/>
      </w:pPr>
    </w:lvl>
    <w:lvl w:ilvl="5" w:tplc="04190005">
      <w:start w:val="1"/>
      <w:numFmt w:val="lowerRoman"/>
      <w:lvlText w:val="%6."/>
      <w:lvlJc w:val="right"/>
      <w:pPr>
        <w:ind w:left="4320" w:hanging="180"/>
      </w:pPr>
    </w:lvl>
    <w:lvl w:ilvl="6" w:tplc="04190001">
      <w:start w:val="1"/>
      <w:numFmt w:val="decimal"/>
      <w:lvlText w:val="%7."/>
      <w:lvlJc w:val="left"/>
      <w:pPr>
        <w:ind w:left="5040" w:hanging="360"/>
      </w:pPr>
    </w:lvl>
    <w:lvl w:ilvl="7" w:tplc="04190003">
      <w:start w:val="1"/>
      <w:numFmt w:val="lowerLetter"/>
      <w:lvlText w:val="%8."/>
      <w:lvlJc w:val="left"/>
      <w:pPr>
        <w:ind w:left="5760" w:hanging="360"/>
      </w:pPr>
    </w:lvl>
    <w:lvl w:ilvl="8" w:tplc="04190005">
      <w:start w:val="1"/>
      <w:numFmt w:val="lowerRoman"/>
      <w:lvlText w:val="%9."/>
      <w:lvlJc w:val="right"/>
      <w:pPr>
        <w:ind w:left="6480" w:hanging="180"/>
      </w:pPr>
    </w:lvl>
  </w:abstractNum>
  <w:abstractNum w:abstractNumId="72" w15:restartNumberingAfterBreak="0">
    <w:nsid w:val="609F7ACC"/>
    <w:multiLevelType w:val="hybridMultilevel"/>
    <w:tmpl w:val="FEBCF854"/>
    <w:lvl w:ilvl="0" w:tplc="B680E024">
      <w:start w:val="1"/>
      <w:numFmt w:val="bullet"/>
      <w:lvlText w:val=""/>
      <w:lvlJc w:val="left"/>
      <w:pPr>
        <w:tabs>
          <w:tab w:val="num" w:pos="651"/>
        </w:tabs>
        <w:ind w:left="651" w:hanging="360"/>
      </w:pPr>
      <w:rPr>
        <w:rFonts w:ascii="Symbol" w:hAnsi="Symbol" w:hint="default"/>
      </w:rPr>
    </w:lvl>
    <w:lvl w:ilvl="1" w:tplc="58901C30">
      <w:start w:val="1"/>
      <w:numFmt w:val="bullet"/>
      <w:pStyle w:val="A2list2"/>
      <w:lvlText w:val="o"/>
      <w:lvlJc w:val="left"/>
      <w:pPr>
        <w:tabs>
          <w:tab w:val="num" w:pos="1440"/>
        </w:tabs>
        <w:ind w:left="1440" w:hanging="360"/>
      </w:pPr>
      <w:rPr>
        <w:rFonts w:ascii="Courier New" w:hAnsi="Courier New" w:hint="default"/>
      </w:rPr>
    </w:lvl>
    <w:lvl w:ilvl="2" w:tplc="B1FC9492">
      <w:start w:val="1"/>
      <w:numFmt w:val="bullet"/>
      <w:lvlText w:val=""/>
      <w:lvlJc w:val="left"/>
      <w:pPr>
        <w:tabs>
          <w:tab w:val="num" w:pos="2091"/>
        </w:tabs>
        <w:ind w:left="2091" w:hanging="360"/>
      </w:pPr>
      <w:rPr>
        <w:rFonts w:ascii="Wingdings" w:hAnsi="Wingdings" w:hint="default"/>
      </w:rPr>
    </w:lvl>
    <w:lvl w:ilvl="3" w:tplc="17126532" w:tentative="1">
      <w:start w:val="1"/>
      <w:numFmt w:val="bullet"/>
      <w:lvlText w:val=""/>
      <w:lvlJc w:val="left"/>
      <w:pPr>
        <w:tabs>
          <w:tab w:val="num" w:pos="2811"/>
        </w:tabs>
        <w:ind w:left="2811" w:hanging="360"/>
      </w:pPr>
      <w:rPr>
        <w:rFonts w:ascii="Symbol" w:hAnsi="Symbol" w:hint="default"/>
      </w:rPr>
    </w:lvl>
    <w:lvl w:ilvl="4" w:tplc="950C8DF2" w:tentative="1">
      <w:start w:val="1"/>
      <w:numFmt w:val="bullet"/>
      <w:lvlText w:val="o"/>
      <w:lvlJc w:val="left"/>
      <w:pPr>
        <w:tabs>
          <w:tab w:val="num" w:pos="3531"/>
        </w:tabs>
        <w:ind w:left="3531" w:hanging="360"/>
      </w:pPr>
      <w:rPr>
        <w:rFonts w:ascii="Courier New" w:hAnsi="Courier New" w:hint="default"/>
      </w:rPr>
    </w:lvl>
    <w:lvl w:ilvl="5" w:tplc="E544DE16" w:tentative="1">
      <w:start w:val="1"/>
      <w:numFmt w:val="bullet"/>
      <w:lvlText w:val=""/>
      <w:lvlJc w:val="left"/>
      <w:pPr>
        <w:tabs>
          <w:tab w:val="num" w:pos="4251"/>
        </w:tabs>
        <w:ind w:left="4251" w:hanging="360"/>
      </w:pPr>
      <w:rPr>
        <w:rFonts w:ascii="Wingdings" w:hAnsi="Wingdings" w:hint="default"/>
      </w:rPr>
    </w:lvl>
    <w:lvl w:ilvl="6" w:tplc="B28E7024" w:tentative="1">
      <w:start w:val="1"/>
      <w:numFmt w:val="bullet"/>
      <w:lvlText w:val=""/>
      <w:lvlJc w:val="left"/>
      <w:pPr>
        <w:tabs>
          <w:tab w:val="num" w:pos="4971"/>
        </w:tabs>
        <w:ind w:left="4971" w:hanging="360"/>
      </w:pPr>
      <w:rPr>
        <w:rFonts w:ascii="Symbol" w:hAnsi="Symbol" w:hint="default"/>
      </w:rPr>
    </w:lvl>
    <w:lvl w:ilvl="7" w:tplc="A4CCB984" w:tentative="1">
      <w:start w:val="1"/>
      <w:numFmt w:val="bullet"/>
      <w:lvlText w:val="o"/>
      <w:lvlJc w:val="left"/>
      <w:pPr>
        <w:tabs>
          <w:tab w:val="num" w:pos="5691"/>
        </w:tabs>
        <w:ind w:left="5691" w:hanging="360"/>
      </w:pPr>
      <w:rPr>
        <w:rFonts w:ascii="Courier New" w:hAnsi="Courier New" w:hint="default"/>
      </w:rPr>
    </w:lvl>
    <w:lvl w:ilvl="8" w:tplc="6C545648" w:tentative="1">
      <w:start w:val="1"/>
      <w:numFmt w:val="bullet"/>
      <w:lvlText w:val=""/>
      <w:lvlJc w:val="left"/>
      <w:pPr>
        <w:tabs>
          <w:tab w:val="num" w:pos="6411"/>
        </w:tabs>
        <w:ind w:left="6411" w:hanging="360"/>
      </w:pPr>
      <w:rPr>
        <w:rFonts w:ascii="Wingdings" w:hAnsi="Wingdings" w:hint="default"/>
      </w:rPr>
    </w:lvl>
  </w:abstractNum>
  <w:abstractNum w:abstractNumId="73" w15:restartNumberingAfterBreak="0">
    <w:nsid w:val="60C93F2B"/>
    <w:multiLevelType w:val="hybridMultilevel"/>
    <w:tmpl w:val="16D2C904"/>
    <w:lvl w:ilvl="0" w:tplc="4216CF0A">
      <w:start w:val="1"/>
      <w:numFmt w:val="decimal"/>
      <w:pStyle w:val="ae"/>
      <w:lvlText w:val="Рис.%1."/>
      <w:lvlJc w:val="left"/>
      <w:pPr>
        <w:tabs>
          <w:tab w:val="num" w:pos="3154"/>
        </w:tabs>
        <w:ind w:left="2434" w:hanging="2434"/>
      </w:pPr>
      <w:rPr>
        <w:rFonts w:ascii="Times New Roman" w:hAnsi="Times New Roman" w:hint="default"/>
        <w:b/>
        <w:i w:val="0"/>
        <w:sz w:val="24"/>
        <w:szCs w:val="24"/>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74" w15:restartNumberingAfterBreak="0">
    <w:nsid w:val="61D213C9"/>
    <w:multiLevelType w:val="hybridMultilevel"/>
    <w:tmpl w:val="6ECAAC08"/>
    <w:lvl w:ilvl="0" w:tplc="BC34AB98">
      <w:start w:val="1"/>
      <w:numFmt w:val="decimalZero"/>
      <w:lvlText w:val="0%1"/>
      <w:lvlJc w:val="center"/>
      <w:pPr>
        <w:ind w:left="720" w:hanging="360"/>
      </w:pPr>
      <w:rPr>
        <w:rFonts w:hint="default"/>
      </w:rPr>
    </w:lvl>
    <w:lvl w:ilvl="1" w:tplc="7680996E" w:tentative="1">
      <w:start w:val="1"/>
      <w:numFmt w:val="lowerLetter"/>
      <w:lvlText w:val="%2."/>
      <w:lvlJc w:val="left"/>
      <w:pPr>
        <w:ind w:left="1440" w:hanging="360"/>
      </w:pPr>
    </w:lvl>
    <w:lvl w:ilvl="2" w:tplc="A69E87E6" w:tentative="1">
      <w:start w:val="1"/>
      <w:numFmt w:val="lowerRoman"/>
      <w:lvlText w:val="%3."/>
      <w:lvlJc w:val="right"/>
      <w:pPr>
        <w:ind w:left="2160" w:hanging="180"/>
      </w:pPr>
    </w:lvl>
    <w:lvl w:ilvl="3" w:tplc="2D4E58E0" w:tentative="1">
      <w:start w:val="1"/>
      <w:numFmt w:val="decimal"/>
      <w:lvlText w:val="%4."/>
      <w:lvlJc w:val="left"/>
      <w:pPr>
        <w:ind w:left="2880" w:hanging="360"/>
      </w:pPr>
    </w:lvl>
    <w:lvl w:ilvl="4" w:tplc="E256C240" w:tentative="1">
      <w:start w:val="1"/>
      <w:numFmt w:val="lowerLetter"/>
      <w:lvlText w:val="%5."/>
      <w:lvlJc w:val="left"/>
      <w:pPr>
        <w:ind w:left="3600" w:hanging="360"/>
      </w:pPr>
    </w:lvl>
    <w:lvl w:ilvl="5" w:tplc="949A3BA4" w:tentative="1">
      <w:start w:val="1"/>
      <w:numFmt w:val="lowerRoman"/>
      <w:lvlText w:val="%6."/>
      <w:lvlJc w:val="right"/>
      <w:pPr>
        <w:ind w:left="4320" w:hanging="180"/>
      </w:pPr>
    </w:lvl>
    <w:lvl w:ilvl="6" w:tplc="5ADAE4A4" w:tentative="1">
      <w:start w:val="1"/>
      <w:numFmt w:val="decimal"/>
      <w:lvlText w:val="%7."/>
      <w:lvlJc w:val="left"/>
      <w:pPr>
        <w:ind w:left="5040" w:hanging="360"/>
      </w:pPr>
    </w:lvl>
    <w:lvl w:ilvl="7" w:tplc="1302A610" w:tentative="1">
      <w:start w:val="1"/>
      <w:numFmt w:val="lowerLetter"/>
      <w:lvlText w:val="%8."/>
      <w:lvlJc w:val="left"/>
      <w:pPr>
        <w:ind w:left="5760" w:hanging="360"/>
      </w:pPr>
    </w:lvl>
    <w:lvl w:ilvl="8" w:tplc="4A9CA02E" w:tentative="1">
      <w:start w:val="1"/>
      <w:numFmt w:val="lowerRoman"/>
      <w:lvlText w:val="%9."/>
      <w:lvlJc w:val="right"/>
      <w:pPr>
        <w:ind w:left="6480" w:hanging="180"/>
      </w:pPr>
    </w:lvl>
  </w:abstractNum>
  <w:abstractNum w:abstractNumId="75" w15:restartNumberingAfterBreak="0">
    <w:nsid w:val="62226F37"/>
    <w:multiLevelType w:val="hybridMultilevel"/>
    <w:tmpl w:val="A73E8E9A"/>
    <w:lvl w:ilvl="0" w:tplc="3A0E7722">
      <w:start w:val="1"/>
      <w:numFmt w:val="decimal"/>
      <w:pStyle w:val="af"/>
      <w:lvlText w:val="Таблица 7.%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63446253"/>
    <w:multiLevelType w:val="hybridMultilevel"/>
    <w:tmpl w:val="71BE1C96"/>
    <w:lvl w:ilvl="0" w:tplc="4796DC5C">
      <w:start w:val="1"/>
      <w:numFmt w:val="decimal"/>
      <w:pStyle w:val="61"/>
      <w:lvlText w:val="Рисунок %1."/>
      <w:lvlJc w:val="left"/>
      <w:pPr>
        <w:ind w:left="1287" w:hanging="360"/>
      </w:pPr>
      <w:rPr>
        <w:rFonts w:hint="default"/>
        <w:color w:val="auto"/>
        <w:sz w:val="22"/>
      </w:rPr>
    </w:lvl>
    <w:lvl w:ilvl="1" w:tplc="501E1550" w:tentative="1">
      <w:start w:val="1"/>
      <w:numFmt w:val="lowerLetter"/>
      <w:lvlText w:val="%2."/>
      <w:lvlJc w:val="left"/>
      <w:pPr>
        <w:ind w:left="2007" w:hanging="360"/>
      </w:pPr>
    </w:lvl>
    <w:lvl w:ilvl="2" w:tplc="188036F8" w:tentative="1">
      <w:start w:val="1"/>
      <w:numFmt w:val="lowerRoman"/>
      <w:lvlText w:val="%3."/>
      <w:lvlJc w:val="right"/>
      <w:pPr>
        <w:ind w:left="2727" w:hanging="180"/>
      </w:pPr>
    </w:lvl>
    <w:lvl w:ilvl="3" w:tplc="4072E2D6" w:tentative="1">
      <w:start w:val="1"/>
      <w:numFmt w:val="decimal"/>
      <w:lvlText w:val="%4."/>
      <w:lvlJc w:val="left"/>
      <w:pPr>
        <w:ind w:left="3447" w:hanging="360"/>
      </w:pPr>
    </w:lvl>
    <w:lvl w:ilvl="4" w:tplc="B4F0F48C" w:tentative="1">
      <w:start w:val="1"/>
      <w:numFmt w:val="lowerLetter"/>
      <w:lvlText w:val="%5."/>
      <w:lvlJc w:val="left"/>
      <w:pPr>
        <w:ind w:left="4167" w:hanging="360"/>
      </w:pPr>
    </w:lvl>
    <w:lvl w:ilvl="5" w:tplc="3A2C31D4" w:tentative="1">
      <w:start w:val="1"/>
      <w:numFmt w:val="lowerRoman"/>
      <w:lvlText w:val="%6."/>
      <w:lvlJc w:val="right"/>
      <w:pPr>
        <w:ind w:left="4887" w:hanging="180"/>
      </w:pPr>
    </w:lvl>
    <w:lvl w:ilvl="6" w:tplc="F8766B26" w:tentative="1">
      <w:start w:val="1"/>
      <w:numFmt w:val="decimal"/>
      <w:lvlText w:val="%7."/>
      <w:lvlJc w:val="left"/>
      <w:pPr>
        <w:ind w:left="5607" w:hanging="360"/>
      </w:pPr>
    </w:lvl>
    <w:lvl w:ilvl="7" w:tplc="2AA8C45E" w:tentative="1">
      <w:start w:val="1"/>
      <w:numFmt w:val="lowerLetter"/>
      <w:lvlText w:val="%8."/>
      <w:lvlJc w:val="left"/>
      <w:pPr>
        <w:ind w:left="6327" w:hanging="360"/>
      </w:pPr>
    </w:lvl>
    <w:lvl w:ilvl="8" w:tplc="FEFA47E8" w:tentative="1">
      <w:start w:val="1"/>
      <w:numFmt w:val="lowerRoman"/>
      <w:lvlText w:val="%9."/>
      <w:lvlJc w:val="right"/>
      <w:pPr>
        <w:ind w:left="7047" w:hanging="180"/>
      </w:pPr>
    </w:lvl>
  </w:abstractNum>
  <w:abstractNum w:abstractNumId="77" w15:restartNumberingAfterBreak="0">
    <w:nsid w:val="63686982"/>
    <w:multiLevelType w:val="hybridMultilevel"/>
    <w:tmpl w:val="E654AF74"/>
    <w:lvl w:ilvl="0" w:tplc="00A29C76">
      <w:start w:val="1"/>
      <w:numFmt w:val="decimal"/>
      <w:pStyle w:val="af0"/>
      <w:lvlText w:val="Таблица %1."/>
      <w:lvlJc w:val="left"/>
      <w:pPr>
        <w:ind w:left="1353" w:hanging="360"/>
      </w:pPr>
      <w:rPr>
        <w:rFonts w:hint="default"/>
        <w:sz w:val="22"/>
        <w:szCs w:val="22"/>
      </w:rPr>
    </w:lvl>
    <w:lvl w:ilvl="1" w:tplc="F50EE3A4" w:tentative="1">
      <w:start w:val="1"/>
      <w:numFmt w:val="lowerLetter"/>
      <w:lvlText w:val="%2."/>
      <w:lvlJc w:val="left"/>
      <w:pPr>
        <w:ind w:left="1440" w:hanging="360"/>
      </w:pPr>
    </w:lvl>
    <w:lvl w:ilvl="2" w:tplc="C700ECF2" w:tentative="1">
      <w:start w:val="1"/>
      <w:numFmt w:val="lowerRoman"/>
      <w:lvlText w:val="%3."/>
      <w:lvlJc w:val="right"/>
      <w:pPr>
        <w:ind w:left="2160" w:hanging="180"/>
      </w:pPr>
    </w:lvl>
    <w:lvl w:ilvl="3" w:tplc="C7BE42A4" w:tentative="1">
      <w:start w:val="1"/>
      <w:numFmt w:val="decimal"/>
      <w:lvlText w:val="%4."/>
      <w:lvlJc w:val="left"/>
      <w:pPr>
        <w:ind w:left="2880" w:hanging="360"/>
      </w:pPr>
    </w:lvl>
    <w:lvl w:ilvl="4" w:tplc="061CB740" w:tentative="1">
      <w:start w:val="1"/>
      <w:numFmt w:val="lowerLetter"/>
      <w:lvlText w:val="%5."/>
      <w:lvlJc w:val="left"/>
      <w:pPr>
        <w:ind w:left="3600" w:hanging="360"/>
      </w:pPr>
    </w:lvl>
    <w:lvl w:ilvl="5" w:tplc="B0821B94" w:tentative="1">
      <w:start w:val="1"/>
      <w:numFmt w:val="lowerRoman"/>
      <w:lvlText w:val="%6."/>
      <w:lvlJc w:val="right"/>
      <w:pPr>
        <w:ind w:left="4320" w:hanging="180"/>
      </w:pPr>
    </w:lvl>
    <w:lvl w:ilvl="6" w:tplc="4E56A882" w:tentative="1">
      <w:start w:val="1"/>
      <w:numFmt w:val="decimal"/>
      <w:lvlText w:val="%7."/>
      <w:lvlJc w:val="left"/>
      <w:pPr>
        <w:ind w:left="5040" w:hanging="360"/>
      </w:pPr>
    </w:lvl>
    <w:lvl w:ilvl="7" w:tplc="044E8FA2" w:tentative="1">
      <w:start w:val="1"/>
      <w:numFmt w:val="lowerLetter"/>
      <w:lvlText w:val="%8."/>
      <w:lvlJc w:val="left"/>
      <w:pPr>
        <w:ind w:left="5760" w:hanging="360"/>
      </w:pPr>
    </w:lvl>
    <w:lvl w:ilvl="8" w:tplc="BFAA6A82" w:tentative="1">
      <w:start w:val="1"/>
      <w:numFmt w:val="lowerRoman"/>
      <w:lvlText w:val="%9."/>
      <w:lvlJc w:val="right"/>
      <w:pPr>
        <w:ind w:left="6480" w:hanging="180"/>
      </w:pPr>
    </w:lvl>
  </w:abstractNum>
  <w:abstractNum w:abstractNumId="78" w15:restartNumberingAfterBreak="0">
    <w:nsid w:val="63C079CC"/>
    <w:multiLevelType w:val="multilevel"/>
    <w:tmpl w:val="93B28C1E"/>
    <w:styleLink w:val="05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9" w15:restartNumberingAfterBreak="0">
    <w:nsid w:val="64C34787"/>
    <w:multiLevelType w:val="hybridMultilevel"/>
    <w:tmpl w:val="1450975E"/>
    <w:styleLink w:val="0530"/>
    <w:lvl w:ilvl="0" w:tplc="7C3C9AE6">
      <w:start w:val="1"/>
      <w:numFmt w:val="decimal"/>
      <w:pStyle w:val="af1"/>
      <w:lvlText w:val="Таблица %1."/>
      <w:lvlJc w:val="right"/>
      <w:pPr>
        <w:ind w:left="1287" w:hanging="360"/>
      </w:pPr>
      <w:rPr>
        <w:rFonts w:hint="default"/>
      </w:rPr>
    </w:lvl>
    <w:lvl w:ilvl="1" w:tplc="EE54C500" w:tentative="1">
      <w:start w:val="1"/>
      <w:numFmt w:val="lowerLetter"/>
      <w:lvlText w:val="%2."/>
      <w:lvlJc w:val="left"/>
      <w:pPr>
        <w:ind w:left="1440" w:hanging="360"/>
      </w:pPr>
    </w:lvl>
    <w:lvl w:ilvl="2" w:tplc="0318EF9E" w:tentative="1">
      <w:start w:val="1"/>
      <w:numFmt w:val="lowerRoman"/>
      <w:lvlText w:val="%3."/>
      <w:lvlJc w:val="right"/>
      <w:pPr>
        <w:ind w:left="2160" w:hanging="180"/>
      </w:pPr>
    </w:lvl>
    <w:lvl w:ilvl="3" w:tplc="01405CD8" w:tentative="1">
      <w:start w:val="1"/>
      <w:numFmt w:val="decimal"/>
      <w:lvlText w:val="%4."/>
      <w:lvlJc w:val="left"/>
      <w:pPr>
        <w:ind w:left="2880" w:hanging="360"/>
      </w:pPr>
    </w:lvl>
    <w:lvl w:ilvl="4" w:tplc="230831A4" w:tentative="1">
      <w:start w:val="1"/>
      <w:numFmt w:val="lowerLetter"/>
      <w:lvlText w:val="%5."/>
      <w:lvlJc w:val="left"/>
      <w:pPr>
        <w:ind w:left="3600" w:hanging="360"/>
      </w:pPr>
    </w:lvl>
    <w:lvl w:ilvl="5" w:tplc="E4FA0E46" w:tentative="1">
      <w:start w:val="1"/>
      <w:numFmt w:val="lowerRoman"/>
      <w:lvlText w:val="%6."/>
      <w:lvlJc w:val="right"/>
      <w:pPr>
        <w:ind w:left="4320" w:hanging="180"/>
      </w:pPr>
    </w:lvl>
    <w:lvl w:ilvl="6" w:tplc="EBB4EC5E" w:tentative="1">
      <w:start w:val="1"/>
      <w:numFmt w:val="decimal"/>
      <w:lvlText w:val="%7."/>
      <w:lvlJc w:val="left"/>
      <w:pPr>
        <w:ind w:left="5040" w:hanging="360"/>
      </w:pPr>
    </w:lvl>
    <w:lvl w:ilvl="7" w:tplc="7B222B0C" w:tentative="1">
      <w:start w:val="1"/>
      <w:numFmt w:val="lowerLetter"/>
      <w:lvlText w:val="%8."/>
      <w:lvlJc w:val="left"/>
      <w:pPr>
        <w:ind w:left="5760" w:hanging="360"/>
      </w:pPr>
    </w:lvl>
    <w:lvl w:ilvl="8" w:tplc="E0D87CFE" w:tentative="1">
      <w:start w:val="1"/>
      <w:numFmt w:val="lowerRoman"/>
      <w:lvlText w:val="%9."/>
      <w:lvlJc w:val="right"/>
      <w:pPr>
        <w:ind w:left="6480" w:hanging="180"/>
      </w:pPr>
    </w:lvl>
  </w:abstractNum>
  <w:abstractNum w:abstractNumId="80" w15:restartNumberingAfterBreak="0">
    <w:nsid w:val="66E76DA0"/>
    <w:multiLevelType w:val="hybridMultilevel"/>
    <w:tmpl w:val="FBB6062E"/>
    <w:lvl w:ilvl="0" w:tplc="5D20EA66">
      <w:start w:val="1"/>
      <w:numFmt w:val="decimal"/>
      <w:pStyle w:val="1d"/>
      <w:lvlText w:val="Рис.%1."/>
      <w:lvlJc w:val="left"/>
      <w:pPr>
        <w:tabs>
          <w:tab w:val="num" w:pos="1080"/>
        </w:tabs>
        <w:ind w:left="360" w:hanging="360"/>
      </w:pPr>
      <w:rPr>
        <w:rFonts w:ascii="Times New Roman" w:hAnsi="Times New Roman" w:hint="default"/>
        <w:b/>
        <w:i w:val="0"/>
        <w:sz w:val="24"/>
        <w:szCs w:val="24"/>
      </w:rPr>
    </w:lvl>
    <w:lvl w:ilvl="1" w:tplc="F8A21A72" w:tentative="1">
      <w:start w:val="1"/>
      <w:numFmt w:val="lowerLetter"/>
      <w:lvlText w:val="%2."/>
      <w:lvlJc w:val="left"/>
      <w:pPr>
        <w:tabs>
          <w:tab w:val="num" w:pos="1440"/>
        </w:tabs>
        <w:ind w:left="1440" w:hanging="360"/>
      </w:pPr>
    </w:lvl>
    <w:lvl w:ilvl="2" w:tplc="EAB47F54" w:tentative="1">
      <w:start w:val="1"/>
      <w:numFmt w:val="lowerRoman"/>
      <w:lvlText w:val="%3."/>
      <w:lvlJc w:val="right"/>
      <w:pPr>
        <w:tabs>
          <w:tab w:val="num" w:pos="2160"/>
        </w:tabs>
        <w:ind w:left="2160" w:hanging="180"/>
      </w:pPr>
    </w:lvl>
    <w:lvl w:ilvl="3" w:tplc="25B29B26" w:tentative="1">
      <w:start w:val="1"/>
      <w:numFmt w:val="decimal"/>
      <w:lvlText w:val="%4."/>
      <w:lvlJc w:val="left"/>
      <w:pPr>
        <w:tabs>
          <w:tab w:val="num" w:pos="2880"/>
        </w:tabs>
        <w:ind w:left="2880" w:hanging="360"/>
      </w:pPr>
    </w:lvl>
    <w:lvl w:ilvl="4" w:tplc="90769900" w:tentative="1">
      <w:start w:val="1"/>
      <w:numFmt w:val="lowerLetter"/>
      <w:lvlText w:val="%5."/>
      <w:lvlJc w:val="left"/>
      <w:pPr>
        <w:tabs>
          <w:tab w:val="num" w:pos="3600"/>
        </w:tabs>
        <w:ind w:left="3600" w:hanging="360"/>
      </w:pPr>
    </w:lvl>
    <w:lvl w:ilvl="5" w:tplc="4056B5E6" w:tentative="1">
      <w:start w:val="1"/>
      <w:numFmt w:val="lowerRoman"/>
      <w:lvlText w:val="%6."/>
      <w:lvlJc w:val="right"/>
      <w:pPr>
        <w:tabs>
          <w:tab w:val="num" w:pos="4320"/>
        </w:tabs>
        <w:ind w:left="4320" w:hanging="180"/>
      </w:pPr>
    </w:lvl>
    <w:lvl w:ilvl="6" w:tplc="CE2AB52A" w:tentative="1">
      <w:start w:val="1"/>
      <w:numFmt w:val="decimal"/>
      <w:lvlText w:val="%7."/>
      <w:lvlJc w:val="left"/>
      <w:pPr>
        <w:tabs>
          <w:tab w:val="num" w:pos="5040"/>
        </w:tabs>
        <w:ind w:left="5040" w:hanging="360"/>
      </w:pPr>
    </w:lvl>
    <w:lvl w:ilvl="7" w:tplc="8BFE298A" w:tentative="1">
      <w:start w:val="1"/>
      <w:numFmt w:val="lowerLetter"/>
      <w:lvlText w:val="%8."/>
      <w:lvlJc w:val="left"/>
      <w:pPr>
        <w:tabs>
          <w:tab w:val="num" w:pos="5760"/>
        </w:tabs>
        <w:ind w:left="5760" w:hanging="360"/>
      </w:pPr>
    </w:lvl>
    <w:lvl w:ilvl="8" w:tplc="E45E77D2" w:tentative="1">
      <w:start w:val="1"/>
      <w:numFmt w:val="lowerRoman"/>
      <w:lvlText w:val="%9."/>
      <w:lvlJc w:val="right"/>
      <w:pPr>
        <w:tabs>
          <w:tab w:val="num" w:pos="6480"/>
        </w:tabs>
        <w:ind w:left="6480" w:hanging="180"/>
      </w:pPr>
    </w:lvl>
  </w:abstractNum>
  <w:abstractNum w:abstractNumId="81" w15:restartNumberingAfterBreak="0">
    <w:nsid w:val="68612CD2"/>
    <w:multiLevelType w:val="multilevel"/>
    <w:tmpl w:val="E35AA76E"/>
    <w:styleLink w:val="50"/>
    <w:lvl w:ilvl="0">
      <w:start w:val="1"/>
      <w:numFmt w:val="none"/>
      <w:lvlText w:val=""/>
      <w:lvlJc w:val="left"/>
      <w:pPr>
        <w:ind w:left="1429" w:hanging="360"/>
      </w:pPr>
      <w:rPr>
        <w:rFonts w:hint="default"/>
      </w:rPr>
    </w:lvl>
    <w:lvl w:ilvl="1">
      <w:start w:val="1"/>
      <w:numFmt w:val="decimal"/>
      <w:pStyle w:val="121"/>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82" w15:restartNumberingAfterBreak="0">
    <w:nsid w:val="695955CA"/>
    <w:multiLevelType w:val="multilevel"/>
    <w:tmpl w:val="82C657E2"/>
    <w:styleLink w:val="af2"/>
    <w:lvl w:ilvl="0">
      <w:start w:val="2"/>
      <w:numFmt w:val="decimal"/>
      <w:lvlText w:val="%1."/>
      <w:lvlJc w:val="left"/>
      <w:pPr>
        <w:ind w:left="360" w:hanging="360"/>
      </w:pPr>
      <w:rPr>
        <w:rFonts w:ascii="Times New Roman" w:hAnsi="Times New Roman" w:hint="default"/>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6E450D4F"/>
    <w:multiLevelType w:val="multilevel"/>
    <w:tmpl w:val="6DB8A472"/>
    <w:styleLink w:val="2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6E7F3C98"/>
    <w:multiLevelType w:val="hybridMultilevel"/>
    <w:tmpl w:val="952072CE"/>
    <w:lvl w:ilvl="0" w:tplc="65CE1F46">
      <w:start w:val="1"/>
      <w:numFmt w:val="russianLower"/>
      <w:pStyle w:val="06"/>
      <w:lvlText w:val="%1)"/>
      <w:lvlJc w:val="left"/>
      <w:pPr>
        <w:ind w:left="2138" w:hanging="360"/>
      </w:pPr>
      <w:rPr>
        <w:rFonts w:hint="default"/>
      </w:rPr>
    </w:lvl>
    <w:lvl w:ilvl="1" w:tplc="054C92EC" w:tentative="1">
      <w:start w:val="1"/>
      <w:numFmt w:val="lowerLetter"/>
      <w:lvlText w:val="%2."/>
      <w:lvlJc w:val="left"/>
      <w:pPr>
        <w:ind w:left="2858" w:hanging="360"/>
      </w:pPr>
    </w:lvl>
    <w:lvl w:ilvl="2" w:tplc="FA0C4E7C" w:tentative="1">
      <w:start w:val="1"/>
      <w:numFmt w:val="lowerRoman"/>
      <w:lvlText w:val="%3."/>
      <w:lvlJc w:val="right"/>
      <w:pPr>
        <w:ind w:left="3578" w:hanging="180"/>
      </w:pPr>
    </w:lvl>
    <w:lvl w:ilvl="3" w:tplc="409AC082" w:tentative="1">
      <w:start w:val="1"/>
      <w:numFmt w:val="decimal"/>
      <w:lvlText w:val="%4."/>
      <w:lvlJc w:val="left"/>
      <w:pPr>
        <w:ind w:left="4298" w:hanging="360"/>
      </w:pPr>
    </w:lvl>
    <w:lvl w:ilvl="4" w:tplc="E6BC7188" w:tentative="1">
      <w:start w:val="1"/>
      <w:numFmt w:val="lowerLetter"/>
      <w:lvlText w:val="%5."/>
      <w:lvlJc w:val="left"/>
      <w:pPr>
        <w:ind w:left="5018" w:hanging="360"/>
      </w:pPr>
    </w:lvl>
    <w:lvl w:ilvl="5" w:tplc="0096F8B0" w:tentative="1">
      <w:start w:val="1"/>
      <w:numFmt w:val="lowerRoman"/>
      <w:lvlText w:val="%6."/>
      <w:lvlJc w:val="right"/>
      <w:pPr>
        <w:ind w:left="5738" w:hanging="180"/>
      </w:pPr>
    </w:lvl>
    <w:lvl w:ilvl="6" w:tplc="4094ED3E" w:tentative="1">
      <w:start w:val="1"/>
      <w:numFmt w:val="decimal"/>
      <w:lvlText w:val="%7."/>
      <w:lvlJc w:val="left"/>
      <w:pPr>
        <w:ind w:left="6458" w:hanging="360"/>
      </w:pPr>
    </w:lvl>
    <w:lvl w:ilvl="7" w:tplc="21C27F4C" w:tentative="1">
      <w:start w:val="1"/>
      <w:numFmt w:val="lowerLetter"/>
      <w:lvlText w:val="%8."/>
      <w:lvlJc w:val="left"/>
      <w:pPr>
        <w:ind w:left="7178" w:hanging="360"/>
      </w:pPr>
    </w:lvl>
    <w:lvl w:ilvl="8" w:tplc="1A6272B8" w:tentative="1">
      <w:start w:val="1"/>
      <w:numFmt w:val="lowerRoman"/>
      <w:lvlText w:val="%9."/>
      <w:lvlJc w:val="right"/>
      <w:pPr>
        <w:ind w:left="7898" w:hanging="180"/>
      </w:pPr>
    </w:lvl>
  </w:abstractNum>
  <w:abstractNum w:abstractNumId="85" w15:restartNumberingAfterBreak="0">
    <w:nsid w:val="71650B4C"/>
    <w:multiLevelType w:val="singleLevel"/>
    <w:tmpl w:val="70DE7A12"/>
    <w:styleLink w:val="1120"/>
    <w:lvl w:ilvl="0">
      <w:start w:val="1"/>
      <w:numFmt w:val="bullet"/>
      <w:pStyle w:val="af3"/>
      <w:lvlText w:val=""/>
      <w:lvlJc w:val="left"/>
      <w:pPr>
        <w:tabs>
          <w:tab w:val="num" w:pos="360"/>
        </w:tabs>
        <w:ind w:left="360" w:hanging="360"/>
      </w:pPr>
      <w:rPr>
        <w:rFonts w:ascii="Symbol" w:hAnsi="Symbol" w:cs="Symbol" w:hint="default"/>
        <w:color w:val="auto"/>
      </w:rPr>
    </w:lvl>
  </w:abstractNum>
  <w:abstractNum w:abstractNumId="86" w15:restartNumberingAfterBreak="0">
    <w:nsid w:val="71774058"/>
    <w:multiLevelType w:val="multilevel"/>
    <w:tmpl w:val="244CDD22"/>
    <w:styleLink w:val="219"/>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15:restartNumberingAfterBreak="0">
    <w:nsid w:val="75091FBA"/>
    <w:multiLevelType w:val="hybridMultilevel"/>
    <w:tmpl w:val="F0220C5A"/>
    <w:lvl w:ilvl="0" w:tplc="CCE03950">
      <w:start w:val="1"/>
      <w:numFmt w:val="decimal"/>
      <w:pStyle w:val="af4"/>
      <w:lvlText w:val="Рис. 2.%1."/>
      <w:lvlJc w:val="left"/>
      <w:pPr>
        <w:ind w:left="2160" w:hanging="360"/>
      </w:pPr>
      <w:rPr>
        <w:rFonts w:hint="default"/>
      </w:rPr>
    </w:lvl>
    <w:lvl w:ilvl="1" w:tplc="04190003" w:tentative="1">
      <w:start w:val="1"/>
      <w:numFmt w:val="lowerLetter"/>
      <w:lvlText w:val="%2."/>
      <w:lvlJc w:val="left"/>
      <w:pPr>
        <w:ind w:left="2880" w:hanging="360"/>
      </w:pPr>
    </w:lvl>
    <w:lvl w:ilvl="2" w:tplc="04190005" w:tentative="1">
      <w:start w:val="1"/>
      <w:numFmt w:val="lowerRoman"/>
      <w:lvlText w:val="%3."/>
      <w:lvlJc w:val="right"/>
      <w:pPr>
        <w:ind w:left="3600" w:hanging="180"/>
      </w:pPr>
    </w:lvl>
    <w:lvl w:ilvl="3" w:tplc="04190001" w:tentative="1">
      <w:start w:val="1"/>
      <w:numFmt w:val="decimal"/>
      <w:lvlText w:val="%4."/>
      <w:lvlJc w:val="left"/>
      <w:pPr>
        <w:ind w:left="4320" w:hanging="360"/>
      </w:pPr>
    </w:lvl>
    <w:lvl w:ilvl="4" w:tplc="04190003" w:tentative="1">
      <w:start w:val="1"/>
      <w:numFmt w:val="lowerLetter"/>
      <w:lvlText w:val="%5."/>
      <w:lvlJc w:val="left"/>
      <w:pPr>
        <w:ind w:left="5040" w:hanging="360"/>
      </w:pPr>
    </w:lvl>
    <w:lvl w:ilvl="5" w:tplc="04190005" w:tentative="1">
      <w:start w:val="1"/>
      <w:numFmt w:val="lowerRoman"/>
      <w:lvlText w:val="%6."/>
      <w:lvlJc w:val="right"/>
      <w:pPr>
        <w:ind w:left="5760" w:hanging="180"/>
      </w:pPr>
    </w:lvl>
    <w:lvl w:ilvl="6" w:tplc="04190001" w:tentative="1">
      <w:start w:val="1"/>
      <w:numFmt w:val="decimal"/>
      <w:lvlText w:val="%7."/>
      <w:lvlJc w:val="left"/>
      <w:pPr>
        <w:ind w:left="6480" w:hanging="360"/>
      </w:pPr>
    </w:lvl>
    <w:lvl w:ilvl="7" w:tplc="04190003" w:tentative="1">
      <w:start w:val="1"/>
      <w:numFmt w:val="lowerLetter"/>
      <w:lvlText w:val="%8."/>
      <w:lvlJc w:val="left"/>
      <w:pPr>
        <w:ind w:left="7200" w:hanging="360"/>
      </w:pPr>
    </w:lvl>
    <w:lvl w:ilvl="8" w:tplc="04190005" w:tentative="1">
      <w:start w:val="1"/>
      <w:numFmt w:val="lowerRoman"/>
      <w:lvlText w:val="%9."/>
      <w:lvlJc w:val="right"/>
      <w:pPr>
        <w:ind w:left="7920" w:hanging="180"/>
      </w:pPr>
    </w:lvl>
  </w:abstractNum>
  <w:abstractNum w:abstractNumId="88" w15:restartNumberingAfterBreak="0">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89" w15:restartNumberingAfterBreak="0">
    <w:nsid w:val="779A31A7"/>
    <w:multiLevelType w:val="hybridMultilevel"/>
    <w:tmpl w:val="5CB62550"/>
    <w:styleLink w:val="0524"/>
    <w:lvl w:ilvl="0" w:tplc="CCE03950">
      <w:start w:val="1"/>
      <w:numFmt w:val="bullet"/>
      <w:pStyle w:val="af5"/>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0" w15:restartNumberingAfterBreak="0">
    <w:nsid w:val="77AF4177"/>
    <w:multiLevelType w:val="multilevel"/>
    <w:tmpl w:val="AEF0E0AE"/>
    <w:lvl w:ilvl="0">
      <w:start w:val="1"/>
      <w:numFmt w:val="decimal"/>
      <w:pStyle w:val="1e"/>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77C2300F"/>
    <w:multiLevelType w:val="hybridMultilevel"/>
    <w:tmpl w:val="B2920F84"/>
    <w:styleLink w:val="217"/>
    <w:lvl w:ilvl="0" w:tplc="B47A4EC2">
      <w:start w:val="1"/>
      <w:numFmt w:val="bullet"/>
      <w:lvlText w:val=""/>
      <w:lvlJc w:val="left"/>
      <w:pPr>
        <w:ind w:left="1211" w:hanging="360"/>
      </w:pPr>
      <w:rPr>
        <w:rFonts w:ascii="Wingdings" w:hAnsi="Wingdings"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2" w15:restartNumberingAfterBreak="0">
    <w:nsid w:val="7C342AD2"/>
    <w:multiLevelType w:val="hybridMultilevel"/>
    <w:tmpl w:val="12468AB6"/>
    <w:styleLink w:val="051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15:restartNumberingAfterBreak="0">
    <w:nsid w:val="7C6C7F8C"/>
    <w:multiLevelType w:val="hybridMultilevel"/>
    <w:tmpl w:val="33EE90B8"/>
    <w:lvl w:ilvl="0" w:tplc="FFFFFFFF">
      <w:start w:val="1"/>
      <w:numFmt w:val="decimal"/>
      <w:pStyle w:val="af6"/>
      <w:lvlText w:val="Таблица %1."/>
      <w:lvlJc w:val="left"/>
      <w:pPr>
        <w:tabs>
          <w:tab w:val="num" w:pos="2160"/>
        </w:tabs>
        <w:ind w:left="2160" w:hanging="360"/>
      </w:pPr>
      <w:rPr>
        <w:rFonts w:ascii="Times New Roman" w:hAnsi="Times New Roman" w:hint="default"/>
        <w:b/>
        <w:i w:val="0"/>
        <w:sz w:val="24"/>
        <w:szCs w:val="24"/>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94" w15:restartNumberingAfterBreak="0">
    <w:nsid w:val="7C732E38"/>
    <w:multiLevelType w:val="hybridMultilevel"/>
    <w:tmpl w:val="B6A43058"/>
    <w:styleLink w:val="122"/>
    <w:lvl w:ilvl="0" w:tplc="5F640668">
      <w:start w:val="1"/>
      <w:numFmt w:val="bullet"/>
      <w:pStyle w:val="34"/>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7CA92536"/>
    <w:multiLevelType w:val="hybridMultilevel"/>
    <w:tmpl w:val="C89CC47A"/>
    <w:styleLink w:val="35"/>
    <w:lvl w:ilvl="0" w:tplc="ADBEF490">
      <w:start w:val="1"/>
      <w:numFmt w:val="bullet"/>
      <w:lvlText w:val=""/>
      <w:lvlJc w:val="left"/>
      <w:pPr>
        <w:ind w:left="1429" w:hanging="360"/>
      </w:pPr>
      <w:rPr>
        <w:rFonts w:ascii="Symbol" w:hAnsi="Symbol" w:hint="default"/>
      </w:rPr>
    </w:lvl>
    <w:lvl w:ilvl="1" w:tplc="FE6ADFC0" w:tentative="1">
      <w:start w:val="1"/>
      <w:numFmt w:val="bullet"/>
      <w:lvlText w:val="o"/>
      <w:lvlJc w:val="left"/>
      <w:pPr>
        <w:ind w:left="2149" w:hanging="360"/>
      </w:pPr>
      <w:rPr>
        <w:rFonts w:ascii="Courier New" w:hAnsi="Courier New" w:cs="Courier New" w:hint="default"/>
      </w:rPr>
    </w:lvl>
    <w:lvl w:ilvl="2" w:tplc="6B32F11A" w:tentative="1">
      <w:start w:val="1"/>
      <w:numFmt w:val="bullet"/>
      <w:lvlText w:val=""/>
      <w:lvlJc w:val="left"/>
      <w:pPr>
        <w:ind w:left="2869" w:hanging="360"/>
      </w:pPr>
      <w:rPr>
        <w:rFonts w:ascii="Wingdings" w:hAnsi="Wingdings" w:hint="default"/>
      </w:rPr>
    </w:lvl>
    <w:lvl w:ilvl="3" w:tplc="2710F3F2" w:tentative="1">
      <w:start w:val="1"/>
      <w:numFmt w:val="bullet"/>
      <w:lvlText w:val=""/>
      <w:lvlJc w:val="left"/>
      <w:pPr>
        <w:ind w:left="3589" w:hanging="360"/>
      </w:pPr>
      <w:rPr>
        <w:rFonts w:ascii="Symbol" w:hAnsi="Symbol" w:hint="default"/>
      </w:rPr>
    </w:lvl>
    <w:lvl w:ilvl="4" w:tplc="1D9657C6" w:tentative="1">
      <w:start w:val="1"/>
      <w:numFmt w:val="bullet"/>
      <w:lvlText w:val="o"/>
      <w:lvlJc w:val="left"/>
      <w:pPr>
        <w:ind w:left="4309" w:hanging="360"/>
      </w:pPr>
      <w:rPr>
        <w:rFonts w:ascii="Courier New" w:hAnsi="Courier New" w:cs="Courier New" w:hint="default"/>
      </w:rPr>
    </w:lvl>
    <w:lvl w:ilvl="5" w:tplc="B5E0C6EE" w:tentative="1">
      <w:start w:val="1"/>
      <w:numFmt w:val="bullet"/>
      <w:lvlText w:val=""/>
      <w:lvlJc w:val="left"/>
      <w:pPr>
        <w:ind w:left="5029" w:hanging="360"/>
      </w:pPr>
      <w:rPr>
        <w:rFonts w:ascii="Wingdings" w:hAnsi="Wingdings" w:hint="default"/>
      </w:rPr>
    </w:lvl>
    <w:lvl w:ilvl="6" w:tplc="40F0C810" w:tentative="1">
      <w:start w:val="1"/>
      <w:numFmt w:val="bullet"/>
      <w:lvlText w:val=""/>
      <w:lvlJc w:val="left"/>
      <w:pPr>
        <w:ind w:left="5749" w:hanging="360"/>
      </w:pPr>
      <w:rPr>
        <w:rFonts w:ascii="Symbol" w:hAnsi="Symbol" w:hint="default"/>
      </w:rPr>
    </w:lvl>
    <w:lvl w:ilvl="7" w:tplc="AD58AA96" w:tentative="1">
      <w:start w:val="1"/>
      <w:numFmt w:val="bullet"/>
      <w:lvlText w:val="o"/>
      <w:lvlJc w:val="left"/>
      <w:pPr>
        <w:ind w:left="6469" w:hanging="360"/>
      </w:pPr>
      <w:rPr>
        <w:rFonts w:ascii="Courier New" w:hAnsi="Courier New" w:cs="Courier New" w:hint="default"/>
      </w:rPr>
    </w:lvl>
    <w:lvl w:ilvl="8" w:tplc="C042245A" w:tentative="1">
      <w:start w:val="1"/>
      <w:numFmt w:val="bullet"/>
      <w:lvlText w:val=""/>
      <w:lvlJc w:val="left"/>
      <w:pPr>
        <w:ind w:left="7189" w:hanging="360"/>
      </w:pPr>
      <w:rPr>
        <w:rFonts w:ascii="Wingdings" w:hAnsi="Wingdings" w:hint="default"/>
      </w:rPr>
    </w:lvl>
  </w:abstractNum>
  <w:num w:numId="1">
    <w:abstractNumId w:val="50"/>
  </w:num>
  <w:num w:numId="2">
    <w:abstractNumId w:val="0"/>
  </w:num>
  <w:num w:numId="3">
    <w:abstractNumId w:val="94"/>
  </w:num>
  <w:num w:numId="4">
    <w:abstractNumId w:val="34"/>
  </w:num>
  <w:num w:numId="5">
    <w:abstractNumId w:val="68"/>
  </w:num>
  <w:num w:numId="6">
    <w:abstractNumId w:val="16"/>
  </w:num>
  <w:num w:numId="7">
    <w:abstractNumId w:val="85"/>
  </w:num>
  <w:num w:numId="8">
    <w:abstractNumId w:val="86"/>
  </w:num>
  <w:num w:numId="9">
    <w:abstractNumId w:val="42"/>
  </w:num>
  <w:num w:numId="10">
    <w:abstractNumId w:val="35"/>
  </w:num>
  <w:num w:numId="11">
    <w:abstractNumId w:val="72"/>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40"/>
  </w:num>
  <w:num w:numId="15">
    <w:abstractNumId w:val="87"/>
  </w:num>
  <w:num w:numId="16">
    <w:abstractNumId w:val="22"/>
  </w:num>
  <w:num w:numId="17">
    <w:abstractNumId w:val="95"/>
  </w:num>
  <w:num w:numId="18">
    <w:abstractNumId w:val="13"/>
  </w:num>
  <w:num w:numId="19">
    <w:abstractNumId w:val="75"/>
  </w:num>
  <w:num w:numId="20">
    <w:abstractNumId w:val="91"/>
  </w:num>
  <w:num w:numId="21">
    <w:abstractNumId w:val="43"/>
  </w:num>
  <w:num w:numId="22">
    <w:abstractNumId w:val="92"/>
  </w:num>
  <w:num w:numId="23">
    <w:abstractNumId w:val="89"/>
  </w:num>
  <w:num w:numId="24">
    <w:abstractNumId w:val="77"/>
  </w:num>
  <w:num w:numId="25">
    <w:abstractNumId w:val="74"/>
  </w:num>
  <w:num w:numId="26">
    <w:abstractNumId w:val="47"/>
  </w:num>
  <w:num w:numId="27">
    <w:abstractNumId w:val="45"/>
  </w:num>
  <w:num w:numId="28">
    <w:abstractNumId w:val="24"/>
  </w:num>
  <w:num w:numId="29">
    <w:abstractNumId w:val="63"/>
  </w:num>
  <w:num w:numId="30">
    <w:abstractNumId w:val="28"/>
  </w:num>
  <w:num w:numId="31">
    <w:abstractNumId w:val="15"/>
  </w:num>
  <w:num w:numId="32">
    <w:abstractNumId w:val="27"/>
  </w:num>
  <w:num w:numId="33">
    <w:abstractNumId w:val="83"/>
  </w:num>
  <w:num w:numId="34">
    <w:abstractNumId w:val="33"/>
  </w:num>
  <w:num w:numId="35">
    <w:abstractNumId w:val="67"/>
  </w:num>
  <w:num w:numId="36">
    <w:abstractNumId w:val="58"/>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37">
    <w:abstractNumId w:val="88"/>
  </w:num>
  <w:num w:numId="38">
    <w:abstractNumId w:val="73"/>
  </w:num>
  <w:num w:numId="39">
    <w:abstractNumId w:val="93"/>
  </w:num>
  <w:num w:numId="40">
    <w:abstractNumId w:val="66"/>
  </w:num>
  <w:num w:numId="41">
    <w:abstractNumId w:val="8"/>
  </w:num>
  <w:num w:numId="42">
    <w:abstractNumId w:val="52"/>
  </w:num>
  <w:num w:numId="43">
    <w:abstractNumId w:val="49"/>
  </w:num>
  <w:num w:numId="44">
    <w:abstractNumId w:val="10"/>
  </w:num>
  <w:num w:numId="45">
    <w:abstractNumId w:val="7"/>
  </w:num>
  <w:num w:numId="46">
    <w:abstractNumId w:val="80"/>
  </w:num>
  <w:num w:numId="47">
    <w:abstractNumId w:val="6"/>
  </w:num>
  <w:num w:numId="48">
    <w:abstractNumId w:val="3"/>
  </w:num>
  <w:num w:numId="49">
    <w:abstractNumId w:val="46"/>
  </w:num>
  <w:num w:numId="50">
    <w:abstractNumId w:val="62"/>
  </w:num>
  <w:num w:numId="51">
    <w:abstractNumId w:val="71"/>
  </w:num>
  <w:num w:numId="52">
    <w:abstractNumId w:val="41"/>
  </w:num>
  <w:num w:numId="53">
    <w:abstractNumId w:val="76"/>
  </w:num>
  <w:num w:numId="54">
    <w:abstractNumId w:val="14"/>
  </w:num>
  <w:num w:numId="55">
    <w:abstractNumId w:val="61"/>
  </w:num>
  <w:num w:numId="56">
    <w:abstractNumId w:val="32"/>
  </w:num>
  <w:num w:numId="57">
    <w:abstractNumId w:val="65"/>
  </w:num>
  <w:num w:numId="58">
    <w:abstractNumId w:val="29"/>
  </w:num>
  <w:num w:numId="59">
    <w:abstractNumId w:val="78"/>
  </w:num>
  <w:num w:numId="60">
    <w:abstractNumId w:val="37"/>
  </w:num>
  <w:num w:numId="61">
    <w:abstractNumId w:val="64"/>
  </w:num>
  <w:num w:numId="62">
    <w:abstractNumId w:val="44"/>
  </w:num>
  <w:num w:numId="63">
    <w:abstractNumId w:val="79"/>
  </w:num>
  <w:num w:numId="6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6"/>
  </w:num>
  <w:num w:numId="66">
    <w:abstractNumId w:val="25"/>
  </w:num>
  <w:num w:numId="67">
    <w:abstractNumId w:val="51"/>
  </w:num>
  <w:num w:numId="68">
    <w:abstractNumId w:val="2"/>
  </w:num>
  <w:num w:numId="69">
    <w:abstractNumId w:val="82"/>
  </w:num>
  <w:num w:numId="70">
    <w:abstractNumId w:val="90"/>
  </w:num>
  <w:num w:numId="71">
    <w:abstractNumId w:val="54"/>
  </w:num>
  <w:num w:numId="72">
    <w:abstractNumId w:val="31"/>
  </w:num>
  <w:num w:numId="73">
    <w:abstractNumId w:val="5"/>
  </w:num>
  <w:num w:numId="74">
    <w:abstractNumId w:val="60"/>
  </w:num>
  <w:num w:numId="75">
    <w:abstractNumId w:val="12"/>
  </w:num>
  <w:num w:numId="76">
    <w:abstractNumId w:val="81"/>
  </w:num>
  <w:num w:numId="77">
    <w:abstractNumId w:val="18"/>
  </w:num>
  <w:num w:numId="78">
    <w:abstractNumId w:val="19"/>
  </w:num>
  <w:num w:numId="79">
    <w:abstractNumId w:val="84"/>
  </w:num>
  <w:num w:numId="80">
    <w:abstractNumId w:val="20"/>
  </w:num>
  <w:num w:numId="81">
    <w:abstractNumId w:val="57"/>
  </w:num>
  <w:num w:numId="82">
    <w:abstractNumId w:val="69"/>
  </w:num>
  <w:num w:numId="83">
    <w:abstractNumId w:val="53"/>
  </w:num>
  <w:num w:numId="84">
    <w:abstractNumId w:val="48"/>
  </w:num>
  <w:num w:numId="85">
    <w:abstractNumId w:val="70"/>
  </w:num>
  <w:num w:numId="86">
    <w:abstractNumId w:val="11"/>
  </w:num>
  <w:num w:numId="87">
    <w:abstractNumId w:val="59"/>
  </w:num>
  <w:num w:numId="88">
    <w:abstractNumId w:val="1"/>
  </w:num>
  <w:num w:numId="89">
    <w:abstractNumId w:val="26"/>
  </w:num>
  <w:num w:numId="90">
    <w:abstractNumId w:val="56"/>
  </w:num>
  <w:num w:numId="91">
    <w:abstractNumId w:val="21"/>
  </w:num>
  <w:num w:numId="92">
    <w:abstractNumId w:val="4"/>
  </w:num>
  <w:num w:numId="93">
    <w:abstractNumId w:val="39"/>
  </w:num>
  <w:num w:numId="94">
    <w:abstractNumId w:val="55"/>
  </w:num>
  <w:num w:numId="95">
    <w:abstractNumId w:val="9"/>
  </w:num>
  <w:num w:numId="96">
    <w:abstractNumId w:val="23"/>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7EA"/>
    <w:rsid w:val="00023413"/>
    <w:rsid w:val="000405B3"/>
    <w:rsid w:val="00056839"/>
    <w:rsid w:val="00094E16"/>
    <w:rsid w:val="000A0006"/>
    <w:rsid w:val="000B0E96"/>
    <w:rsid w:val="000C0B06"/>
    <w:rsid w:val="000E2F50"/>
    <w:rsid w:val="000F28AB"/>
    <w:rsid w:val="000F4844"/>
    <w:rsid w:val="00112E3E"/>
    <w:rsid w:val="0012017B"/>
    <w:rsid w:val="0012242D"/>
    <w:rsid w:val="001332B5"/>
    <w:rsid w:val="001725B3"/>
    <w:rsid w:val="00183A15"/>
    <w:rsid w:val="00195A1F"/>
    <w:rsid w:val="00196260"/>
    <w:rsid w:val="001B2001"/>
    <w:rsid w:val="001C1895"/>
    <w:rsid w:val="001C236C"/>
    <w:rsid w:val="001C7644"/>
    <w:rsid w:val="001F24C6"/>
    <w:rsid w:val="002242E2"/>
    <w:rsid w:val="00263A64"/>
    <w:rsid w:val="00271D99"/>
    <w:rsid w:val="00295C33"/>
    <w:rsid w:val="002A074C"/>
    <w:rsid w:val="002C5C12"/>
    <w:rsid w:val="002E0022"/>
    <w:rsid w:val="00300AE0"/>
    <w:rsid w:val="0032193B"/>
    <w:rsid w:val="00371A50"/>
    <w:rsid w:val="00387C52"/>
    <w:rsid w:val="00390EFD"/>
    <w:rsid w:val="00390F9C"/>
    <w:rsid w:val="00392223"/>
    <w:rsid w:val="003B3302"/>
    <w:rsid w:val="003C71C5"/>
    <w:rsid w:val="003F073E"/>
    <w:rsid w:val="0043363E"/>
    <w:rsid w:val="00440FF9"/>
    <w:rsid w:val="00447EBB"/>
    <w:rsid w:val="004511C3"/>
    <w:rsid w:val="00451890"/>
    <w:rsid w:val="004546BC"/>
    <w:rsid w:val="00456E40"/>
    <w:rsid w:val="00465CE4"/>
    <w:rsid w:val="004722FB"/>
    <w:rsid w:val="0048295F"/>
    <w:rsid w:val="00484972"/>
    <w:rsid w:val="00490967"/>
    <w:rsid w:val="00497828"/>
    <w:rsid w:val="004B0FD3"/>
    <w:rsid w:val="004C0A9D"/>
    <w:rsid w:val="004C2FA0"/>
    <w:rsid w:val="004C3D65"/>
    <w:rsid w:val="004C5150"/>
    <w:rsid w:val="004D4AAC"/>
    <w:rsid w:val="004D67CE"/>
    <w:rsid w:val="004E3F9F"/>
    <w:rsid w:val="0053768E"/>
    <w:rsid w:val="005474B6"/>
    <w:rsid w:val="00575C20"/>
    <w:rsid w:val="00587090"/>
    <w:rsid w:val="005949FD"/>
    <w:rsid w:val="005B06E3"/>
    <w:rsid w:val="005B519A"/>
    <w:rsid w:val="005B586A"/>
    <w:rsid w:val="005C670F"/>
    <w:rsid w:val="005D171C"/>
    <w:rsid w:val="005D3033"/>
    <w:rsid w:val="005D3385"/>
    <w:rsid w:val="005D4E3F"/>
    <w:rsid w:val="005D7811"/>
    <w:rsid w:val="005E166D"/>
    <w:rsid w:val="005F23F8"/>
    <w:rsid w:val="005F29C2"/>
    <w:rsid w:val="005F2A03"/>
    <w:rsid w:val="005F3387"/>
    <w:rsid w:val="005F62C0"/>
    <w:rsid w:val="005F79CA"/>
    <w:rsid w:val="0060558C"/>
    <w:rsid w:val="006305B8"/>
    <w:rsid w:val="006323BA"/>
    <w:rsid w:val="00635D1B"/>
    <w:rsid w:val="00640FB4"/>
    <w:rsid w:val="006510D9"/>
    <w:rsid w:val="00653469"/>
    <w:rsid w:val="00653F00"/>
    <w:rsid w:val="006555B2"/>
    <w:rsid w:val="00693BE8"/>
    <w:rsid w:val="00695D27"/>
    <w:rsid w:val="006A587F"/>
    <w:rsid w:val="006A75CD"/>
    <w:rsid w:val="006A79B3"/>
    <w:rsid w:val="006B7983"/>
    <w:rsid w:val="006C0B77"/>
    <w:rsid w:val="006F55CF"/>
    <w:rsid w:val="0070197E"/>
    <w:rsid w:val="00704702"/>
    <w:rsid w:val="00712D96"/>
    <w:rsid w:val="00713C3C"/>
    <w:rsid w:val="007228EC"/>
    <w:rsid w:val="00733848"/>
    <w:rsid w:val="007345A0"/>
    <w:rsid w:val="00736EF2"/>
    <w:rsid w:val="00740EE5"/>
    <w:rsid w:val="007411CA"/>
    <w:rsid w:val="007518A1"/>
    <w:rsid w:val="007645A7"/>
    <w:rsid w:val="00766CEE"/>
    <w:rsid w:val="00767FD9"/>
    <w:rsid w:val="007825A6"/>
    <w:rsid w:val="00785A21"/>
    <w:rsid w:val="007943A1"/>
    <w:rsid w:val="007A088E"/>
    <w:rsid w:val="007B571B"/>
    <w:rsid w:val="007B7447"/>
    <w:rsid w:val="007B7BB1"/>
    <w:rsid w:val="007D31DF"/>
    <w:rsid w:val="007E5865"/>
    <w:rsid w:val="007F4D08"/>
    <w:rsid w:val="0080407B"/>
    <w:rsid w:val="00823F03"/>
    <w:rsid w:val="008242FF"/>
    <w:rsid w:val="0082598B"/>
    <w:rsid w:val="00862D80"/>
    <w:rsid w:val="00870751"/>
    <w:rsid w:val="00871647"/>
    <w:rsid w:val="008843C6"/>
    <w:rsid w:val="00885B82"/>
    <w:rsid w:val="008935CA"/>
    <w:rsid w:val="008B57EA"/>
    <w:rsid w:val="008E1DEE"/>
    <w:rsid w:val="008E45AE"/>
    <w:rsid w:val="008E52CE"/>
    <w:rsid w:val="009008E2"/>
    <w:rsid w:val="009038AE"/>
    <w:rsid w:val="00921B7B"/>
    <w:rsid w:val="00922C48"/>
    <w:rsid w:val="0092396F"/>
    <w:rsid w:val="009B1312"/>
    <w:rsid w:val="009B7AAD"/>
    <w:rsid w:val="009C7487"/>
    <w:rsid w:val="009E499C"/>
    <w:rsid w:val="009F001C"/>
    <w:rsid w:val="00A12B8B"/>
    <w:rsid w:val="00A229F8"/>
    <w:rsid w:val="00A32DEE"/>
    <w:rsid w:val="00A465DD"/>
    <w:rsid w:val="00A56F70"/>
    <w:rsid w:val="00A80329"/>
    <w:rsid w:val="00A87141"/>
    <w:rsid w:val="00AB105E"/>
    <w:rsid w:val="00AD6B29"/>
    <w:rsid w:val="00AE0009"/>
    <w:rsid w:val="00AE550C"/>
    <w:rsid w:val="00AF3096"/>
    <w:rsid w:val="00AF314A"/>
    <w:rsid w:val="00AF6AA8"/>
    <w:rsid w:val="00B255F1"/>
    <w:rsid w:val="00B27D3D"/>
    <w:rsid w:val="00B435D6"/>
    <w:rsid w:val="00B5762E"/>
    <w:rsid w:val="00B87BF5"/>
    <w:rsid w:val="00B915B7"/>
    <w:rsid w:val="00BB56E9"/>
    <w:rsid w:val="00BC33F9"/>
    <w:rsid w:val="00BC5CDD"/>
    <w:rsid w:val="00BF0002"/>
    <w:rsid w:val="00BF26D1"/>
    <w:rsid w:val="00C25D37"/>
    <w:rsid w:val="00C45362"/>
    <w:rsid w:val="00C52519"/>
    <w:rsid w:val="00C813F6"/>
    <w:rsid w:val="00C82C86"/>
    <w:rsid w:val="00C8736A"/>
    <w:rsid w:val="00C94ADC"/>
    <w:rsid w:val="00CA55BE"/>
    <w:rsid w:val="00CD0EFA"/>
    <w:rsid w:val="00CF5C72"/>
    <w:rsid w:val="00D073EC"/>
    <w:rsid w:val="00D16141"/>
    <w:rsid w:val="00D25137"/>
    <w:rsid w:val="00D463B6"/>
    <w:rsid w:val="00D57B5C"/>
    <w:rsid w:val="00D7232B"/>
    <w:rsid w:val="00D9435F"/>
    <w:rsid w:val="00DA50B0"/>
    <w:rsid w:val="00DD2EE9"/>
    <w:rsid w:val="00DE7F1B"/>
    <w:rsid w:val="00E212E8"/>
    <w:rsid w:val="00E30FE7"/>
    <w:rsid w:val="00E316EC"/>
    <w:rsid w:val="00E31E18"/>
    <w:rsid w:val="00E436AF"/>
    <w:rsid w:val="00E548FE"/>
    <w:rsid w:val="00E645AC"/>
    <w:rsid w:val="00E71D42"/>
    <w:rsid w:val="00E7214C"/>
    <w:rsid w:val="00E85A3D"/>
    <w:rsid w:val="00EA59DF"/>
    <w:rsid w:val="00EA704D"/>
    <w:rsid w:val="00EC654A"/>
    <w:rsid w:val="00ED156A"/>
    <w:rsid w:val="00ED4255"/>
    <w:rsid w:val="00EE4070"/>
    <w:rsid w:val="00EE64C5"/>
    <w:rsid w:val="00EF1AD5"/>
    <w:rsid w:val="00F042EB"/>
    <w:rsid w:val="00F12C76"/>
    <w:rsid w:val="00F178B5"/>
    <w:rsid w:val="00F22E48"/>
    <w:rsid w:val="00F279ED"/>
    <w:rsid w:val="00F50A20"/>
    <w:rsid w:val="00F53648"/>
    <w:rsid w:val="00F54034"/>
    <w:rsid w:val="00F81ECC"/>
    <w:rsid w:val="00F83482"/>
    <w:rsid w:val="00F94E65"/>
    <w:rsid w:val="00FA22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A3F21B9"/>
  <w15:chartTrackingRefBased/>
  <w15:docId w15:val="{1F034FA3-8A6F-4AE7-A7A5-A6C40B97C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9" w:qFormat="1"/>
    <w:lsdException w:name="heading 2" w:semiHidden="1" w:uiPriority="99" w:unhideWhenUsed="1" w:qFormat="1"/>
    <w:lsdException w:name="heading 3" w:semiHidden="1" w:uiPriority="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semiHidden="1" w:uiPriority="99"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iPriority="99"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3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7">
    <w:name w:val="Normal"/>
    <w:qFormat/>
    <w:rsid w:val="00B915B7"/>
    <w:pPr>
      <w:spacing w:line="240" w:lineRule="auto"/>
    </w:pPr>
    <w:rPr>
      <w:rFonts w:ascii="Times New Roman" w:hAnsi="Times New Roman"/>
      <w:sz w:val="28"/>
    </w:rPr>
  </w:style>
  <w:style w:type="paragraph" w:styleId="1f">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H1"/>
    <w:basedOn w:val="1f0"/>
    <w:next w:val="af7"/>
    <w:link w:val="1f1"/>
    <w:uiPriority w:val="99"/>
    <w:qFormat/>
    <w:rsid w:val="00AE550C"/>
    <w:pPr>
      <w:outlineLvl w:val="0"/>
    </w:pPr>
  </w:style>
  <w:style w:type="paragraph" w:styleId="20">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h2,h21"/>
    <w:basedOn w:val="af7"/>
    <w:next w:val="af7"/>
    <w:link w:val="25"/>
    <w:uiPriority w:val="99"/>
    <w:unhideWhenUsed/>
    <w:qFormat/>
    <w:rsid w:val="00DD2EE9"/>
    <w:pPr>
      <w:keepNext/>
      <w:keepLines/>
      <w:numPr>
        <w:ilvl w:val="1"/>
        <w:numId w:val="13"/>
      </w:numPr>
      <w:spacing w:before="40" w:after="0"/>
      <w:outlineLvl w:val="1"/>
    </w:pPr>
    <w:rPr>
      <w:rFonts w:asciiTheme="majorHAnsi" w:eastAsiaTheme="majorEastAsia" w:hAnsiTheme="majorHAnsi" w:cstheme="majorBidi"/>
      <w:color w:val="2F5496" w:themeColor="accent1" w:themeShade="BF"/>
      <w:sz w:val="26"/>
      <w:szCs w:val="26"/>
    </w:rPr>
  </w:style>
  <w:style w:type="paragraph" w:styleId="33">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f7"/>
    <w:next w:val="af7"/>
    <w:link w:val="36"/>
    <w:uiPriority w:val="1"/>
    <w:unhideWhenUsed/>
    <w:qFormat/>
    <w:rsid w:val="006555B2"/>
    <w:pPr>
      <w:keepNext/>
      <w:keepLines/>
      <w:numPr>
        <w:ilvl w:val="2"/>
        <w:numId w:val="13"/>
      </w:numPr>
      <w:spacing w:before="40" w:after="0"/>
      <w:ind w:left="720" w:hanging="432"/>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f7"/>
    <w:next w:val="af7"/>
    <w:link w:val="41"/>
    <w:qFormat/>
    <w:rsid w:val="006555B2"/>
    <w:pPr>
      <w:keepNext/>
      <w:keepLines/>
      <w:numPr>
        <w:ilvl w:val="3"/>
        <w:numId w:val="13"/>
      </w:numPr>
      <w:spacing w:before="40" w:after="0"/>
      <w:ind w:left="864" w:hanging="144"/>
      <w:outlineLvl w:val="3"/>
    </w:pPr>
    <w:rPr>
      <w:rFonts w:asciiTheme="majorHAnsi" w:eastAsiaTheme="majorEastAsia" w:hAnsiTheme="majorHAnsi" w:cstheme="majorBidi"/>
      <w:i/>
      <w:iCs/>
      <w:color w:val="2F5496" w:themeColor="accent1" w:themeShade="BF"/>
    </w:rPr>
  </w:style>
  <w:style w:type="paragraph" w:styleId="5">
    <w:name w:val="heading 5"/>
    <w:basedOn w:val="af7"/>
    <w:next w:val="af7"/>
    <w:link w:val="51"/>
    <w:uiPriority w:val="9"/>
    <w:qFormat/>
    <w:rsid w:val="006555B2"/>
    <w:pPr>
      <w:keepNext/>
      <w:keepLines/>
      <w:numPr>
        <w:ilvl w:val="4"/>
        <w:numId w:val="13"/>
      </w:numPr>
      <w:spacing w:before="40" w:after="0"/>
      <w:ind w:left="1008" w:hanging="432"/>
      <w:outlineLvl w:val="4"/>
    </w:pPr>
    <w:rPr>
      <w:rFonts w:asciiTheme="majorHAnsi" w:eastAsiaTheme="majorEastAsia" w:hAnsiTheme="majorHAnsi" w:cstheme="majorBidi"/>
      <w:color w:val="2F5496" w:themeColor="accent1" w:themeShade="BF"/>
    </w:rPr>
  </w:style>
  <w:style w:type="paragraph" w:styleId="60">
    <w:name w:val="heading 6"/>
    <w:basedOn w:val="af7"/>
    <w:next w:val="af7"/>
    <w:link w:val="62"/>
    <w:uiPriority w:val="9"/>
    <w:unhideWhenUsed/>
    <w:qFormat/>
    <w:rsid w:val="006555B2"/>
    <w:pPr>
      <w:keepNext/>
      <w:keepLines/>
      <w:numPr>
        <w:ilvl w:val="5"/>
        <w:numId w:val="13"/>
      </w:numPr>
      <w:spacing w:before="40" w:after="0"/>
      <w:ind w:left="1152" w:hanging="432"/>
      <w:outlineLvl w:val="5"/>
    </w:pPr>
    <w:rPr>
      <w:rFonts w:asciiTheme="majorHAnsi" w:eastAsiaTheme="majorEastAsia" w:hAnsiTheme="majorHAnsi" w:cstheme="majorBidi"/>
      <w:color w:val="1F3763" w:themeColor="accent1" w:themeShade="7F"/>
    </w:rPr>
  </w:style>
  <w:style w:type="paragraph" w:styleId="7">
    <w:name w:val="heading 7"/>
    <w:basedOn w:val="af7"/>
    <w:next w:val="af7"/>
    <w:link w:val="70"/>
    <w:uiPriority w:val="9"/>
    <w:qFormat/>
    <w:rsid w:val="006555B2"/>
    <w:pPr>
      <w:keepNext/>
      <w:keepLines/>
      <w:numPr>
        <w:ilvl w:val="6"/>
        <w:numId w:val="13"/>
      </w:numPr>
      <w:spacing w:before="40" w:after="0"/>
      <w:ind w:left="1296" w:hanging="288"/>
      <w:outlineLvl w:val="6"/>
    </w:pPr>
    <w:rPr>
      <w:rFonts w:asciiTheme="majorHAnsi" w:eastAsiaTheme="majorEastAsia" w:hAnsiTheme="majorHAnsi" w:cstheme="majorBidi"/>
      <w:i/>
      <w:iCs/>
      <w:color w:val="1F3763" w:themeColor="accent1" w:themeShade="7F"/>
    </w:rPr>
  </w:style>
  <w:style w:type="paragraph" w:styleId="8">
    <w:name w:val="heading 8"/>
    <w:basedOn w:val="af7"/>
    <w:next w:val="af7"/>
    <w:link w:val="80"/>
    <w:uiPriority w:val="9"/>
    <w:qFormat/>
    <w:rsid w:val="006555B2"/>
    <w:pPr>
      <w:keepNext/>
      <w:keepLines/>
      <w:numPr>
        <w:ilvl w:val="7"/>
        <w:numId w:val="13"/>
      </w:numPr>
      <w:spacing w:before="40" w:after="0"/>
      <w:ind w:left="1440" w:hanging="432"/>
      <w:outlineLvl w:val="7"/>
    </w:pPr>
    <w:rPr>
      <w:rFonts w:asciiTheme="majorHAnsi" w:eastAsiaTheme="majorEastAsia" w:hAnsiTheme="majorHAnsi" w:cstheme="majorBidi"/>
      <w:color w:val="272727" w:themeColor="text1" w:themeTint="D8"/>
      <w:sz w:val="21"/>
      <w:szCs w:val="21"/>
    </w:rPr>
  </w:style>
  <w:style w:type="paragraph" w:styleId="9">
    <w:name w:val="heading 9"/>
    <w:basedOn w:val="af7"/>
    <w:next w:val="af7"/>
    <w:link w:val="90"/>
    <w:qFormat/>
    <w:rsid w:val="006555B2"/>
    <w:pPr>
      <w:keepNext/>
      <w:keepLines/>
      <w:numPr>
        <w:ilvl w:val="8"/>
        <w:numId w:val="13"/>
      </w:numPr>
      <w:spacing w:before="40" w:after="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af8">
    <w:name w:val="Default Paragraph Font"/>
    <w:uiPriority w:val="1"/>
    <w:semiHidden/>
    <w:unhideWhenUsed/>
  </w:style>
  <w:style w:type="table" w:default="1" w:styleId="af9">
    <w:name w:val="Normal Table"/>
    <w:uiPriority w:val="99"/>
    <w:semiHidden/>
    <w:unhideWhenUsed/>
    <w:tblPr>
      <w:tblInd w:w="0" w:type="dxa"/>
      <w:tblCellMar>
        <w:top w:w="0" w:type="dxa"/>
        <w:left w:w="108" w:type="dxa"/>
        <w:bottom w:w="0" w:type="dxa"/>
        <w:right w:w="108" w:type="dxa"/>
      </w:tblCellMar>
    </w:tblPr>
  </w:style>
  <w:style w:type="numbering" w:default="1" w:styleId="afa">
    <w:name w:val="No List"/>
    <w:uiPriority w:val="99"/>
    <w:semiHidden/>
    <w:unhideWhenUsed/>
  </w:style>
  <w:style w:type="paragraph" w:styleId="afb">
    <w:name w:val="List Paragraph"/>
    <w:aliases w:val="Введение,3_Абзац списка,СПИСКИ,Галочки,Текст 2-й уровень,ПАРАГРАФ,Абзац списка11,Абзац вправо-1,it_List1,Ненумерованный список,основной диплом,abzac,Варианты ответов"/>
    <w:basedOn w:val="af7"/>
    <w:link w:val="afc"/>
    <w:uiPriority w:val="1"/>
    <w:qFormat/>
    <w:rsid w:val="008B57EA"/>
    <w:pPr>
      <w:ind w:left="720"/>
      <w:contextualSpacing/>
    </w:pPr>
  </w:style>
  <w:style w:type="paragraph" w:styleId="afd">
    <w:name w:val="macro"/>
    <w:link w:val="afe"/>
    <w:uiPriority w:val="99"/>
    <w:semiHidden/>
    <w:rsid w:val="006B7983"/>
    <w:pPr>
      <w:tabs>
        <w:tab w:val="left" w:pos="480"/>
        <w:tab w:val="left" w:pos="960"/>
        <w:tab w:val="left" w:pos="1440"/>
        <w:tab w:val="left" w:pos="1920"/>
        <w:tab w:val="left" w:pos="2400"/>
        <w:tab w:val="left" w:pos="2880"/>
        <w:tab w:val="left" w:pos="3360"/>
        <w:tab w:val="left" w:pos="3840"/>
        <w:tab w:val="left" w:pos="4320"/>
      </w:tabs>
      <w:spacing w:after="0" w:line="360" w:lineRule="auto"/>
    </w:pPr>
    <w:rPr>
      <w:rFonts w:ascii="Courier New" w:eastAsia="Times New Roman" w:hAnsi="Courier New" w:cs="Times New Roman"/>
      <w:sz w:val="20"/>
      <w:szCs w:val="20"/>
      <w:lang w:eastAsia="ru-RU"/>
    </w:rPr>
  </w:style>
  <w:style w:type="character" w:customStyle="1" w:styleId="afe">
    <w:name w:val="Текст макроса Знак"/>
    <w:basedOn w:val="af8"/>
    <w:link w:val="afd"/>
    <w:uiPriority w:val="99"/>
    <w:semiHidden/>
    <w:rsid w:val="006B7983"/>
    <w:rPr>
      <w:rFonts w:ascii="Courier New" w:eastAsia="Times New Roman" w:hAnsi="Courier New" w:cs="Times New Roman"/>
      <w:sz w:val="20"/>
      <w:szCs w:val="20"/>
      <w:lang w:eastAsia="ru-RU"/>
    </w:rPr>
  </w:style>
  <w:style w:type="character" w:customStyle="1" w:styleId="1f1">
    <w:name w:val="Заголовок 1 Знак"/>
    <w:aliases w:val="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заголовок 1 Знак Знак1 Знак Знак,111 Знак"/>
    <w:basedOn w:val="af8"/>
    <w:link w:val="1f"/>
    <w:uiPriority w:val="99"/>
    <w:qFormat/>
    <w:rsid w:val="00AE550C"/>
    <w:rPr>
      <w:rFonts w:ascii="Times New Roman" w:hAnsi="Times New Roman"/>
      <w:b/>
      <w:sz w:val="24"/>
      <w:szCs w:val="24"/>
    </w:rPr>
  </w:style>
  <w:style w:type="paragraph" w:styleId="aff">
    <w:name w:val="TOC Heading"/>
    <w:basedOn w:val="1f"/>
    <w:next w:val="af7"/>
    <w:uiPriority w:val="39"/>
    <w:unhideWhenUsed/>
    <w:qFormat/>
    <w:rsid w:val="00DD2EE9"/>
    <w:pPr>
      <w:spacing w:line="259" w:lineRule="auto"/>
      <w:outlineLvl w:val="9"/>
    </w:pPr>
    <w:rPr>
      <w:lang w:eastAsia="ru-RU"/>
    </w:rPr>
  </w:style>
  <w:style w:type="paragraph" w:styleId="1f2">
    <w:name w:val="toc 1"/>
    <w:basedOn w:val="af7"/>
    <w:next w:val="af7"/>
    <w:link w:val="1f3"/>
    <w:autoRedefine/>
    <w:uiPriority w:val="39"/>
    <w:unhideWhenUsed/>
    <w:qFormat/>
    <w:rsid w:val="00DD2EE9"/>
    <w:pPr>
      <w:spacing w:after="100" w:line="360" w:lineRule="auto"/>
    </w:pPr>
    <w:rPr>
      <w:rFonts w:ascii="Arial" w:eastAsia="Times New Roman" w:hAnsi="Arial" w:cs="Times New Roman"/>
      <w:sz w:val="24"/>
      <w:szCs w:val="20"/>
      <w:lang w:eastAsia="ru-RU"/>
    </w:rPr>
  </w:style>
  <w:style w:type="paragraph" w:styleId="26">
    <w:name w:val="toc 2"/>
    <w:basedOn w:val="af7"/>
    <w:next w:val="af7"/>
    <w:link w:val="27"/>
    <w:autoRedefine/>
    <w:uiPriority w:val="39"/>
    <w:unhideWhenUsed/>
    <w:qFormat/>
    <w:rsid w:val="00DD2EE9"/>
    <w:pPr>
      <w:spacing w:after="100" w:line="360" w:lineRule="auto"/>
      <w:ind w:left="240"/>
    </w:pPr>
    <w:rPr>
      <w:rFonts w:ascii="Arial" w:eastAsia="Times New Roman" w:hAnsi="Arial" w:cs="Times New Roman"/>
      <w:sz w:val="24"/>
      <w:szCs w:val="20"/>
      <w:lang w:eastAsia="ru-RU"/>
    </w:rPr>
  </w:style>
  <w:style w:type="character" w:styleId="aff0">
    <w:name w:val="Hyperlink"/>
    <w:basedOn w:val="af8"/>
    <w:uiPriority w:val="99"/>
    <w:unhideWhenUsed/>
    <w:rsid w:val="00DD2EE9"/>
    <w:rPr>
      <w:color w:val="0563C1" w:themeColor="hyperlink"/>
      <w:u w:val="single"/>
    </w:rPr>
  </w:style>
  <w:style w:type="character" w:customStyle="1" w:styleId="25">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basedOn w:val="af8"/>
    <w:link w:val="20"/>
    <w:uiPriority w:val="99"/>
    <w:rsid w:val="00DD2EE9"/>
    <w:rPr>
      <w:rFonts w:asciiTheme="majorHAnsi" w:eastAsiaTheme="majorEastAsia" w:hAnsiTheme="majorHAnsi" w:cstheme="majorBidi"/>
      <w:color w:val="2F5496" w:themeColor="accent1" w:themeShade="BF"/>
      <w:sz w:val="26"/>
      <w:szCs w:val="26"/>
    </w:rPr>
  </w:style>
  <w:style w:type="paragraph" w:styleId="aff1">
    <w:name w:val="Title"/>
    <w:aliases w:val="Заголовок1"/>
    <w:basedOn w:val="af7"/>
    <w:next w:val="af7"/>
    <w:link w:val="aff2"/>
    <w:qFormat/>
    <w:rsid w:val="00DD2EE9"/>
    <w:pPr>
      <w:spacing w:after="0"/>
      <w:contextualSpacing/>
    </w:pPr>
    <w:rPr>
      <w:rFonts w:asciiTheme="majorHAnsi" w:eastAsiaTheme="majorEastAsia" w:hAnsiTheme="majorHAnsi" w:cstheme="majorBidi"/>
      <w:spacing w:val="-10"/>
      <w:kern w:val="28"/>
      <w:sz w:val="56"/>
      <w:szCs w:val="56"/>
    </w:rPr>
  </w:style>
  <w:style w:type="character" w:customStyle="1" w:styleId="aff2">
    <w:name w:val="Заголовок Знак"/>
    <w:aliases w:val="Заголовок1 Знак"/>
    <w:basedOn w:val="af8"/>
    <w:link w:val="aff1"/>
    <w:rsid w:val="00DD2EE9"/>
    <w:rPr>
      <w:rFonts w:asciiTheme="majorHAnsi" w:eastAsiaTheme="majorEastAsia" w:hAnsiTheme="majorHAnsi" w:cstheme="majorBidi"/>
      <w:spacing w:val="-10"/>
      <w:kern w:val="28"/>
      <w:sz w:val="56"/>
      <w:szCs w:val="56"/>
    </w:rPr>
  </w:style>
  <w:style w:type="paragraph" w:customStyle="1" w:styleId="1f4">
    <w:name w:val="Стиль1"/>
    <w:basedOn w:val="aff1"/>
    <w:link w:val="1f5"/>
    <w:qFormat/>
    <w:rsid w:val="00DD2EE9"/>
    <w:rPr>
      <w:rFonts w:ascii="Times New Roman" w:hAnsi="Times New Roman" w:cs="Times New Roman"/>
      <w:b/>
      <w:bCs/>
      <w:sz w:val="28"/>
      <w:szCs w:val="28"/>
    </w:rPr>
  </w:style>
  <w:style w:type="character" w:customStyle="1" w:styleId="1f5">
    <w:name w:val="Стиль1 Знак"/>
    <w:basedOn w:val="aff2"/>
    <w:link w:val="1f4"/>
    <w:rsid w:val="00DD2EE9"/>
    <w:rPr>
      <w:rFonts w:ascii="Times New Roman" w:eastAsiaTheme="majorEastAsia" w:hAnsi="Times New Roman" w:cs="Times New Roman"/>
      <w:b/>
      <w:bCs/>
      <w:spacing w:val="-10"/>
      <w:kern w:val="28"/>
      <w:sz w:val="28"/>
      <w:szCs w:val="28"/>
    </w:rPr>
  </w:style>
  <w:style w:type="paragraph" w:styleId="aff3">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f7"/>
    <w:next w:val="af7"/>
    <w:link w:val="aff4"/>
    <w:unhideWhenUsed/>
    <w:qFormat/>
    <w:rsid w:val="00B87BF5"/>
    <w:pPr>
      <w:spacing w:after="200"/>
    </w:pPr>
    <w:rPr>
      <w:i/>
      <w:iCs/>
      <w:color w:val="44546A" w:themeColor="text2"/>
      <w:sz w:val="18"/>
      <w:szCs w:val="18"/>
    </w:rPr>
  </w:style>
  <w:style w:type="paragraph" w:styleId="aff5">
    <w:name w:val="table of figures"/>
    <w:aliases w:val="Перечень таблиц"/>
    <w:basedOn w:val="af7"/>
    <w:next w:val="af7"/>
    <w:uiPriority w:val="99"/>
    <w:unhideWhenUsed/>
    <w:qFormat/>
    <w:rsid w:val="00862D80"/>
    <w:pPr>
      <w:spacing w:after="0"/>
    </w:pPr>
  </w:style>
  <w:style w:type="character" w:customStyle="1" w:styleId="36">
    <w:name w:val="Заголовок 3 Знак"/>
    <w:aliases w:val="Заголовок 3 Знак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 Знак,Знак2 Знак"/>
    <w:basedOn w:val="af8"/>
    <w:link w:val="33"/>
    <w:uiPriority w:val="1"/>
    <w:rsid w:val="006555B2"/>
    <w:rPr>
      <w:rFonts w:asciiTheme="majorHAnsi" w:eastAsiaTheme="majorEastAsia" w:hAnsiTheme="majorHAnsi" w:cstheme="majorBidi"/>
      <w:color w:val="1F3763" w:themeColor="accent1" w:themeShade="7F"/>
      <w:sz w:val="24"/>
      <w:szCs w:val="24"/>
    </w:rPr>
  </w:style>
  <w:style w:type="character" w:customStyle="1" w:styleId="41">
    <w:name w:val="Заголовок 4 Знак"/>
    <w:basedOn w:val="af8"/>
    <w:link w:val="4"/>
    <w:rsid w:val="006555B2"/>
    <w:rPr>
      <w:rFonts w:asciiTheme="majorHAnsi" w:eastAsiaTheme="majorEastAsia" w:hAnsiTheme="majorHAnsi" w:cstheme="majorBidi"/>
      <w:i/>
      <w:iCs/>
      <w:color w:val="2F5496" w:themeColor="accent1" w:themeShade="BF"/>
      <w:sz w:val="28"/>
    </w:rPr>
  </w:style>
  <w:style w:type="character" w:customStyle="1" w:styleId="51">
    <w:name w:val="Заголовок 5 Знак"/>
    <w:basedOn w:val="af8"/>
    <w:link w:val="5"/>
    <w:uiPriority w:val="9"/>
    <w:rsid w:val="006555B2"/>
    <w:rPr>
      <w:rFonts w:asciiTheme="majorHAnsi" w:eastAsiaTheme="majorEastAsia" w:hAnsiTheme="majorHAnsi" w:cstheme="majorBidi"/>
      <w:color w:val="2F5496" w:themeColor="accent1" w:themeShade="BF"/>
      <w:sz w:val="28"/>
    </w:rPr>
  </w:style>
  <w:style w:type="character" w:customStyle="1" w:styleId="62">
    <w:name w:val="Заголовок 6 Знак"/>
    <w:basedOn w:val="af8"/>
    <w:link w:val="60"/>
    <w:uiPriority w:val="9"/>
    <w:rsid w:val="006555B2"/>
    <w:rPr>
      <w:rFonts w:asciiTheme="majorHAnsi" w:eastAsiaTheme="majorEastAsia" w:hAnsiTheme="majorHAnsi" w:cstheme="majorBidi"/>
      <w:color w:val="1F3763" w:themeColor="accent1" w:themeShade="7F"/>
      <w:sz w:val="28"/>
    </w:rPr>
  </w:style>
  <w:style w:type="character" w:customStyle="1" w:styleId="70">
    <w:name w:val="Заголовок 7 Знак"/>
    <w:basedOn w:val="af8"/>
    <w:link w:val="7"/>
    <w:uiPriority w:val="9"/>
    <w:rsid w:val="006555B2"/>
    <w:rPr>
      <w:rFonts w:asciiTheme="majorHAnsi" w:eastAsiaTheme="majorEastAsia" w:hAnsiTheme="majorHAnsi" w:cstheme="majorBidi"/>
      <w:i/>
      <w:iCs/>
      <w:color w:val="1F3763" w:themeColor="accent1" w:themeShade="7F"/>
      <w:sz w:val="28"/>
    </w:rPr>
  </w:style>
  <w:style w:type="character" w:customStyle="1" w:styleId="80">
    <w:name w:val="Заголовок 8 Знак"/>
    <w:basedOn w:val="af8"/>
    <w:link w:val="8"/>
    <w:uiPriority w:val="9"/>
    <w:rsid w:val="006555B2"/>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f8"/>
    <w:link w:val="9"/>
    <w:rsid w:val="006555B2"/>
    <w:rPr>
      <w:rFonts w:asciiTheme="majorHAnsi" w:eastAsiaTheme="majorEastAsia" w:hAnsiTheme="majorHAnsi" w:cstheme="majorBidi"/>
      <w:i/>
      <w:iCs/>
      <w:color w:val="272727" w:themeColor="text1" w:themeTint="D8"/>
      <w:sz w:val="21"/>
      <w:szCs w:val="21"/>
    </w:rPr>
  </w:style>
  <w:style w:type="paragraph" w:customStyle="1" w:styleId="aff6">
    <w:name w:val="Подпись рисунков/таблиц"/>
    <w:basedOn w:val="aff3"/>
    <w:uiPriority w:val="99"/>
    <w:qFormat/>
    <w:rsid w:val="006555B2"/>
    <w:pPr>
      <w:keepNext/>
      <w:spacing w:before="120" w:after="0" w:line="360" w:lineRule="auto"/>
      <w:ind w:firstLine="426"/>
    </w:pPr>
    <w:rPr>
      <w:rFonts w:ascii="Arial" w:eastAsia="Times New Roman" w:hAnsi="Arial" w:cs="Times New Roman"/>
      <w:bCs/>
      <w:i w:val="0"/>
      <w:iCs w:val="0"/>
      <w:color w:val="4F81BD"/>
      <w:sz w:val="24"/>
      <w:lang w:eastAsia="ru-RU"/>
    </w:rPr>
  </w:style>
  <w:style w:type="paragraph" w:customStyle="1" w:styleId="ChapterSubtitle">
    <w:name w:val="Chapter Subtitle"/>
    <w:basedOn w:val="aff7"/>
    <w:uiPriority w:val="99"/>
    <w:rsid w:val="006555B2"/>
    <w:pPr>
      <w:keepNext/>
      <w:keepLines/>
      <w:numPr>
        <w:ilvl w:val="0"/>
      </w:numPr>
      <w:spacing w:before="60"/>
    </w:pPr>
    <w:rPr>
      <w:rFonts w:ascii="Arial" w:hAnsi="Arial"/>
      <w:b/>
      <w:i w:val="0"/>
      <w:iCs w:val="0"/>
      <w:color w:val="auto"/>
      <w:spacing w:val="-16"/>
      <w:kern w:val="28"/>
      <w:sz w:val="32"/>
      <w:szCs w:val="28"/>
      <w:lang w:eastAsia="en-US"/>
    </w:rPr>
  </w:style>
  <w:style w:type="paragraph" w:styleId="aff7">
    <w:name w:val="Subtitle"/>
    <w:basedOn w:val="af7"/>
    <w:next w:val="af7"/>
    <w:link w:val="aff8"/>
    <w:uiPriority w:val="11"/>
    <w:qFormat/>
    <w:rsid w:val="006555B2"/>
    <w:pPr>
      <w:numPr>
        <w:ilvl w:val="1"/>
      </w:numPr>
      <w:spacing w:after="0"/>
    </w:pPr>
    <w:rPr>
      <w:rFonts w:ascii="Cambria" w:eastAsia="Times New Roman" w:hAnsi="Cambria" w:cs="Times New Roman"/>
      <w:i/>
      <w:iCs/>
      <w:color w:val="4F81BD"/>
      <w:spacing w:val="15"/>
      <w:sz w:val="24"/>
      <w:szCs w:val="24"/>
      <w:lang w:eastAsia="ru-RU"/>
    </w:rPr>
  </w:style>
  <w:style w:type="character" w:customStyle="1" w:styleId="aff8">
    <w:name w:val="Подзаголовок Знак"/>
    <w:basedOn w:val="af8"/>
    <w:link w:val="aff7"/>
    <w:uiPriority w:val="11"/>
    <w:rsid w:val="006555B2"/>
    <w:rPr>
      <w:rFonts w:ascii="Cambria" w:eastAsia="Times New Roman" w:hAnsi="Cambria" w:cs="Times New Roman"/>
      <w:i/>
      <w:iCs/>
      <w:color w:val="4F81BD"/>
      <w:spacing w:val="15"/>
      <w:sz w:val="24"/>
      <w:szCs w:val="24"/>
      <w:lang w:eastAsia="ru-RU"/>
    </w:rPr>
  </w:style>
  <w:style w:type="paragraph" w:styleId="aff9">
    <w:name w:val="Balloon Text"/>
    <w:basedOn w:val="af7"/>
    <w:link w:val="affa"/>
    <w:uiPriority w:val="99"/>
    <w:unhideWhenUsed/>
    <w:rsid w:val="006555B2"/>
    <w:pPr>
      <w:spacing w:after="0"/>
    </w:pPr>
    <w:rPr>
      <w:rFonts w:ascii="Tahoma" w:eastAsia="Times New Roman" w:hAnsi="Tahoma" w:cs="Times New Roman"/>
      <w:sz w:val="16"/>
      <w:szCs w:val="16"/>
      <w:lang w:eastAsia="ru-RU"/>
    </w:rPr>
  </w:style>
  <w:style w:type="character" w:customStyle="1" w:styleId="affa">
    <w:name w:val="Текст выноски Знак"/>
    <w:basedOn w:val="af8"/>
    <w:link w:val="aff9"/>
    <w:uiPriority w:val="99"/>
    <w:rsid w:val="006555B2"/>
    <w:rPr>
      <w:rFonts w:ascii="Tahoma" w:eastAsia="Times New Roman" w:hAnsi="Tahoma" w:cs="Times New Roman"/>
      <w:sz w:val="16"/>
      <w:szCs w:val="16"/>
      <w:lang w:eastAsia="ru-RU"/>
    </w:rPr>
  </w:style>
  <w:style w:type="table" w:styleId="affb">
    <w:name w:val="Table Grid"/>
    <w:aliases w:val="Table Grid Report,Таблица ОРГРЭС1"/>
    <w:basedOn w:val="af9"/>
    <w:uiPriority w:val="39"/>
    <w:qFormat/>
    <w:rsid w:val="006555B2"/>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header"/>
    <w:aliases w:val=" Знак4,Знак4, Знак8,ВерхКолонтитул,Знак8,Верхний колонтитул Знак1 Знак2 Знак Знак Знак Знак,Верхний колонтитул Знак Знак Знак1 Знак Знак Знак Знак,Верхний колонтитул Знак1 Знак Знак Знак2 Знак Знак Знак Знак"/>
    <w:basedOn w:val="af7"/>
    <w:link w:val="affd"/>
    <w:uiPriority w:val="99"/>
    <w:unhideWhenUsed/>
    <w:rsid w:val="006555B2"/>
    <w:pPr>
      <w:tabs>
        <w:tab w:val="center" w:pos="4677"/>
        <w:tab w:val="right" w:pos="9355"/>
      </w:tabs>
      <w:spacing w:after="0"/>
    </w:pPr>
    <w:rPr>
      <w:rFonts w:eastAsia="Times New Roman" w:cs="Times New Roman"/>
      <w:sz w:val="24"/>
      <w:szCs w:val="24"/>
      <w:lang w:eastAsia="ru-RU"/>
    </w:rPr>
  </w:style>
  <w:style w:type="character" w:customStyle="1" w:styleId="affd">
    <w:name w:val="Верхний колонтитул Знак"/>
    <w:aliases w:val=" Знак4 Знак,Знак4 Знак, Знак8 Знак,ВерхКолонтитул Знак,Знак8 Знак,Верхний колонтитул Знак1 Знак2 Знак Знак Знак Знак Знак,Верхний колонтитул Знак Знак Знак1 Знак Знак Знак Знак Знак"/>
    <w:basedOn w:val="af8"/>
    <w:link w:val="affc"/>
    <w:uiPriority w:val="99"/>
    <w:rsid w:val="006555B2"/>
    <w:rPr>
      <w:rFonts w:ascii="Times New Roman" w:eastAsia="Times New Roman" w:hAnsi="Times New Roman" w:cs="Times New Roman"/>
      <w:sz w:val="24"/>
      <w:szCs w:val="24"/>
      <w:lang w:eastAsia="ru-RU"/>
    </w:rPr>
  </w:style>
  <w:style w:type="paragraph" w:styleId="affe">
    <w:name w:val="footer"/>
    <w:aliases w:val=" Знак1"/>
    <w:basedOn w:val="af7"/>
    <w:link w:val="afff"/>
    <w:uiPriority w:val="99"/>
    <w:unhideWhenUsed/>
    <w:qFormat/>
    <w:rsid w:val="006555B2"/>
    <w:pPr>
      <w:tabs>
        <w:tab w:val="center" w:pos="4677"/>
        <w:tab w:val="right" w:pos="9355"/>
      </w:tabs>
      <w:spacing w:after="0"/>
    </w:pPr>
    <w:rPr>
      <w:rFonts w:eastAsia="Times New Roman" w:cs="Times New Roman"/>
      <w:sz w:val="24"/>
      <w:szCs w:val="24"/>
      <w:lang w:eastAsia="ru-RU"/>
    </w:rPr>
  </w:style>
  <w:style w:type="character" w:customStyle="1" w:styleId="afff">
    <w:name w:val="Нижний колонтитул Знак"/>
    <w:aliases w:val=" Знак1 Знак"/>
    <w:basedOn w:val="af8"/>
    <w:link w:val="affe"/>
    <w:uiPriority w:val="99"/>
    <w:rsid w:val="006555B2"/>
    <w:rPr>
      <w:rFonts w:ascii="Times New Roman" w:eastAsia="Times New Roman" w:hAnsi="Times New Roman" w:cs="Times New Roman"/>
      <w:sz w:val="24"/>
      <w:szCs w:val="24"/>
      <w:lang w:eastAsia="ru-RU"/>
    </w:rPr>
  </w:style>
  <w:style w:type="paragraph" w:customStyle="1" w:styleId="1f6">
    <w:name w:val="МОЙ Заголовок 1"/>
    <w:basedOn w:val="1f"/>
    <w:link w:val="1f7"/>
    <w:qFormat/>
    <w:rsid w:val="006555B2"/>
    <w:pPr>
      <w:spacing w:before="120" w:after="120"/>
      <w:ind w:firstLine="0"/>
    </w:pPr>
    <w:rPr>
      <w:rFonts w:ascii="Arial Black" w:eastAsia="Times New Roman" w:hAnsi="Arial Black" w:cs="Times New Roman"/>
      <w:b w:val="0"/>
      <w:bCs/>
      <w:caps/>
      <w:sz w:val="26"/>
      <w:szCs w:val="26"/>
    </w:rPr>
  </w:style>
  <w:style w:type="paragraph" w:styleId="42">
    <w:name w:val="toc 4"/>
    <w:basedOn w:val="af7"/>
    <w:next w:val="af7"/>
    <w:link w:val="43"/>
    <w:autoRedefine/>
    <w:uiPriority w:val="39"/>
    <w:unhideWhenUsed/>
    <w:rsid w:val="006555B2"/>
    <w:pPr>
      <w:spacing w:after="100"/>
      <w:ind w:left="720"/>
    </w:pPr>
    <w:rPr>
      <w:rFonts w:eastAsia="Times New Roman" w:cs="Times New Roman"/>
      <w:sz w:val="24"/>
      <w:szCs w:val="24"/>
      <w:lang w:eastAsia="ru-RU"/>
    </w:rPr>
  </w:style>
  <w:style w:type="character" w:customStyle="1" w:styleId="1f7">
    <w:name w:val="МОЙ Заголовок 1 Знак"/>
    <w:link w:val="1f6"/>
    <w:rsid w:val="006555B2"/>
    <w:rPr>
      <w:rFonts w:ascii="Arial Black" w:eastAsia="Times New Roman" w:hAnsi="Arial Black" w:cs="Times New Roman"/>
      <w:b/>
      <w:bCs/>
      <w:caps/>
      <w:sz w:val="26"/>
      <w:szCs w:val="26"/>
    </w:rPr>
  </w:style>
  <w:style w:type="paragraph" w:styleId="52">
    <w:name w:val="toc 5"/>
    <w:basedOn w:val="af7"/>
    <w:next w:val="af7"/>
    <w:autoRedefine/>
    <w:uiPriority w:val="39"/>
    <w:unhideWhenUsed/>
    <w:rsid w:val="006555B2"/>
    <w:pPr>
      <w:spacing w:after="100"/>
      <w:ind w:left="960"/>
    </w:pPr>
    <w:rPr>
      <w:rFonts w:eastAsia="Times New Roman" w:cs="Times New Roman"/>
      <w:sz w:val="24"/>
      <w:szCs w:val="24"/>
      <w:lang w:eastAsia="ru-RU"/>
    </w:rPr>
  </w:style>
  <w:style w:type="paragraph" w:styleId="81">
    <w:name w:val="toc 8"/>
    <w:basedOn w:val="af7"/>
    <w:next w:val="af7"/>
    <w:autoRedefine/>
    <w:uiPriority w:val="39"/>
    <w:unhideWhenUsed/>
    <w:rsid w:val="006555B2"/>
    <w:pPr>
      <w:spacing w:after="100"/>
      <w:ind w:left="1680"/>
    </w:pPr>
    <w:rPr>
      <w:rFonts w:eastAsia="Times New Roman" w:cs="Times New Roman"/>
      <w:sz w:val="24"/>
      <w:szCs w:val="24"/>
      <w:lang w:eastAsia="ru-RU"/>
    </w:rPr>
  </w:style>
  <w:style w:type="character" w:customStyle="1" w:styleId="afff0">
    <w:name w:val="Основной текст_"/>
    <w:link w:val="28"/>
    <w:locked/>
    <w:rsid w:val="006555B2"/>
    <w:rPr>
      <w:rFonts w:ascii="Arial" w:eastAsia="Arial" w:hAnsi="Arial" w:cs="Arial"/>
      <w:shd w:val="clear" w:color="auto" w:fill="FFFFFF"/>
    </w:rPr>
  </w:style>
  <w:style w:type="paragraph" w:customStyle="1" w:styleId="28">
    <w:name w:val="Основной текст2"/>
    <w:basedOn w:val="af7"/>
    <w:link w:val="afff0"/>
    <w:rsid w:val="006555B2"/>
    <w:pPr>
      <w:widowControl w:val="0"/>
      <w:shd w:val="clear" w:color="auto" w:fill="FFFFFF"/>
      <w:spacing w:before="7680" w:after="0" w:line="0" w:lineRule="atLeast"/>
      <w:ind w:hanging="360"/>
      <w:jc w:val="center"/>
    </w:pPr>
    <w:rPr>
      <w:rFonts w:ascii="Arial" w:eastAsia="Arial" w:hAnsi="Arial" w:cs="Arial"/>
      <w:sz w:val="22"/>
    </w:rPr>
  </w:style>
  <w:style w:type="paragraph" w:styleId="afff1">
    <w:name w:val="footnote text"/>
    <w:aliases w:val="Знак6,Table_Footnote_last Знак,Table_Footnote_last Знак Знак,Table_Footnote_last"/>
    <w:basedOn w:val="af7"/>
    <w:link w:val="afff2"/>
    <w:uiPriority w:val="99"/>
    <w:qFormat/>
    <w:rsid w:val="006555B2"/>
    <w:pPr>
      <w:widowControl w:val="0"/>
      <w:adjustRightInd w:val="0"/>
      <w:spacing w:before="120" w:after="120"/>
      <w:ind w:firstLine="567"/>
      <w:jc w:val="both"/>
      <w:textAlignment w:val="baseline"/>
    </w:pPr>
    <w:rPr>
      <w:rFonts w:ascii="Arial" w:eastAsia="Microsoft YaHei" w:hAnsi="Arial" w:cs="Times New Roman"/>
      <w:spacing w:val="-5"/>
      <w:sz w:val="20"/>
      <w:szCs w:val="20"/>
      <w:lang w:eastAsia="ru-RU"/>
    </w:rPr>
  </w:style>
  <w:style w:type="character" w:customStyle="1" w:styleId="afff2">
    <w:name w:val="Текст сноски Знак"/>
    <w:aliases w:val="Знак6 Знак,Table_Footnote_last Знак Знак1,Table_Footnote_last Знак Знак Знак,Table_Footnote_last Знак1"/>
    <w:basedOn w:val="af8"/>
    <w:link w:val="afff1"/>
    <w:uiPriority w:val="99"/>
    <w:rsid w:val="006555B2"/>
    <w:rPr>
      <w:rFonts w:ascii="Arial" w:eastAsia="Microsoft YaHei" w:hAnsi="Arial" w:cs="Times New Roman"/>
      <w:spacing w:val="-5"/>
      <w:sz w:val="20"/>
      <w:szCs w:val="20"/>
      <w:lang w:eastAsia="ru-RU"/>
    </w:rPr>
  </w:style>
  <w:style w:type="paragraph" w:styleId="afff3">
    <w:name w:val="Normal (Web)"/>
    <w:aliases w:val="Обычный (Web),Обычный (Web)1,Обычный (веб)1,Обычный (веб)11"/>
    <w:basedOn w:val="af7"/>
    <w:uiPriority w:val="39"/>
    <w:unhideWhenUsed/>
    <w:qFormat/>
    <w:rsid w:val="006555B2"/>
    <w:pPr>
      <w:spacing w:before="100" w:beforeAutospacing="1" w:after="100" w:afterAutospacing="1"/>
    </w:pPr>
    <w:rPr>
      <w:rFonts w:eastAsia="Times New Roman" w:cs="Times New Roman"/>
      <w:sz w:val="24"/>
      <w:szCs w:val="24"/>
      <w:lang w:eastAsia="ru-RU"/>
    </w:rPr>
  </w:style>
  <w:style w:type="character" w:customStyle="1" w:styleId="37">
    <w:name w:val="Основной текст (3)_"/>
    <w:link w:val="38"/>
    <w:uiPriority w:val="99"/>
    <w:locked/>
    <w:rsid w:val="006555B2"/>
    <w:rPr>
      <w:rFonts w:ascii="Arial" w:eastAsia="Arial" w:hAnsi="Arial" w:cs="Arial"/>
      <w:b/>
      <w:bCs/>
      <w:spacing w:val="-10"/>
      <w:shd w:val="clear" w:color="auto" w:fill="FFFFFF"/>
    </w:rPr>
  </w:style>
  <w:style w:type="paragraph" w:customStyle="1" w:styleId="38">
    <w:name w:val="Основной текст (3)"/>
    <w:basedOn w:val="af7"/>
    <w:link w:val="37"/>
    <w:uiPriority w:val="99"/>
    <w:qFormat/>
    <w:rsid w:val="006555B2"/>
    <w:pPr>
      <w:widowControl w:val="0"/>
      <w:shd w:val="clear" w:color="auto" w:fill="FFFFFF"/>
      <w:spacing w:after="0" w:line="398" w:lineRule="exact"/>
      <w:ind w:hanging="840"/>
      <w:jc w:val="center"/>
    </w:pPr>
    <w:rPr>
      <w:rFonts w:ascii="Arial" w:eastAsia="Arial" w:hAnsi="Arial" w:cs="Arial"/>
      <w:b/>
      <w:bCs/>
      <w:spacing w:val="-10"/>
      <w:sz w:val="22"/>
    </w:rPr>
  </w:style>
  <w:style w:type="character" w:customStyle="1" w:styleId="53">
    <w:name w:val="Основной текст (5)_"/>
    <w:link w:val="54"/>
    <w:uiPriority w:val="99"/>
    <w:locked/>
    <w:rsid w:val="006555B2"/>
    <w:rPr>
      <w:rFonts w:ascii="Arial" w:eastAsia="Arial" w:hAnsi="Arial" w:cs="Arial"/>
      <w:b/>
      <w:bCs/>
      <w:spacing w:val="-10"/>
      <w:sz w:val="21"/>
      <w:szCs w:val="21"/>
      <w:shd w:val="clear" w:color="auto" w:fill="FFFFFF"/>
    </w:rPr>
  </w:style>
  <w:style w:type="paragraph" w:customStyle="1" w:styleId="54">
    <w:name w:val="Основной текст (5)"/>
    <w:basedOn w:val="af7"/>
    <w:link w:val="53"/>
    <w:uiPriority w:val="99"/>
    <w:qFormat/>
    <w:rsid w:val="006555B2"/>
    <w:pPr>
      <w:widowControl w:val="0"/>
      <w:shd w:val="clear" w:color="auto" w:fill="FFFFFF"/>
      <w:spacing w:before="600" w:after="600" w:line="0" w:lineRule="atLeast"/>
      <w:ind w:hanging="1120"/>
    </w:pPr>
    <w:rPr>
      <w:rFonts w:ascii="Arial" w:eastAsia="Arial" w:hAnsi="Arial" w:cs="Arial"/>
      <w:b/>
      <w:bCs/>
      <w:spacing w:val="-10"/>
      <w:sz w:val="21"/>
      <w:szCs w:val="21"/>
    </w:rPr>
  </w:style>
  <w:style w:type="character" w:customStyle="1" w:styleId="aff4">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3"/>
    <w:uiPriority w:val="35"/>
    <w:locked/>
    <w:rsid w:val="006555B2"/>
    <w:rPr>
      <w:rFonts w:ascii="Times New Roman" w:hAnsi="Times New Roman"/>
      <w:i/>
      <w:iCs/>
      <w:color w:val="44546A" w:themeColor="text2"/>
      <w:sz w:val="18"/>
      <w:szCs w:val="18"/>
    </w:rPr>
  </w:style>
  <w:style w:type="character" w:styleId="afff4">
    <w:name w:val="Emphasis"/>
    <w:uiPriority w:val="20"/>
    <w:qFormat/>
    <w:rsid w:val="006555B2"/>
    <w:rPr>
      <w:rFonts w:ascii="Arial Black" w:hAnsi="Arial Black" w:hint="default"/>
      <w:i w:val="0"/>
      <w:iCs w:val="0"/>
      <w:spacing w:val="-4"/>
      <w:sz w:val="18"/>
    </w:rPr>
  </w:style>
  <w:style w:type="character" w:customStyle="1" w:styleId="ArialUnicodeMS">
    <w:name w:val="Основной текст + Arial Unicode MS"/>
    <w:aliases w:val="11.5 pt"/>
    <w:rsid w:val="006555B2"/>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4">
    <w:name w:val="Основной текст (4)"/>
    <w:rsid w:val="006555B2"/>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f5">
    <w:name w:val="Колонтитул_"/>
    <w:link w:val="afff6"/>
    <w:rsid w:val="006555B2"/>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rsid w:val="006555B2"/>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rsid w:val="006555B2"/>
    <w:rPr>
      <w:rFonts w:ascii="Arial" w:eastAsia="Arial" w:hAnsi="Arial" w:cs="Arial"/>
      <w:b/>
      <w:bCs/>
      <w:color w:val="000000"/>
      <w:spacing w:val="0"/>
      <w:w w:val="100"/>
      <w:position w:val="0"/>
      <w:sz w:val="17"/>
      <w:szCs w:val="17"/>
      <w:shd w:val="clear" w:color="auto" w:fill="FFFFFF"/>
      <w:lang w:val="ru-RU"/>
    </w:rPr>
  </w:style>
  <w:style w:type="character" w:customStyle="1" w:styleId="ArialUnicodeMS115pt">
    <w:name w:val="Основной текст + Arial Unicode MS;11.5 pt"/>
    <w:rsid w:val="006555B2"/>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afff6">
    <w:name w:val="Колонтитул"/>
    <w:basedOn w:val="af7"/>
    <w:link w:val="afff5"/>
    <w:qFormat/>
    <w:rsid w:val="006555B2"/>
    <w:pPr>
      <w:widowControl w:val="0"/>
      <w:shd w:val="clear" w:color="auto" w:fill="FFFFFF"/>
      <w:spacing w:after="0" w:line="0" w:lineRule="atLeast"/>
    </w:pPr>
    <w:rPr>
      <w:rFonts w:ascii="Arial Narrow" w:eastAsia="Arial Narrow" w:hAnsi="Arial Narrow" w:cs="Arial Narrow"/>
      <w:b/>
      <w:bCs/>
      <w:sz w:val="15"/>
      <w:szCs w:val="15"/>
    </w:rPr>
  </w:style>
  <w:style w:type="character" w:customStyle="1" w:styleId="ArialUnicodeMS0pt">
    <w:name w:val="Подпись к таблице + Arial Unicode MS;Не полужирный;Интервал 0 pt"/>
    <w:rsid w:val="006555B2"/>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5">
    <w:name w:val="Основной текст (4)_"/>
    <w:link w:val="410"/>
    <w:uiPriority w:val="99"/>
    <w:rsid w:val="006555B2"/>
    <w:rPr>
      <w:rFonts w:ascii="Arial Narrow" w:eastAsia="Arial Narrow" w:hAnsi="Arial Narrow" w:cs="Arial Narrow"/>
      <w:b/>
      <w:bCs/>
      <w:sz w:val="15"/>
      <w:szCs w:val="15"/>
      <w:shd w:val="clear" w:color="auto" w:fill="FFFFFF"/>
    </w:rPr>
  </w:style>
  <w:style w:type="character" w:customStyle="1" w:styleId="5ArialUnicodeMS">
    <w:name w:val="Основной текст (5) + Arial Unicode MS"/>
    <w:rsid w:val="006555B2"/>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rsid w:val="006555B2"/>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rsid w:val="006555B2"/>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5">
    <w:name w:val="Заголовок №5"/>
    <w:rsid w:val="006555B2"/>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29">
    <w:name w:val="Стиль2"/>
    <w:basedOn w:val="1f"/>
    <w:link w:val="2a"/>
    <w:qFormat/>
    <w:rsid w:val="006555B2"/>
    <w:pPr>
      <w:numPr>
        <w:ilvl w:val="2"/>
      </w:numPr>
      <w:spacing w:after="240"/>
      <w:ind w:firstLine="709"/>
      <w:outlineLvl w:val="1"/>
    </w:pPr>
    <w:rPr>
      <w:rFonts w:ascii="Cambria" w:eastAsia="Times New Roman" w:hAnsi="Cambria" w:cs="Times New Roman"/>
      <w:b w:val="0"/>
      <w:bCs/>
      <w:sz w:val="26"/>
      <w:szCs w:val="26"/>
    </w:rPr>
  </w:style>
  <w:style w:type="character" w:customStyle="1" w:styleId="afff7">
    <w:name w:val="Абзац Знак"/>
    <w:link w:val="afff8"/>
    <w:locked/>
    <w:rsid w:val="006555B2"/>
    <w:rPr>
      <w:sz w:val="24"/>
      <w:szCs w:val="24"/>
    </w:rPr>
  </w:style>
  <w:style w:type="character" w:customStyle="1" w:styleId="2a">
    <w:name w:val="Стиль2 Знак"/>
    <w:link w:val="29"/>
    <w:rsid w:val="006555B2"/>
    <w:rPr>
      <w:rFonts w:ascii="Cambria" w:eastAsia="Times New Roman" w:hAnsi="Cambria" w:cs="Times New Roman"/>
      <w:b/>
      <w:bCs/>
      <w:sz w:val="26"/>
      <w:szCs w:val="26"/>
    </w:rPr>
  </w:style>
  <w:style w:type="paragraph" w:customStyle="1" w:styleId="afff8">
    <w:name w:val="Абзац"/>
    <w:basedOn w:val="af7"/>
    <w:link w:val="afff7"/>
    <w:qFormat/>
    <w:rsid w:val="006555B2"/>
    <w:pPr>
      <w:spacing w:before="120" w:after="60"/>
      <w:ind w:firstLine="567"/>
      <w:jc w:val="both"/>
    </w:pPr>
    <w:rPr>
      <w:rFonts w:asciiTheme="minorHAnsi" w:hAnsiTheme="minorHAnsi"/>
      <w:sz w:val="24"/>
      <w:szCs w:val="24"/>
    </w:rPr>
  </w:style>
  <w:style w:type="paragraph" w:customStyle="1" w:styleId="Standard">
    <w:name w:val="Standard"/>
    <w:uiPriority w:val="99"/>
    <w:rsid w:val="006555B2"/>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1f8">
    <w:name w:val="Для таблицы (приложения 1)"/>
    <w:basedOn w:val="af7"/>
    <w:qFormat/>
    <w:rsid w:val="006555B2"/>
    <w:pPr>
      <w:widowControl w:val="0"/>
      <w:adjustRightInd w:val="0"/>
      <w:spacing w:after="0" w:line="240" w:lineRule="atLeast"/>
      <w:textAlignment w:val="baseline"/>
    </w:pPr>
    <w:rPr>
      <w:rFonts w:ascii="Arial" w:eastAsia="Times New Roman" w:hAnsi="Arial" w:cs="Times New Roman"/>
      <w:bCs/>
      <w:color w:val="000000"/>
      <w:spacing w:val="-5"/>
      <w:sz w:val="18"/>
    </w:rPr>
  </w:style>
  <w:style w:type="paragraph" w:styleId="2b">
    <w:name w:val="List 2"/>
    <w:basedOn w:val="af7"/>
    <w:link w:val="2c"/>
    <w:rsid w:val="006555B2"/>
    <w:pPr>
      <w:widowControl w:val="0"/>
      <w:adjustRightInd w:val="0"/>
      <w:spacing w:before="120" w:after="120"/>
      <w:ind w:left="566" w:hanging="283"/>
      <w:contextualSpacing/>
      <w:jc w:val="both"/>
      <w:textAlignment w:val="baseline"/>
    </w:pPr>
    <w:rPr>
      <w:rFonts w:ascii="Arial" w:eastAsia="Microsoft YaHei" w:hAnsi="Arial" w:cs="Times New Roman"/>
      <w:spacing w:val="-5"/>
      <w:sz w:val="20"/>
      <w:szCs w:val="20"/>
      <w:lang w:eastAsia="ru-RU"/>
    </w:rPr>
  </w:style>
  <w:style w:type="character" w:customStyle="1" w:styleId="2c">
    <w:name w:val="Список 2 Знак"/>
    <w:link w:val="2b"/>
    <w:rsid w:val="006555B2"/>
    <w:rPr>
      <w:rFonts w:ascii="Arial" w:eastAsia="Microsoft YaHei" w:hAnsi="Arial" w:cs="Times New Roman"/>
      <w:spacing w:val="-5"/>
      <w:sz w:val="20"/>
      <w:szCs w:val="20"/>
      <w:lang w:eastAsia="ru-RU"/>
    </w:rPr>
  </w:style>
  <w:style w:type="character" w:styleId="afff9">
    <w:name w:val="annotation reference"/>
    <w:uiPriority w:val="99"/>
    <w:rsid w:val="006555B2"/>
    <w:rPr>
      <w:rFonts w:ascii="Arial" w:hAnsi="Arial"/>
      <w:sz w:val="16"/>
    </w:rPr>
  </w:style>
  <w:style w:type="paragraph" w:styleId="afffa">
    <w:name w:val="annotation text"/>
    <w:basedOn w:val="af7"/>
    <w:link w:val="afffb"/>
    <w:uiPriority w:val="99"/>
    <w:rsid w:val="006555B2"/>
    <w:pPr>
      <w:widowControl w:val="0"/>
      <w:adjustRightInd w:val="0"/>
      <w:spacing w:before="120" w:after="120"/>
      <w:ind w:firstLine="567"/>
      <w:jc w:val="both"/>
      <w:textAlignment w:val="baseline"/>
    </w:pPr>
    <w:rPr>
      <w:rFonts w:ascii="Arial" w:eastAsia="Microsoft YaHei" w:hAnsi="Arial" w:cs="Times New Roman"/>
      <w:spacing w:val="-5"/>
      <w:sz w:val="20"/>
      <w:szCs w:val="20"/>
      <w:lang w:eastAsia="ru-RU"/>
    </w:rPr>
  </w:style>
  <w:style w:type="character" w:customStyle="1" w:styleId="afffb">
    <w:name w:val="Текст примечания Знак"/>
    <w:basedOn w:val="af8"/>
    <w:link w:val="afffa"/>
    <w:uiPriority w:val="99"/>
    <w:rsid w:val="006555B2"/>
    <w:rPr>
      <w:rFonts w:ascii="Arial" w:eastAsia="Microsoft YaHei" w:hAnsi="Arial" w:cs="Times New Roman"/>
      <w:spacing w:val="-5"/>
      <w:sz w:val="20"/>
      <w:szCs w:val="20"/>
      <w:lang w:eastAsia="ru-RU"/>
    </w:rPr>
  </w:style>
  <w:style w:type="character" w:styleId="afffc">
    <w:name w:val="endnote reference"/>
    <w:uiPriority w:val="99"/>
    <w:rsid w:val="006555B2"/>
    <w:rPr>
      <w:vertAlign w:val="superscript"/>
    </w:rPr>
  </w:style>
  <w:style w:type="paragraph" w:styleId="afffd">
    <w:name w:val="endnote text"/>
    <w:basedOn w:val="af7"/>
    <w:link w:val="afffe"/>
    <w:uiPriority w:val="99"/>
    <w:rsid w:val="006555B2"/>
    <w:pPr>
      <w:widowControl w:val="0"/>
      <w:adjustRightInd w:val="0"/>
      <w:spacing w:before="120" w:after="120"/>
      <w:ind w:firstLine="567"/>
      <w:jc w:val="both"/>
      <w:textAlignment w:val="baseline"/>
    </w:pPr>
    <w:rPr>
      <w:rFonts w:ascii="Arial" w:eastAsia="Microsoft YaHei" w:hAnsi="Arial" w:cs="Times New Roman"/>
      <w:spacing w:val="-5"/>
      <w:sz w:val="20"/>
      <w:szCs w:val="20"/>
      <w:lang w:eastAsia="ru-RU"/>
    </w:rPr>
  </w:style>
  <w:style w:type="character" w:customStyle="1" w:styleId="afffe">
    <w:name w:val="Текст концевой сноски Знак"/>
    <w:basedOn w:val="af8"/>
    <w:link w:val="afffd"/>
    <w:uiPriority w:val="99"/>
    <w:rsid w:val="006555B2"/>
    <w:rPr>
      <w:rFonts w:ascii="Arial" w:eastAsia="Microsoft YaHei" w:hAnsi="Arial" w:cs="Times New Roman"/>
      <w:spacing w:val="-5"/>
      <w:sz w:val="20"/>
      <w:szCs w:val="20"/>
      <w:lang w:eastAsia="ru-RU"/>
    </w:rPr>
  </w:style>
  <w:style w:type="character" w:styleId="affff">
    <w:name w:val="footnote reference"/>
    <w:uiPriority w:val="99"/>
    <w:rsid w:val="006555B2"/>
    <w:rPr>
      <w:vertAlign w:val="superscript"/>
    </w:rPr>
  </w:style>
  <w:style w:type="paragraph" w:styleId="1f9">
    <w:name w:val="index 1"/>
    <w:basedOn w:val="af7"/>
    <w:autoRedefine/>
    <w:rsid w:val="006555B2"/>
    <w:pPr>
      <w:widowControl w:val="0"/>
      <w:adjustRightInd w:val="0"/>
      <w:spacing w:before="120" w:after="120"/>
      <w:ind w:firstLine="567"/>
      <w:jc w:val="both"/>
      <w:textAlignment w:val="baseline"/>
    </w:pPr>
    <w:rPr>
      <w:rFonts w:ascii="Arial" w:eastAsia="Microsoft YaHei" w:hAnsi="Arial" w:cs="Times New Roman"/>
      <w:spacing w:val="-5"/>
      <w:sz w:val="22"/>
    </w:rPr>
  </w:style>
  <w:style w:type="paragraph" w:styleId="2d">
    <w:name w:val="index 2"/>
    <w:basedOn w:val="af7"/>
    <w:autoRedefine/>
    <w:rsid w:val="006555B2"/>
    <w:pPr>
      <w:widowControl w:val="0"/>
      <w:adjustRightInd w:val="0"/>
      <w:spacing w:before="120" w:after="120"/>
      <w:ind w:left="720" w:firstLine="567"/>
      <w:jc w:val="both"/>
      <w:textAlignment w:val="baseline"/>
    </w:pPr>
    <w:rPr>
      <w:rFonts w:ascii="Arial" w:eastAsia="Microsoft YaHei" w:hAnsi="Arial" w:cs="Times New Roman"/>
      <w:spacing w:val="-5"/>
      <w:sz w:val="22"/>
    </w:rPr>
  </w:style>
  <w:style w:type="paragraph" w:styleId="39">
    <w:name w:val="index 3"/>
    <w:basedOn w:val="af7"/>
    <w:autoRedefine/>
    <w:rsid w:val="006555B2"/>
    <w:pPr>
      <w:widowControl w:val="0"/>
      <w:adjustRightInd w:val="0"/>
      <w:spacing w:before="120" w:after="120"/>
      <w:ind w:firstLine="567"/>
      <w:jc w:val="both"/>
      <w:textAlignment w:val="baseline"/>
    </w:pPr>
    <w:rPr>
      <w:rFonts w:ascii="Arial" w:eastAsia="Microsoft YaHei" w:hAnsi="Arial" w:cs="Times New Roman"/>
      <w:spacing w:val="-5"/>
      <w:sz w:val="22"/>
    </w:rPr>
  </w:style>
  <w:style w:type="paragraph" w:styleId="46">
    <w:name w:val="index 4"/>
    <w:basedOn w:val="af7"/>
    <w:autoRedefine/>
    <w:rsid w:val="006555B2"/>
    <w:pPr>
      <w:widowControl w:val="0"/>
      <w:adjustRightInd w:val="0"/>
      <w:spacing w:before="120" w:after="120"/>
      <w:ind w:left="1440" w:firstLine="567"/>
      <w:jc w:val="both"/>
      <w:textAlignment w:val="baseline"/>
    </w:pPr>
    <w:rPr>
      <w:rFonts w:ascii="Arial" w:eastAsia="Microsoft YaHei" w:hAnsi="Arial" w:cs="Times New Roman"/>
      <w:spacing w:val="-5"/>
      <w:sz w:val="22"/>
    </w:rPr>
  </w:style>
  <w:style w:type="paragraph" w:styleId="56">
    <w:name w:val="index 5"/>
    <w:basedOn w:val="af7"/>
    <w:autoRedefine/>
    <w:rsid w:val="006555B2"/>
    <w:pPr>
      <w:widowControl w:val="0"/>
      <w:adjustRightInd w:val="0"/>
      <w:spacing w:before="120" w:after="120"/>
      <w:ind w:left="1800" w:firstLine="567"/>
      <w:jc w:val="both"/>
      <w:textAlignment w:val="baseline"/>
    </w:pPr>
    <w:rPr>
      <w:rFonts w:ascii="Arial" w:eastAsia="Microsoft YaHei" w:hAnsi="Arial" w:cs="Times New Roman"/>
      <w:spacing w:val="-5"/>
      <w:sz w:val="22"/>
    </w:rPr>
  </w:style>
  <w:style w:type="paragraph" w:styleId="affff0">
    <w:name w:val="index heading"/>
    <w:basedOn w:val="af7"/>
    <w:next w:val="1f9"/>
    <w:rsid w:val="006555B2"/>
    <w:pPr>
      <w:widowControl w:val="0"/>
      <w:adjustRightInd w:val="0"/>
      <w:spacing w:before="120" w:after="120" w:line="480" w:lineRule="atLeast"/>
      <w:ind w:firstLine="567"/>
      <w:jc w:val="both"/>
      <w:textAlignment w:val="baseline"/>
    </w:pPr>
    <w:rPr>
      <w:rFonts w:ascii="Arial Black" w:eastAsia="Microsoft YaHei" w:hAnsi="Arial Black" w:cs="Times New Roman"/>
      <w:spacing w:val="-5"/>
      <w:sz w:val="22"/>
    </w:rPr>
  </w:style>
  <w:style w:type="character" w:styleId="affff1">
    <w:name w:val="line number"/>
    <w:uiPriority w:val="99"/>
    <w:rsid w:val="006555B2"/>
    <w:rPr>
      <w:sz w:val="18"/>
    </w:rPr>
  </w:style>
  <w:style w:type="paragraph" w:styleId="affff2">
    <w:name w:val="List"/>
    <w:basedOn w:val="af7"/>
    <w:link w:val="affff3"/>
    <w:rsid w:val="006555B2"/>
    <w:pPr>
      <w:widowControl w:val="0"/>
      <w:adjustRightInd w:val="0"/>
      <w:spacing w:before="120" w:after="120"/>
      <w:jc w:val="both"/>
      <w:textAlignment w:val="baseline"/>
    </w:pPr>
    <w:rPr>
      <w:rFonts w:ascii="Arial" w:eastAsia="Microsoft YaHei" w:hAnsi="Arial" w:cs="Times New Roman"/>
      <w:spacing w:val="-5"/>
      <w:sz w:val="20"/>
      <w:szCs w:val="20"/>
      <w:lang w:eastAsia="ru-RU"/>
    </w:rPr>
  </w:style>
  <w:style w:type="character" w:customStyle="1" w:styleId="affff3">
    <w:name w:val="Список Знак"/>
    <w:link w:val="affff2"/>
    <w:rsid w:val="006555B2"/>
    <w:rPr>
      <w:rFonts w:ascii="Arial" w:eastAsia="Microsoft YaHei" w:hAnsi="Arial" w:cs="Times New Roman"/>
      <w:spacing w:val="-5"/>
      <w:sz w:val="20"/>
      <w:szCs w:val="20"/>
      <w:lang w:eastAsia="ru-RU"/>
    </w:rPr>
  </w:style>
  <w:style w:type="character" w:styleId="affff4">
    <w:name w:val="page number"/>
    <w:rsid w:val="006555B2"/>
    <w:rPr>
      <w:rFonts w:ascii="Arial Black" w:hAnsi="Arial Black"/>
      <w:spacing w:val="-10"/>
      <w:sz w:val="18"/>
    </w:rPr>
  </w:style>
  <w:style w:type="paragraph" w:styleId="affff5">
    <w:name w:val="table of authorities"/>
    <w:basedOn w:val="af7"/>
    <w:rsid w:val="006555B2"/>
    <w:pPr>
      <w:widowControl w:val="0"/>
      <w:tabs>
        <w:tab w:val="right" w:leader="dot" w:pos="7560"/>
      </w:tabs>
      <w:adjustRightInd w:val="0"/>
      <w:spacing w:before="120" w:after="120"/>
      <w:ind w:left="1440" w:hanging="360"/>
      <w:jc w:val="both"/>
      <w:textAlignment w:val="baseline"/>
    </w:pPr>
    <w:rPr>
      <w:rFonts w:ascii="Arial" w:eastAsia="Microsoft YaHei" w:hAnsi="Arial" w:cs="Times New Roman"/>
      <w:spacing w:val="-5"/>
      <w:sz w:val="22"/>
    </w:rPr>
  </w:style>
  <w:style w:type="paragraph" w:styleId="affff6">
    <w:name w:val="toa heading"/>
    <w:basedOn w:val="af7"/>
    <w:next w:val="affff5"/>
    <w:rsid w:val="006555B2"/>
    <w:pPr>
      <w:keepNext/>
      <w:widowControl w:val="0"/>
      <w:adjustRightInd w:val="0"/>
      <w:spacing w:before="120" w:after="120" w:line="480" w:lineRule="atLeast"/>
      <w:ind w:firstLine="567"/>
      <w:jc w:val="both"/>
      <w:textAlignment w:val="baseline"/>
    </w:pPr>
    <w:rPr>
      <w:rFonts w:ascii="Arial Black" w:eastAsia="Microsoft YaHei" w:hAnsi="Arial Black" w:cs="Times New Roman"/>
      <w:b/>
      <w:spacing w:val="-10"/>
      <w:kern w:val="28"/>
      <w:sz w:val="22"/>
    </w:rPr>
  </w:style>
  <w:style w:type="paragraph" w:styleId="63">
    <w:name w:val="toc 6"/>
    <w:basedOn w:val="af7"/>
    <w:next w:val="af7"/>
    <w:autoRedefine/>
    <w:uiPriority w:val="39"/>
    <w:rsid w:val="006555B2"/>
    <w:pPr>
      <w:widowControl w:val="0"/>
      <w:adjustRightInd w:val="0"/>
      <w:spacing w:after="0"/>
      <w:ind w:left="1100" w:firstLine="567"/>
      <w:textAlignment w:val="baseline"/>
    </w:pPr>
    <w:rPr>
      <w:rFonts w:ascii="Calibri" w:eastAsia="Microsoft YaHei" w:hAnsi="Calibri" w:cs="Calibri"/>
      <w:spacing w:val="-5"/>
      <w:sz w:val="20"/>
      <w:szCs w:val="20"/>
    </w:rPr>
  </w:style>
  <w:style w:type="paragraph" w:styleId="71">
    <w:name w:val="toc 7"/>
    <w:basedOn w:val="af7"/>
    <w:next w:val="af7"/>
    <w:autoRedefine/>
    <w:uiPriority w:val="39"/>
    <w:rsid w:val="006555B2"/>
    <w:pPr>
      <w:widowControl w:val="0"/>
      <w:adjustRightInd w:val="0"/>
      <w:spacing w:after="0"/>
      <w:ind w:left="1320" w:firstLine="567"/>
      <w:textAlignment w:val="baseline"/>
    </w:pPr>
    <w:rPr>
      <w:rFonts w:ascii="Calibri" w:eastAsia="Microsoft YaHei" w:hAnsi="Calibri" w:cs="Calibri"/>
      <w:spacing w:val="-5"/>
      <w:sz w:val="20"/>
      <w:szCs w:val="20"/>
    </w:rPr>
  </w:style>
  <w:style w:type="paragraph" w:styleId="91">
    <w:name w:val="toc 9"/>
    <w:basedOn w:val="af7"/>
    <w:next w:val="af7"/>
    <w:autoRedefine/>
    <w:uiPriority w:val="39"/>
    <w:rsid w:val="006555B2"/>
    <w:pPr>
      <w:widowControl w:val="0"/>
      <w:adjustRightInd w:val="0"/>
      <w:spacing w:after="0"/>
      <w:ind w:left="1760" w:firstLine="567"/>
      <w:textAlignment w:val="baseline"/>
    </w:pPr>
    <w:rPr>
      <w:rFonts w:ascii="Calibri" w:eastAsia="Microsoft YaHei" w:hAnsi="Calibri" w:cs="Calibri"/>
      <w:spacing w:val="-5"/>
      <w:sz w:val="20"/>
      <w:szCs w:val="20"/>
    </w:rPr>
  </w:style>
  <w:style w:type="paragraph" w:styleId="affff7">
    <w:name w:val="Document Map"/>
    <w:basedOn w:val="af7"/>
    <w:link w:val="affff8"/>
    <w:uiPriority w:val="99"/>
    <w:rsid w:val="006555B2"/>
    <w:pPr>
      <w:widowControl w:val="0"/>
      <w:shd w:val="clear" w:color="auto" w:fill="000080"/>
      <w:adjustRightInd w:val="0"/>
      <w:spacing w:before="120" w:after="120"/>
      <w:ind w:firstLine="567"/>
      <w:jc w:val="both"/>
      <w:textAlignment w:val="baseline"/>
    </w:pPr>
    <w:rPr>
      <w:rFonts w:ascii="Tahoma" w:eastAsia="Microsoft YaHei" w:hAnsi="Tahoma" w:cs="Times New Roman"/>
      <w:spacing w:val="-5"/>
      <w:sz w:val="20"/>
      <w:szCs w:val="20"/>
      <w:lang w:eastAsia="ru-RU"/>
    </w:rPr>
  </w:style>
  <w:style w:type="character" w:customStyle="1" w:styleId="affff8">
    <w:name w:val="Схема документа Знак"/>
    <w:basedOn w:val="af8"/>
    <w:link w:val="affff7"/>
    <w:uiPriority w:val="99"/>
    <w:rsid w:val="006555B2"/>
    <w:rPr>
      <w:rFonts w:ascii="Tahoma" w:eastAsia="Microsoft YaHei" w:hAnsi="Tahoma" w:cs="Times New Roman"/>
      <w:spacing w:val="-5"/>
      <w:sz w:val="20"/>
      <w:szCs w:val="20"/>
      <w:shd w:val="clear" w:color="auto" w:fill="000080"/>
      <w:lang w:eastAsia="ru-RU"/>
    </w:rPr>
  </w:style>
  <w:style w:type="character" w:customStyle="1" w:styleId="affff9">
    <w:name w:val="рисунок Знак"/>
    <w:link w:val="affffa"/>
    <w:rsid w:val="006555B2"/>
    <w:rPr>
      <w:lang w:eastAsia="ru-RU"/>
    </w:rPr>
  </w:style>
  <w:style w:type="paragraph" w:customStyle="1" w:styleId="affffa">
    <w:name w:val="рисунок"/>
    <w:basedOn w:val="af7"/>
    <w:next w:val="af7"/>
    <w:link w:val="affff9"/>
    <w:rsid w:val="006555B2"/>
    <w:pPr>
      <w:keepNext/>
      <w:spacing w:before="120" w:after="120" w:line="360" w:lineRule="auto"/>
      <w:ind w:firstLine="567"/>
      <w:jc w:val="center"/>
    </w:pPr>
    <w:rPr>
      <w:rFonts w:asciiTheme="minorHAnsi" w:hAnsiTheme="minorHAnsi"/>
      <w:sz w:val="22"/>
      <w:lang w:eastAsia="ru-RU"/>
    </w:rPr>
  </w:style>
  <w:style w:type="paragraph" w:customStyle="1" w:styleId="0">
    <w:name w:val="Заголовок 0"/>
    <w:basedOn w:val="1f"/>
    <w:rsid w:val="006555B2"/>
    <w:pPr>
      <w:spacing w:before="120"/>
      <w:ind w:left="1211" w:firstLine="0"/>
    </w:pPr>
    <w:rPr>
      <w:rFonts w:eastAsia="Microsoft YaHei" w:cs="Times New Roman"/>
      <w:caps/>
      <w:sz w:val="22"/>
      <w:lang w:eastAsia="ru-RU"/>
    </w:rPr>
  </w:style>
  <w:style w:type="table" w:styleId="57">
    <w:name w:val="Table Grid 5"/>
    <w:basedOn w:val="af9"/>
    <w:rsid w:val="006555B2"/>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a"/>
    <w:uiPriority w:val="99"/>
    <w:rsid w:val="006555B2"/>
  </w:style>
  <w:style w:type="table" w:customStyle="1" w:styleId="TableGrid1">
    <w:name w:val="Table Grid1"/>
    <w:basedOn w:val="af9"/>
    <w:next w:val="affb"/>
    <w:rsid w:val="006555B2"/>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fb">
    <w:name w:val="Папушкин"/>
    <w:basedOn w:val="affb"/>
    <w:rsid w:val="006555B2"/>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9"/>
    <w:next w:val="57"/>
    <w:rsid w:val="006555B2"/>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c">
    <w:name w:val="Заголовок таблицы"/>
    <w:basedOn w:val="af7"/>
    <w:next w:val="af7"/>
    <w:link w:val="affffd"/>
    <w:qFormat/>
    <w:rsid w:val="006555B2"/>
    <w:pPr>
      <w:keepNext/>
      <w:keepLines/>
      <w:spacing w:before="80" w:after="80" w:line="360" w:lineRule="auto"/>
      <w:ind w:firstLine="567"/>
    </w:pPr>
    <w:rPr>
      <w:rFonts w:ascii="Arial" w:eastAsia="Microsoft YaHei" w:hAnsi="Arial" w:cs="Times New Roman"/>
      <w:sz w:val="20"/>
      <w:szCs w:val="20"/>
      <w:lang w:eastAsia="ru-RU"/>
    </w:rPr>
  </w:style>
  <w:style w:type="character" w:customStyle="1" w:styleId="affffd">
    <w:name w:val="Заголовок таблицы Знак"/>
    <w:link w:val="affffc"/>
    <w:rsid w:val="006555B2"/>
    <w:rPr>
      <w:rFonts w:ascii="Arial" w:eastAsia="Microsoft YaHei" w:hAnsi="Arial" w:cs="Times New Roman"/>
      <w:sz w:val="20"/>
      <w:szCs w:val="20"/>
      <w:lang w:eastAsia="ru-RU"/>
    </w:rPr>
  </w:style>
  <w:style w:type="paragraph" w:styleId="a">
    <w:name w:val="List Number"/>
    <w:basedOn w:val="af7"/>
    <w:uiPriority w:val="99"/>
    <w:qFormat/>
    <w:rsid w:val="006555B2"/>
    <w:pPr>
      <w:widowControl w:val="0"/>
      <w:numPr>
        <w:numId w:val="2"/>
      </w:numPr>
      <w:adjustRightInd w:val="0"/>
      <w:spacing w:before="120" w:after="120"/>
      <w:contextualSpacing/>
      <w:jc w:val="both"/>
      <w:textAlignment w:val="baseline"/>
    </w:pPr>
    <w:rPr>
      <w:rFonts w:ascii="Arial" w:eastAsia="Microsoft YaHei" w:hAnsi="Arial" w:cs="Times New Roman"/>
      <w:spacing w:val="-5"/>
      <w:sz w:val="22"/>
    </w:rPr>
  </w:style>
  <w:style w:type="paragraph" w:styleId="3a">
    <w:name w:val="List 3"/>
    <w:basedOn w:val="affff2"/>
    <w:rsid w:val="006555B2"/>
    <w:pPr>
      <w:ind w:left="2160"/>
    </w:pPr>
  </w:style>
  <w:style w:type="paragraph" w:styleId="47">
    <w:name w:val="List 4"/>
    <w:basedOn w:val="affff2"/>
    <w:rsid w:val="006555B2"/>
    <w:pPr>
      <w:ind w:left="2520"/>
    </w:pPr>
  </w:style>
  <w:style w:type="paragraph" w:styleId="58">
    <w:name w:val="List 5"/>
    <w:basedOn w:val="affff2"/>
    <w:rsid w:val="006555B2"/>
    <w:pPr>
      <w:ind w:left="2880"/>
    </w:pPr>
  </w:style>
  <w:style w:type="paragraph" w:styleId="34">
    <w:name w:val="List Bullet 3"/>
    <w:basedOn w:val="af7"/>
    <w:rsid w:val="006555B2"/>
    <w:pPr>
      <w:widowControl w:val="0"/>
      <w:numPr>
        <w:numId w:val="3"/>
      </w:numPr>
      <w:adjustRightInd w:val="0"/>
      <w:spacing w:before="120" w:after="120"/>
      <w:ind w:left="714" w:hanging="357"/>
      <w:jc w:val="both"/>
      <w:textAlignment w:val="baseline"/>
    </w:pPr>
    <w:rPr>
      <w:rFonts w:ascii="Arial" w:eastAsia="Microsoft YaHei" w:hAnsi="Arial" w:cs="Times New Roman"/>
      <w:spacing w:val="-5"/>
      <w:sz w:val="22"/>
    </w:rPr>
  </w:style>
  <w:style w:type="paragraph" w:styleId="48">
    <w:name w:val="List Bullet 4"/>
    <w:basedOn w:val="af7"/>
    <w:autoRedefine/>
    <w:rsid w:val="006555B2"/>
    <w:pPr>
      <w:widowControl w:val="0"/>
      <w:adjustRightInd w:val="0"/>
      <w:spacing w:before="120" w:after="120"/>
      <w:jc w:val="both"/>
      <w:textAlignment w:val="baseline"/>
    </w:pPr>
    <w:rPr>
      <w:rFonts w:ascii="Arial" w:eastAsia="Microsoft YaHei" w:hAnsi="Arial" w:cs="Times New Roman"/>
      <w:spacing w:val="-5"/>
      <w:sz w:val="22"/>
    </w:rPr>
  </w:style>
  <w:style w:type="paragraph" w:styleId="59">
    <w:name w:val="List Bullet 5"/>
    <w:basedOn w:val="af7"/>
    <w:autoRedefine/>
    <w:rsid w:val="006555B2"/>
    <w:pPr>
      <w:widowControl w:val="0"/>
      <w:adjustRightInd w:val="0"/>
      <w:spacing w:before="120" w:after="120"/>
      <w:jc w:val="both"/>
      <w:textAlignment w:val="baseline"/>
    </w:pPr>
    <w:rPr>
      <w:rFonts w:ascii="Arial" w:eastAsia="Microsoft YaHei" w:hAnsi="Arial" w:cs="Times New Roman"/>
      <w:spacing w:val="-5"/>
      <w:sz w:val="22"/>
    </w:rPr>
  </w:style>
  <w:style w:type="paragraph" w:styleId="2e">
    <w:name w:val="List Number 2"/>
    <w:aliases w:val="Нумерованный список1"/>
    <w:basedOn w:val="a"/>
    <w:rsid w:val="006555B2"/>
    <w:pPr>
      <w:numPr>
        <w:numId w:val="0"/>
      </w:numPr>
      <w:contextualSpacing w:val="0"/>
    </w:pPr>
  </w:style>
  <w:style w:type="paragraph" w:styleId="3b">
    <w:name w:val="List Number 3"/>
    <w:basedOn w:val="a"/>
    <w:rsid w:val="006555B2"/>
    <w:pPr>
      <w:numPr>
        <w:numId w:val="0"/>
      </w:numPr>
      <w:contextualSpacing w:val="0"/>
    </w:pPr>
  </w:style>
  <w:style w:type="paragraph" w:styleId="49">
    <w:name w:val="List Number 4"/>
    <w:basedOn w:val="a"/>
    <w:rsid w:val="006555B2"/>
    <w:pPr>
      <w:numPr>
        <w:numId w:val="0"/>
      </w:numPr>
      <w:contextualSpacing w:val="0"/>
    </w:pPr>
  </w:style>
  <w:style w:type="paragraph" w:styleId="5a">
    <w:name w:val="List Number 5"/>
    <w:basedOn w:val="a"/>
    <w:rsid w:val="006555B2"/>
    <w:pPr>
      <w:numPr>
        <w:numId w:val="0"/>
      </w:numPr>
      <w:contextualSpacing w:val="0"/>
    </w:pPr>
  </w:style>
  <w:style w:type="paragraph" w:customStyle="1" w:styleId="affffe">
    <w:name w:val="Нормальный"/>
    <w:rsid w:val="006555B2"/>
    <w:pPr>
      <w:tabs>
        <w:tab w:val="left" w:pos="567"/>
        <w:tab w:val="left" w:pos="2268"/>
        <w:tab w:val="left" w:pos="3118"/>
        <w:tab w:val="left" w:pos="4039"/>
        <w:tab w:val="left" w:pos="4819"/>
        <w:tab w:val="left" w:pos="5670"/>
        <w:tab w:val="left" w:pos="6520"/>
      </w:tabs>
      <w:spacing w:after="0" w:line="360" w:lineRule="auto"/>
    </w:pPr>
    <w:rPr>
      <w:rFonts w:ascii="Courier New" w:eastAsia="Times New Roman" w:hAnsi="Courier New" w:cs="Times New Roman"/>
      <w:b/>
      <w:sz w:val="24"/>
      <w:szCs w:val="20"/>
      <w:lang w:eastAsia="ru-RU"/>
    </w:rPr>
  </w:style>
  <w:style w:type="table" w:styleId="3c">
    <w:name w:val="Table Columns 3"/>
    <w:basedOn w:val="af9"/>
    <w:rsid w:val="006555B2"/>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f9"/>
    <w:rsid w:val="006555B2"/>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f9"/>
    <w:rsid w:val="006555B2"/>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9"/>
    <w:rsid w:val="006555B2"/>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f9"/>
    <w:rsid w:val="006555B2"/>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9"/>
    <w:rsid w:val="006555B2"/>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
    <w:name w:val="Table Contemporary"/>
    <w:basedOn w:val="af9"/>
    <w:rsid w:val="006555B2"/>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7">
    <w:name w:val="Средний список 11"/>
    <w:basedOn w:val="af9"/>
    <w:uiPriority w:val="65"/>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9"/>
    <w:uiPriority w:val="65"/>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f0">
    <w:name w:val="Table Simple 2"/>
    <w:basedOn w:val="af9"/>
    <w:rsid w:val="006555B2"/>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f0">
    <w:name w:val="Table Professional"/>
    <w:basedOn w:val="af9"/>
    <w:rsid w:val="006555B2"/>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ffff1">
    <w:name w:val="List Bullet"/>
    <w:basedOn w:val="affff2"/>
    <w:link w:val="afffff2"/>
    <w:uiPriority w:val="99"/>
    <w:rsid w:val="006555B2"/>
    <w:rPr>
      <w:rFonts w:eastAsia="Times New Roman"/>
    </w:rPr>
  </w:style>
  <w:style w:type="paragraph" w:styleId="2">
    <w:name w:val="List Bullet 2"/>
    <w:basedOn w:val="afffff1"/>
    <w:autoRedefine/>
    <w:rsid w:val="006555B2"/>
    <w:pPr>
      <w:numPr>
        <w:numId w:val="4"/>
      </w:numPr>
      <w:tabs>
        <w:tab w:val="clear" w:pos="1287"/>
        <w:tab w:val="num" w:pos="360"/>
      </w:tabs>
      <w:ind w:left="360"/>
    </w:pPr>
  </w:style>
  <w:style w:type="table" w:styleId="1fa">
    <w:name w:val="Table Classic 1"/>
    <w:basedOn w:val="af9"/>
    <w:rsid w:val="006555B2"/>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b">
    <w:name w:val="Table Simple 1"/>
    <w:basedOn w:val="af9"/>
    <w:rsid w:val="006555B2"/>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ubtle 2"/>
    <w:basedOn w:val="af9"/>
    <w:rsid w:val="006555B2"/>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9"/>
    <w:rsid w:val="006555B2"/>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9"/>
    <w:rsid w:val="006555B2"/>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9"/>
    <w:rsid w:val="006555B2"/>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3">
    <w:name w:val="Table Elegant"/>
    <w:basedOn w:val="af9"/>
    <w:rsid w:val="006555B2"/>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c">
    <w:name w:val="Table Subtle 1"/>
    <w:basedOn w:val="af9"/>
    <w:rsid w:val="006555B2"/>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d">
    <w:name w:val="toc 3"/>
    <w:basedOn w:val="af7"/>
    <w:next w:val="af7"/>
    <w:link w:val="3e"/>
    <w:autoRedefine/>
    <w:uiPriority w:val="39"/>
    <w:qFormat/>
    <w:rsid w:val="006555B2"/>
    <w:pPr>
      <w:widowControl w:val="0"/>
      <w:tabs>
        <w:tab w:val="left" w:pos="1680"/>
        <w:tab w:val="right" w:leader="dot" w:pos="9345"/>
      </w:tabs>
      <w:adjustRightInd w:val="0"/>
      <w:spacing w:after="0"/>
      <w:ind w:left="440" w:firstLine="567"/>
      <w:jc w:val="both"/>
      <w:textAlignment w:val="baseline"/>
    </w:pPr>
    <w:rPr>
      <w:rFonts w:ascii="Calibri" w:eastAsia="Microsoft YaHei" w:hAnsi="Calibri" w:cs="Calibri"/>
      <w:spacing w:val="-5"/>
      <w:sz w:val="20"/>
      <w:szCs w:val="20"/>
    </w:rPr>
  </w:style>
  <w:style w:type="character" w:styleId="afffff4">
    <w:name w:val="FollowedHyperlink"/>
    <w:uiPriority w:val="99"/>
    <w:unhideWhenUsed/>
    <w:rsid w:val="006555B2"/>
    <w:rPr>
      <w:color w:val="800080"/>
      <w:u w:val="single"/>
    </w:rPr>
  </w:style>
  <w:style w:type="table" w:styleId="2f2">
    <w:name w:val="Table Classic 2"/>
    <w:basedOn w:val="af9"/>
    <w:rsid w:val="006555B2"/>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d">
    <w:name w:val="Сетка таблицы1"/>
    <w:basedOn w:val="af9"/>
    <w:next w:val="affb"/>
    <w:rsid w:val="006555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7"/>
    <w:semiHidden/>
    <w:rsid w:val="006555B2"/>
    <w:pPr>
      <w:spacing w:before="120" w:after="0" w:line="360" w:lineRule="auto"/>
      <w:ind w:firstLine="709"/>
      <w:jc w:val="both"/>
    </w:pPr>
    <w:rPr>
      <w:rFonts w:ascii="Arial" w:eastAsia="Times New Roman" w:hAnsi="Arial" w:cs="Times New Roman"/>
      <w:sz w:val="24"/>
      <w:szCs w:val="20"/>
      <w:lang w:eastAsia="ru-RU"/>
    </w:rPr>
  </w:style>
  <w:style w:type="table" w:customStyle="1" w:styleId="2f3">
    <w:name w:val="Сетка таблицы2"/>
    <w:basedOn w:val="af9"/>
    <w:next w:val="affb"/>
    <w:uiPriority w:val="59"/>
    <w:rsid w:val="006555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2">
    <w:name w:val="Маркированный список Знак"/>
    <w:link w:val="afffff1"/>
    <w:uiPriority w:val="99"/>
    <w:rsid w:val="006555B2"/>
    <w:rPr>
      <w:rFonts w:ascii="Arial" w:eastAsia="Times New Roman" w:hAnsi="Arial" w:cs="Times New Roman"/>
      <w:spacing w:val="-5"/>
      <w:sz w:val="20"/>
      <w:szCs w:val="20"/>
      <w:lang w:eastAsia="ru-RU"/>
    </w:rPr>
  </w:style>
  <w:style w:type="paragraph" w:styleId="HTML">
    <w:name w:val="HTML Preformatted"/>
    <w:basedOn w:val="af7"/>
    <w:link w:val="HTML0"/>
    <w:uiPriority w:val="99"/>
    <w:unhideWhenUsed/>
    <w:rsid w:val="00655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Times New Roman"/>
      <w:sz w:val="20"/>
      <w:szCs w:val="20"/>
      <w:lang w:eastAsia="ru-RU"/>
    </w:rPr>
  </w:style>
  <w:style w:type="character" w:customStyle="1" w:styleId="HTML0">
    <w:name w:val="Стандартный HTML Знак"/>
    <w:basedOn w:val="af8"/>
    <w:link w:val="HTML"/>
    <w:uiPriority w:val="99"/>
    <w:rsid w:val="006555B2"/>
    <w:rPr>
      <w:rFonts w:ascii="Courier New" w:eastAsia="Times New Roman" w:hAnsi="Courier New" w:cs="Times New Roman"/>
      <w:sz w:val="20"/>
      <w:szCs w:val="20"/>
      <w:lang w:eastAsia="ru-RU"/>
    </w:rPr>
  </w:style>
  <w:style w:type="paragraph" w:styleId="afffff5">
    <w:name w:val="Body Text Indent"/>
    <w:basedOn w:val="af7"/>
    <w:link w:val="afffff6"/>
    <w:uiPriority w:val="99"/>
    <w:unhideWhenUsed/>
    <w:qFormat/>
    <w:rsid w:val="006555B2"/>
    <w:pPr>
      <w:spacing w:after="120" w:line="276" w:lineRule="auto"/>
      <w:ind w:left="283"/>
    </w:pPr>
    <w:rPr>
      <w:rFonts w:ascii="Calibri" w:eastAsia="Calibri" w:hAnsi="Calibri" w:cs="Times New Roman"/>
      <w:sz w:val="20"/>
      <w:szCs w:val="20"/>
      <w:lang w:eastAsia="ru-RU"/>
    </w:rPr>
  </w:style>
  <w:style w:type="character" w:customStyle="1" w:styleId="afffff6">
    <w:name w:val="Основной текст с отступом Знак"/>
    <w:basedOn w:val="af8"/>
    <w:link w:val="afffff5"/>
    <w:uiPriority w:val="99"/>
    <w:rsid w:val="006555B2"/>
    <w:rPr>
      <w:rFonts w:ascii="Calibri" w:eastAsia="Calibri" w:hAnsi="Calibri" w:cs="Times New Roman"/>
      <w:sz w:val="20"/>
      <w:szCs w:val="20"/>
      <w:lang w:eastAsia="ru-RU"/>
    </w:rPr>
  </w:style>
  <w:style w:type="table" w:styleId="82">
    <w:name w:val="Table Grid 8"/>
    <w:basedOn w:val="af9"/>
    <w:rsid w:val="006555B2"/>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f7">
    <w:name w:val="Подрисуночный текст"/>
    <w:basedOn w:val="af7"/>
    <w:next w:val="af7"/>
    <w:link w:val="afffff8"/>
    <w:rsid w:val="006555B2"/>
    <w:pPr>
      <w:keepNext/>
      <w:spacing w:before="120" w:after="120" w:line="360" w:lineRule="auto"/>
      <w:ind w:firstLine="567"/>
      <w:jc w:val="center"/>
    </w:pPr>
    <w:rPr>
      <w:rFonts w:ascii="Arial" w:eastAsia="Microsoft YaHei" w:hAnsi="Arial" w:cs="Times New Roman"/>
      <w:sz w:val="20"/>
      <w:szCs w:val="20"/>
      <w:lang w:eastAsia="ru-RU"/>
    </w:rPr>
  </w:style>
  <w:style w:type="character" w:customStyle="1" w:styleId="afffff8">
    <w:name w:val="Подрисуночный текст Знак"/>
    <w:link w:val="afffff7"/>
    <w:rsid w:val="006555B2"/>
    <w:rPr>
      <w:rFonts w:ascii="Arial" w:eastAsia="Microsoft YaHei" w:hAnsi="Arial" w:cs="Times New Roman"/>
      <w:sz w:val="20"/>
      <w:szCs w:val="20"/>
      <w:lang w:eastAsia="ru-RU"/>
    </w:rPr>
  </w:style>
  <w:style w:type="paragraph" w:styleId="afffff9">
    <w:name w:val="List Continue"/>
    <w:basedOn w:val="affff2"/>
    <w:rsid w:val="006555B2"/>
  </w:style>
  <w:style w:type="paragraph" w:styleId="2f4">
    <w:name w:val="List Continue 2"/>
    <w:basedOn w:val="afffff9"/>
    <w:rsid w:val="006555B2"/>
    <w:pPr>
      <w:ind w:left="2160"/>
    </w:pPr>
  </w:style>
  <w:style w:type="paragraph" w:styleId="3f">
    <w:name w:val="List Continue 3"/>
    <w:basedOn w:val="afffff9"/>
    <w:rsid w:val="006555B2"/>
    <w:pPr>
      <w:ind w:left="2520"/>
    </w:pPr>
  </w:style>
  <w:style w:type="paragraph" w:styleId="4b">
    <w:name w:val="List Continue 4"/>
    <w:basedOn w:val="afffff9"/>
    <w:rsid w:val="006555B2"/>
    <w:pPr>
      <w:ind w:left="2880"/>
    </w:pPr>
  </w:style>
  <w:style w:type="paragraph" w:styleId="5c">
    <w:name w:val="List Continue 5"/>
    <w:basedOn w:val="afffff9"/>
    <w:rsid w:val="006555B2"/>
    <w:pPr>
      <w:ind w:left="3240"/>
    </w:pPr>
  </w:style>
  <w:style w:type="paragraph" w:styleId="2f5">
    <w:name w:val="Body Text Indent 2"/>
    <w:basedOn w:val="af7"/>
    <w:link w:val="2f6"/>
    <w:uiPriority w:val="99"/>
    <w:rsid w:val="006555B2"/>
    <w:pPr>
      <w:widowControl w:val="0"/>
      <w:adjustRightInd w:val="0"/>
      <w:spacing w:after="120" w:line="480" w:lineRule="auto"/>
      <w:ind w:left="283"/>
      <w:jc w:val="both"/>
      <w:textAlignment w:val="baseline"/>
    </w:pPr>
    <w:rPr>
      <w:rFonts w:ascii="Arial" w:eastAsia="Times New Roman" w:hAnsi="Arial" w:cs="Times New Roman"/>
      <w:spacing w:val="-5"/>
      <w:sz w:val="20"/>
      <w:szCs w:val="20"/>
      <w:lang w:val="en-US" w:eastAsia="ru-RU"/>
    </w:rPr>
  </w:style>
  <w:style w:type="character" w:customStyle="1" w:styleId="2f6">
    <w:name w:val="Основной текст с отступом 2 Знак"/>
    <w:basedOn w:val="af8"/>
    <w:link w:val="2f5"/>
    <w:uiPriority w:val="99"/>
    <w:rsid w:val="006555B2"/>
    <w:rPr>
      <w:rFonts w:ascii="Arial" w:eastAsia="Times New Roman" w:hAnsi="Arial" w:cs="Times New Roman"/>
      <w:spacing w:val="-5"/>
      <w:sz w:val="20"/>
      <w:szCs w:val="20"/>
      <w:lang w:val="en-US" w:eastAsia="ru-RU"/>
    </w:rPr>
  </w:style>
  <w:style w:type="paragraph" w:styleId="3f0">
    <w:name w:val="Body Text Indent 3"/>
    <w:basedOn w:val="af7"/>
    <w:link w:val="3f1"/>
    <w:uiPriority w:val="99"/>
    <w:rsid w:val="006555B2"/>
    <w:pPr>
      <w:widowControl w:val="0"/>
      <w:adjustRightInd w:val="0"/>
      <w:spacing w:after="0" w:line="360" w:lineRule="auto"/>
      <w:ind w:firstLine="709"/>
      <w:jc w:val="both"/>
      <w:textAlignment w:val="baseline"/>
    </w:pPr>
    <w:rPr>
      <w:rFonts w:eastAsia="Times New Roman" w:cs="Times New Roman"/>
      <w:color w:val="444444"/>
      <w:sz w:val="24"/>
      <w:szCs w:val="20"/>
      <w:lang w:eastAsia="ru-RU"/>
    </w:rPr>
  </w:style>
  <w:style w:type="character" w:customStyle="1" w:styleId="3f1">
    <w:name w:val="Основной текст с отступом 3 Знак"/>
    <w:basedOn w:val="af8"/>
    <w:link w:val="3f0"/>
    <w:uiPriority w:val="99"/>
    <w:rsid w:val="006555B2"/>
    <w:rPr>
      <w:rFonts w:ascii="Times New Roman" w:eastAsia="Times New Roman" w:hAnsi="Times New Roman" w:cs="Times New Roman"/>
      <w:color w:val="444444"/>
      <w:sz w:val="24"/>
      <w:szCs w:val="20"/>
      <w:lang w:eastAsia="ru-RU"/>
    </w:rPr>
  </w:style>
  <w:style w:type="table" w:styleId="2f7">
    <w:name w:val="Table Grid 2"/>
    <w:basedOn w:val="af9"/>
    <w:rsid w:val="006555B2"/>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e">
    <w:name w:val="Table Grid 1"/>
    <w:basedOn w:val="af9"/>
    <w:rsid w:val="006555B2"/>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2">
    <w:name w:val="Body Text 3"/>
    <w:basedOn w:val="af7"/>
    <w:link w:val="3f3"/>
    <w:uiPriority w:val="99"/>
    <w:rsid w:val="006555B2"/>
    <w:pPr>
      <w:spacing w:after="120"/>
    </w:pPr>
    <w:rPr>
      <w:rFonts w:eastAsia="Times New Roman" w:cs="Times New Roman"/>
      <w:sz w:val="16"/>
      <w:szCs w:val="16"/>
      <w:lang w:eastAsia="ru-RU"/>
    </w:rPr>
  </w:style>
  <w:style w:type="character" w:customStyle="1" w:styleId="3f3">
    <w:name w:val="Основной текст 3 Знак"/>
    <w:basedOn w:val="af8"/>
    <w:link w:val="3f2"/>
    <w:uiPriority w:val="99"/>
    <w:rsid w:val="006555B2"/>
    <w:rPr>
      <w:rFonts w:ascii="Times New Roman" w:eastAsia="Times New Roman" w:hAnsi="Times New Roman" w:cs="Times New Roman"/>
      <w:sz w:val="16"/>
      <w:szCs w:val="16"/>
      <w:lang w:eastAsia="ru-RU"/>
    </w:rPr>
  </w:style>
  <w:style w:type="paragraph" w:customStyle="1" w:styleId="1c">
    <w:name w:val="Маркированный_1"/>
    <w:basedOn w:val="af7"/>
    <w:link w:val="1ff"/>
    <w:rsid w:val="006555B2"/>
    <w:pPr>
      <w:numPr>
        <w:ilvl w:val="1"/>
        <w:numId w:val="5"/>
      </w:numPr>
      <w:tabs>
        <w:tab w:val="left" w:pos="900"/>
      </w:tabs>
      <w:spacing w:after="0" w:line="360" w:lineRule="auto"/>
      <w:ind w:left="0" w:firstLine="720"/>
      <w:jc w:val="both"/>
    </w:pPr>
    <w:rPr>
      <w:rFonts w:eastAsia="Times New Roman" w:cs="Times New Roman"/>
      <w:sz w:val="24"/>
      <w:szCs w:val="24"/>
      <w:lang w:eastAsia="ru-RU"/>
    </w:rPr>
  </w:style>
  <w:style w:type="character" w:customStyle="1" w:styleId="1ff">
    <w:name w:val="Маркированный_1 Знак"/>
    <w:link w:val="1c"/>
    <w:rsid w:val="006555B2"/>
    <w:rPr>
      <w:rFonts w:ascii="Times New Roman" w:eastAsia="Times New Roman" w:hAnsi="Times New Roman" w:cs="Times New Roman"/>
      <w:sz w:val="24"/>
      <w:szCs w:val="24"/>
      <w:lang w:eastAsia="ru-RU"/>
    </w:rPr>
  </w:style>
  <w:style w:type="paragraph" w:styleId="afffffa">
    <w:name w:val="Body Text"/>
    <w:aliases w:val="TabelTekst,text,Body Text2, Char,Body Text2 Char Char Char Char Char Char Char Char Char,Char,Main text,Body Text Char2 Char,Body Text Char1 Char Char,Body Text Char Char Char Char,TabelTekst Char Char Char Char"/>
    <w:basedOn w:val="af7"/>
    <w:link w:val="afffffb"/>
    <w:qFormat/>
    <w:rsid w:val="006555B2"/>
    <w:pPr>
      <w:widowControl w:val="0"/>
      <w:adjustRightInd w:val="0"/>
      <w:spacing w:before="120" w:after="120"/>
      <w:ind w:firstLine="567"/>
      <w:jc w:val="both"/>
      <w:textAlignment w:val="baseline"/>
    </w:pPr>
    <w:rPr>
      <w:rFonts w:ascii="Arial" w:eastAsia="Microsoft YaHei" w:hAnsi="Arial" w:cs="Times New Roman"/>
      <w:spacing w:val="-5"/>
      <w:sz w:val="20"/>
      <w:szCs w:val="20"/>
      <w:lang w:eastAsia="ru-RU"/>
    </w:rPr>
  </w:style>
  <w:style w:type="character" w:customStyle="1" w:styleId="afffffb">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8"/>
    <w:link w:val="afffffa"/>
    <w:rsid w:val="006555B2"/>
    <w:rPr>
      <w:rFonts w:ascii="Arial" w:eastAsia="Microsoft YaHei" w:hAnsi="Arial" w:cs="Times New Roman"/>
      <w:spacing w:val="-5"/>
      <w:sz w:val="20"/>
      <w:szCs w:val="20"/>
      <w:lang w:eastAsia="ru-RU"/>
    </w:rPr>
  </w:style>
  <w:style w:type="paragraph" w:styleId="afffffc">
    <w:name w:val="annotation subject"/>
    <w:basedOn w:val="afffa"/>
    <w:next w:val="afffa"/>
    <w:link w:val="afffffd"/>
    <w:uiPriority w:val="99"/>
    <w:rsid w:val="006555B2"/>
    <w:rPr>
      <w:b/>
      <w:bCs/>
    </w:rPr>
  </w:style>
  <w:style w:type="character" w:customStyle="1" w:styleId="afffffd">
    <w:name w:val="Тема примечания Знак"/>
    <w:basedOn w:val="afffb"/>
    <w:link w:val="afffffc"/>
    <w:uiPriority w:val="99"/>
    <w:rsid w:val="006555B2"/>
    <w:rPr>
      <w:rFonts w:ascii="Arial" w:eastAsia="Microsoft YaHei" w:hAnsi="Arial" w:cs="Times New Roman"/>
      <w:b/>
      <w:bCs/>
      <w:spacing w:val="-5"/>
      <w:sz w:val="20"/>
      <w:szCs w:val="20"/>
      <w:lang w:eastAsia="ru-RU"/>
    </w:rPr>
  </w:style>
  <w:style w:type="numbering" w:customStyle="1" w:styleId="1ff0">
    <w:name w:val="Нет списка1"/>
    <w:next w:val="afa"/>
    <w:uiPriority w:val="99"/>
    <w:semiHidden/>
    <w:unhideWhenUsed/>
    <w:rsid w:val="006555B2"/>
  </w:style>
  <w:style w:type="paragraph" w:customStyle="1" w:styleId="BodyTextKeep">
    <w:name w:val="Body Text Keep"/>
    <w:basedOn w:val="af7"/>
    <w:link w:val="BodyTextKeepChar"/>
    <w:rsid w:val="006555B2"/>
    <w:pPr>
      <w:adjustRightInd w:val="0"/>
      <w:spacing w:before="120" w:after="120" w:line="360" w:lineRule="atLeast"/>
      <w:ind w:firstLine="567"/>
      <w:jc w:val="both"/>
      <w:textAlignment w:val="baseline"/>
    </w:pPr>
    <w:rPr>
      <w:rFonts w:ascii="Arial" w:eastAsia="Times New Roman" w:hAnsi="Arial" w:cs="Times New Roman"/>
      <w:spacing w:val="-5"/>
      <w:kern w:val="28"/>
      <w:sz w:val="20"/>
      <w:szCs w:val="20"/>
      <w:lang w:eastAsia="ru-RU"/>
    </w:rPr>
  </w:style>
  <w:style w:type="character" w:customStyle="1" w:styleId="BodyTextKeepChar">
    <w:name w:val="Body Text Keep Char"/>
    <w:link w:val="BodyTextKeep"/>
    <w:rsid w:val="006555B2"/>
    <w:rPr>
      <w:rFonts w:ascii="Arial" w:eastAsia="Times New Roman" w:hAnsi="Arial" w:cs="Times New Roman"/>
      <w:spacing w:val="-5"/>
      <w:kern w:val="28"/>
      <w:sz w:val="20"/>
      <w:szCs w:val="20"/>
      <w:lang w:eastAsia="ru-RU"/>
    </w:rPr>
  </w:style>
  <w:style w:type="paragraph" w:customStyle="1" w:styleId="font5">
    <w:name w:val="font5"/>
    <w:basedOn w:val="af7"/>
    <w:qFormat/>
    <w:rsid w:val="006555B2"/>
    <w:pPr>
      <w:spacing w:before="100" w:beforeAutospacing="1" w:after="100" w:afterAutospacing="1"/>
    </w:pPr>
    <w:rPr>
      <w:rFonts w:ascii="Tahoma" w:eastAsia="Times New Roman" w:hAnsi="Tahoma" w:cs="Tahoma"/>
      <w:color w:val="000000"/>
      <w:sz w:val="16"/>
      <w:szCs w:val="16"/>
      <w:lang w:eastAsia="ru-RU"/>
    </w:rPr>
  </w:style>
  <w:style w:type="paragraph" w:customStyle="1" w:styleId="font6">
    <w:name w:val="font6"/>
    <w:basedOn w:val="af7"/>
    <w:qFormat/>
    <w:rsid w:val="006555B2"/>
    <w:pPr>
      <w:spacing w:before="100" w:beforeAutospacing="1" w:after="100" w:afterAutospacing="1"/>
    </w:pPr>
    <w:rPr>
      <w:rFonts w:ascii="Tahoma" w:eastAsia="Times New Roman" w:hAnsi="Tahoma" w:cs="Tahoma"/>
      <w:b/>
      <w:bCs/>
      <w:color w:val="000000"/>
      <w:sz w:val="16"/>
      <w:szCs w:val="16"/>
      <w:lang w:eastAsia="ru-RU"/>
    </w:rPr>
  </w:style>
  <w:style w:type="paragraph" w:customStyle="1" w:styleId="xl108">
    <w:name w:val="xl108"/>
    <w:basedOn w:val="af7"/>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24"/>
      <w:szCs w:val="24"/>
      <w:lang w:eastAsia="ru-RU"/>
    </w:rPr>
  </w:style>
  <w:style w:type="paragraph" w:customStyle="1" w:styleId="xl109">
    <w:name w:val="xl109"/>
    <w:basedOn w:val="af7"/>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24"/>
      <w:szCs w:val="24"/>
      <w:lang w:eastAsia="ru-RU"/>
    </w:rPr>
  </w:style>
  <w:style w:type="paragraph" w:customStyle="1" w:styleId="xl110">
    <w:name w:val="xl110"/>
    <w:basedOn w:val="af7"/>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24"/>
      <w:szCs w:val="24"/>
      <w:lang w:eastAsia="ru-RU"/>
    </w:rPr>
  </w:style>
  <w:style w:type="paragraph" w:customStyle="1" w:styleId="xl111">
    <w:name w:val="xl111"/>
    <w:basedOn w:val="af7"/>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24"/>
      <w:szCs w:val="24"/>
      <w:lang w:eastAsia="ru-RU"/>
    </w:rPr>
  </w:style>
  <w:style w:type="paragraph" w:customStyle="1" w:styleId="xl112">
    <w:name w:val="xl112"/>
    <w:basedOn w:val="af7"/>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 w:val="24"/>
      <w:szCs w:val="24"/>
      <w:lang w:eastAsia="ru-RU"/>
    </w:rPr>
  </w:style>
  <w:style w:type="paragraph" w:customStyle="1" w:styleId="xl113">
    <w:name w:val="xl113"/>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24"/>
      <w:szCs w:val="24"/>
      <w:lang w:eastAsia="ru-RU"/>
    </w:rPr>
  </w:style>
  <w:style w:type="paragraph" w:customStyle="1" w:styleId="xl114">
    <w:name w:val="xl114"/>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 w:val="24"/>
      <w:szCs w:val="24"/>
      <w:lang w:eastAsia="ru-RU"/>
    </w:rPr>
  </w:style>
  <w:style w:type="paragraph" w:customStyle="1" w:styleId="xl115">
    <w:name w:val="xl115"/>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eastAsia="Times New Roman" w:hAnsi="Times New Roman CYR" w:cs="Times New Roman CYR"/>
      <w:b/>
      <w:bCs/>
      <w:sz w:val="24"/>
      <w:szCs w:val="24"/>
      <w:lang w:eastAsia="ru-RU"/>
    </w:rPr>
  </w:style>
  <w:style w:type="paragraph" w:customStyle="1" w:styleId="xl116">
    <w:name w:val="xl116"/>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eastAsia="Times New Roman" w:hAnsi="Times New Roman CYR" w:cs="Times New Roman CYR"/>
      <w:sz w:val="24"/>
      <w:szCs w:val="24"/>
      <w:lang w:eastAsia="ru-RU"/>
    </w:rPr>
  </w:style>
  <w:style w:type="paragraph" w:customStyle="1" w:styleId="xl117">
    <w:name w:val="xl117"/>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eastAsia="Times New Roman" w:hAnsi="Times New Roman CYR" w:cs="Times New Roman CYR"/>
      <w:sz w:val="24"/>
      <w:szCs w:val="24"/>
      <w:lang w:eastAsia="ru-RU"/>
    </w:rPr>
  </w:style>
  <w:style w:type="paragraph" w:customStyle="1" w:styleId="xl118">
    <w:name w:val="xl118"/>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 w:val="24"/>
      <w:szCs w:val="24"/>
      <w:lang w:eastAsia="ru-RU"/>
    </w:rPr>
  </w:style>
  <w:style w:type="paragraph" w:customStyle="1" w:styleId="xl119">
    <w:name w:val="xl119"/>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 w:val="24"/>
      <w:szCs w:val="24"/>
      <w:lang w:eastAsia="ru-RU"/>
    </w:rPr>
  </w:style>
  <w:style w:type="paragraph" w:customStyle="1" w:styleId="xl120">
    <w:name w:val="xl120"/>
    <w:basedOn w:val="af7"/>
    <w:uiPriority w:val="99"/>
    <w:qFormat/>
    <w:rsid w:val="006555B2"/>
    <w:pPr>
      <w:spacing w:before="100" w:beforeAutospacing="1" w:after="100" w:afterAutospacing="1"/>
      <w:jc w:val="center"/>
    </w:pPr>
    <w:rPr>
      <w:rFonts w:ascii="Times New Roman CYR" w:eastAsia="Times New Roman" w:hAnsi="Times New Roman CYR" w:cs="Times New Roman CYR"/>
      <w:sz w:val="24"/>
      <w:szCs w:val="24"/>
      <w:lang w:eastAsia="ru-RU"/>
    </w:rPr>
  </w:style>
  <w:style w:type="paragraph" w:customStyle="1" w:styleId="xl121">
    <w:name w:val="xl121"/>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 w:val="24"/>
      <w:szCs w:val="24"/>
      <w:lang w:eastAsia="ru-RU"/>
    </w:rPr>
  </w:style>
  <w:style w:type="paragraph" w:customStyle="1" w:styleId="xl122">
    <w:name w:val="xl122"/>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 w:val="24"/>
      <w:szCs w:val="24"/>
      <w:lang w:eastAsia="ru-RU"/>
    </w:rPr>
  </w:style>
  <w:style w:type="paragraph" w:customStyle="1" w:styleId="xl123">
    <w:name w:val="xl123"/>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24"/>
      <w:szCs w:val="24"/>
      <w:lang w:eastAsia="ru-RU"/>
    </w:rPr>
  </w:style>
  <w:style w:type="paragraph" w:customStyle="1" w:styleId="xl124">
    <w:name w:val="xl124"/>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lang w:eastAsia="ru-RU"/>
    </w:rPr>
  </w:style>
  <w:style w:type="paragraph" w:customStyle="1" w:styleId="xl125">
    <w:name w:val="xl125"/>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24"/>
      <w:szCs w:val="24"/>
      <w:lang w:eastAsia="ru-RU"/>
    </w:rPr>
  </w:style>
  <w:style w:type="paragraph" w:customStyle="1" w:styleId="xl126">
    <w:name w:val="xl126"/>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 w:val="16"/>
      <w:szCs w:val="16"/>
      <w:lang w:eastAsia="ru-RU"/>
    </w:rPr>
  </w:style>
  <w:style w:type="paragraph" w:customStyle="1" w:styleId="xl127">
    <w:name w:val="xl127"/>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 w:val="16"/>
      <w:szCs w:val="16"/>
      <w:lang w:eastAsia="ru-RU"/>
    </w:rPr>
  </w:style>
  <w:style w:type="paragraph" w:customStyle="1" w:styleId="xl128">
    <w:name w:val="xl128"/>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16"/>
      <w:szCs w:val="16"/>
      <w:lang w:eastAsia="ru-RU"/>
    </w:rPr>
  </w:style>
  <w:style w:type="paragraph" w:customStyle="1" w:styleId="xl129">
    <w:name w:val="xl129"/>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6"/>
      <w:szCs w:val="16"/>
      <w:lang w:eastAsia="ru-RU"/>
    </w:rPr>
  </w:style>
  <w:style w:type="paragraph" w:customStyle="1" w:styleId="xl130">
    <w:name w:val="xl130"/>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16"/>
      <w:szCs w:val="16"/>
      <w:lang w:eastAsia="ru-RU"/>
    </w:rPr>
  </w:style>
  <w:style w:type="paragraph" w:customStyle="1" w:styleId="xl131">
    <w:name w:val="xl131"/>
    <w:basedOn w:val="af7"/>
    <w:uiPriority w:val="99"/>
    <w:qFormat/>
    <w:rsid w:val="006555B2"/>
    <w:pPr>
      <w:spacing w:before="100" w:beforeAutospacing="1" w:after="100" w:afterAutospacing="1"/>
      <w:jc w:val="center"/>
    </w:pPr>
    <w:rPr>
      <w:rFonts w:ascii="Times New Roman CYR" w:eastAsia="Times New Roman" w:hAnsi="Times New Roman CYR" w:cs="Times New Roman CYR"/>
      <w:sz w:val="16"/>
      <w:szCs w:val="16"/>
      <w:lang w:eastAsia="ru-RU"/>
    </w:rPr>
  </w:style>
  <w:style w:type="paragraph" w:customStyle="1" w:styleId="xl132">
    <w:name w:val="xl132"/>
    <w:basedOn w:val="af7"/>
    <w:uiPriority w:val="99"/>
    <w:qFormat/>
    <w:rsid w:val="006555B2"/>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 w:val="24"/>
      <w:szCs w:val="24"/>
      <w:lang w:eastAsia="ru-RU"/>
    </w:rPr>
  </w:style>
  <w:style w:type="paragraph" w:customStyle="1" w:styleId="xl133">
    <w:name w:val="xl133"/>
    <w:basedOn w:val="af7"/>
    <w:uiPriority w:val="99"/>
    <w:qFormat/>
    <w:rsid w:val="006555B2"/>
    <w:pPr>
      <w:spacing w:before="100" w:beforeAutospacing="1" w:after="100" w:afterAutospacing="1"/>
      <w:jc w:val="center"/>
    </w:pPr>
    <w:rPr>
      <w:rFonts w:ascii="Times New Roman CYR" w:eastAsia="Times New Roman" w:hAnsi="Times New Roman CYR" w:cs="Times New Roman CYR"/>
      <w:b/>
      <w:bCs/>
      <w:sz w:val="24"/>
      <w:szCs w:val="24"/>
      <w:lang w:eastAsia="ru-RU"/>
    </w:rPr>
  </w:style>
  <w:style w:type="paragraph" w:customStyle="1" w:styleId="xl134">
    <w:name w:val="xl134"/>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color w:val="FFFFFF"/>
      <w:sz w:val="24"/>
      <w:szCs w:val="24"/>
      <w:lang w:eastAsia="ru-RU"/>
    </w:rPr>
  </w:style>
  <w:style w:type="paragraph" w:customStyle="1" w:styleId="xl135">
    <w:name w:val="xl135"/>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color w:val="FFFFFF"/>
      <w:sz w:val="24"/>
      <w:szCs w:val="24"/>
      <w:lang w:eastAsia="ru-RU"/>
    </w:rPr>
  </w:style>
  <w:style w:type="paragraph" w:customStyle="1" w:styleId="xl136">
    <w:name w:val="xl136"/>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color w:val="FFFFFF"/>
      <w:sz w:val="24"/>
      <w:szCs w:val="24"/>
      <w:lang w:eastAsia="ru-RU"/>
    </w:rPr>
  </w:style>
  <w:style w:type="paragraph" w:customStyle="1" w:styleId="xl137">
    <w:name w:val="xl137"/>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color w:val="FFFFFF"/>
      <w:sz w:val="24"/>
      <w:szCs w:val="24"/>
      <w:lang w:eastAsia="ru-RU"/>
    </w:rPr>
  </w:style>
  <w:style w:type="paragraph" w:customStyle="1" w:styleId="xl138">
    <w:name w:val="xl138"/>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color w:val="FFFFFF"/>
      <w:sz w:val="24"/>
      <w:szCs w:val="24"/>
      <w:lang w:eastAsia="ru-RU"/>
    </w:rPr>
  </w:style>
  <w:style w:type="paragraph" w:customStyle="1" w:styleId="xl139">
    <w:name w:val="xl139"/>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 w:val="24"/>
      <w:szCs w:val="24"/>
      <w:lang w:eastAsia="ru-RU"/>
    </w:rPr>
  </w:style>
  <w:style w:type="paragraph" w:customStyle="1" w:styleId="xl140">
    <w:name w:val="xl140"/>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 w:val="24"/>
      <w:szCs w:val="24"/>
      <w:lang w:eastAsia="ru-RU"/>
    </w:rPr>
  </w:style>
  <w:style w:type="paragraph" w:customStyle="1" w:styleId="xl141">
    <w:name w:val="xl141"/>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 w:val="24"/>
      <w:szCs w:val="24"/>
      <w:lang w:eastAsia="ru-RU"/>
    </w:rPr>
  </w:style>
  <w:style w:type="paragraph" w:customStyle="1" w:styleId="xl142">
    <w:name w:val="xl142"/>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 w:val="24"/>
      <w:szCs w:val="24"/>
      <w:lang w:eastAsia="ru-RU"/>
    </w:rPr>
  </w:style>
  <w:style w:type="paragraph" w:customStyle="1" w:styleId="xl143">
    <w:name w:val="xl143"/>
    <w:basedOn w:val="af7"/>
    <w:uiPriority w:val="99"/>
    <w:qFormat/>
    <w:rsid w:val="006555B2"/>
    <w:pPr>
      <w:spacing w:before="100" w:beforeAutospacing="1" w:after="100" w:afterAutospacing="1"/>
      <w:jc w:val="center"/>
    </w:pPr>
    <w:rPr>
      <w:rFonts w:ascii="Times New Roman CYR" w:eastAsia="Times New Roman" w:hAnsi="Times New Roman CYR" w:cs="Times New Roman CYR"/>
      <w:sz w:val="24"/>
      <w:szCs w:val="24"/>
      <w:lang w:eastAsia="ru-RU"/>
    </w:rPr>
  </w:style>
  <w:style w:type="paragraph" w:customStyle="1" w:styleId="xl144">
    <w:name w:val="xl144"/>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24"/>
      <w:szCs w:val="24"/>
      <w:lang w:eastAsia="ru-RU"/>
    </w:rPr>
  </w:style>
  <w:style w:type="paragraph" w:customStyle="1" w:styleId="xl145">
    <w:name w:val="xl145"/>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 w:val="24"/>
      <w:szCs w:val="24"/>
      <w:lang w:eastAsia="ru-RU"/>
    </w:rPr>
  </w:style>
  <w:style w:type="paragraph" w:customStyle="1" w:styleId="xl146">
    <w:name w:val="xl146"/>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 w:val="24"/>
      <w:szCs w:val="24"/>
      <w:lang w:eastAsia="ru-RU"/>
    </w:rPr>
  </w:style>
  <w:style w:type="paragraph" w:customStyle="1" w:styleId="xl147">
    <w:name w:val="xl147"/>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24"/>
      <w:szCs w:val="24"/>
      <w:lang w:eastAsia="ru-RU"/>
    </w:rPr>
  </w:style>
  <w:style w:type="paragraph" w:customStyle="1" w:styleId="xl148">
    <w:name w:val="xl148"/>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24"/>
      <w:szCs w:val="24"/>
      <w:lang w:eastAsia="ru-RU"/>
    </w:rPr>
  </w:style>
  <w:style w:type="paragraph" w:customStyle="1" w:styleId="xl149">
    <w:name w:val="xl149"/>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sz w:val="24"/>
      <w:szCs w:val="24"/>
      <w:lang w:eastAsia="ru-RU"/>
    </w:rPr>
  </w:style>
  <w:style w:type="paragraph" w:customStyle="1" w:styleId="xl150">
    <w:name w:val="xl150"/>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 w:val="24"/>
      <w:szCs w:val="24"/>
      <w:lang w:eastAsia="ru-RU"/>
    </w:rPr>
  </w:style>
  <w:style w:type="paragraph" w:customStyle="1" w:styleId="xl151">
    <w:name w:val="xl151"/>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 w:val="24"/>
      <w:szCs w:val="24"/>
      <w:lang w:eastAsia="ru-RU"/>
    </w:rPr>
  </w:style>
  <w:style w:type="paragraph" w:customStyle="1" w:styleId="xl152">
    <w:name w:val="xl152"/>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24"/>
      <w:szCs w:val="24"/>
      <w:lang w:eastAsia="ru-RU"/>
    </w:rPr>
  </w:style>
  <w:style w:type="paragraph" w:customStyle="1" w:styleId="xl153">
    <w:name w:val="xl153"/>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 w:val="24"/>
      <w:szCs w:val="24"/>
      <w:lang w:eastAsia="ru-RU"/>
    </w:rPr>
  </w:style>
  <w:style w:type="paragraph" w:customStyle="1" w:styleId="xl154">
    <w:name w:val="xl154"/>
    <w:basedOn w:val="af7"/>
    <w:uiPriority w:val="99"/>
    <w:qFormat/>
    <w:rsid w:val="006555B2"/>
    <w:pPr>
      <w:pBdr>
        <w:top w:val="single" w:sz="4" w:space="0" w:color="auto"/>
        <w:left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 w:val="24"/>
      <w:szCs w:val="24"/>
      <w:lang w:eastAsia="ru-RU"/>
    </w:rPr>
  </w:style>
  <w:style w:type="paragraph" w:customStyle="1" w:styleId="xl155">
    <w:name w:val="xl155"/>
    <w:basedOn w:val="af7"/>
    <w:uiPriority w:val="99"/>
    <w:qFormat/>
    <w:rsid w:val="006555B2"/>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 w:val="24"/>
      <w:szCs w:val="24"/>
      <w:lang w:eastAsia="ru-RU"/>
    </w:rPr>
  </w:style>
  <w:style w:type="paragraph" w:customStyle="1" w:styleId="xl156">
    <w:name w:val="xl156"/>
    <w:basedOn w:val="af7"/>
    <w:uiPriority w:val="99"/>
    <w:qFormat/>
    <w:rsid w:val="006555B2"/>
    <w:pPr>
      <w:pBdr>
        <w:top w:val="single" w:sz="4" w:space="0" w:color="auto"/>
        <w:bottom w:val="single" w:sz="4" w:space="0" w:color="auto"/>
      </w:pBdr>
      <w:spacing w:before="100" w:beforeAutospacing="1" w:after="100" w:afterAutospacing="1"/>
      <w:jc w:val="center"/>
      <w:textAlignment w:val="center"/>
    </w:pPr>
    <w:rPr>
      <w:rFonts w:ascii="Times New Roman CYR" w:eastAsia="Times New Roman" w:hAnsi="Times New Roman CYR" w:cs="Times New Roman CYR"/>
      <w:sz w:val="24"/>
      <w:szCs w:val="24"/>
      <w:lang w:eastAsia="ru-RU"/>
    </w:rPr>
  </w:style>
  <w:style w:type="paragraph" w:customStyle="1" w:styleId="xl157">
    <w:name w:val="xl157"/>
    <w:basedOn w:val="af7"/>
    <w:uiPriority w:val="99"/>
    <w:qFormat/>
    <w:rsid w:val="006555B2"/>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sz w:val="24"/>
      <w:szCs w:val="24"/>
      <w:lang w:eastAsia="ru-RU"/>
    </w:rPr>
  </w:style>
  <w:style w:type="paragraph" w:customStyle="1" w:styleId="xl158">
    <w:name w:val="xl158"/>
    <w:basedOn w:val="af7"/>
    <w:uiPriority w:val="99"/>
    <w:qFormat/>
    <w:rsid w:val="006555B2"/>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 w:val="24"/>
      <w:szCs w:val="24"/>
      <w:lang w:eastAsia="ru-RU"/>
    </w:rPr>
  </w:style>
  <w:style w:type="paragraph" w:customStyle="1" w:styleId="xl159">
    <w:name w:val="xl159"/>
    <w:basedOn w:val="af7"/>
    <w:uiPriority w:val="99"/>
    <w:qFormat/>
    <w:rsid w:val="006555B2"/>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sz w:val="24"/>
      <w:szCs w:val="24"/>
      <w:lang w:eastAsia="ru-RU"/>
    </w:rPr>
  </w:style>
  <w:style w:type="paragraph" w:customStyle="1" w:styleId="xl160">
    <w:name w:val="xl160"/>
    <w:basedOn w:val="af7"/>
    <w:uiPriority w:val="99"/>
    <w:qFormat/>
    <w:rsid w:val="006555B2"/>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sz w:val="24"/>
      <w:szCs w:val="24"/>
      <w:lang w:eastAsia="ru-RU"/>
    </w:rPr>
  </w:style>
  <w:style w:type="paragraph" w:customStyle="1" w:styleId="xl161">
    <w:name w:val="xl161"/>
    <w:basedOn w:val="af7"/>
    <w:uiPriority w:val="99"/>
    <w:qFormat/>
    <w:rsid w:val="006555B2"/>
    <w:pPr>
      <w:pBdr>
        <w:top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 w:val="24"/>
      <w:szCs w:val="24"/>
      <w:lang w:eastAsia="ru-RU"/>
    </w:rPr>
  </w:style>
  <w:style w:type="paragraph" w:customStyle="1" w:styleId="xl162">
    <w:name w:val="xl162"/>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sz w:val="24"/>
      <w:szCs w:val="24"/>
      <w:lang w:eastAsia="ru-RU"/>
    </w:rPr>
  </w:style>
  <w:style w:type="paragraph" w:customStyle="1" w:styleId="xl163">
    <w:name w:val="xl163"/>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 w:val="24"/>
      <w:szCs w:val="24"/>
      <w:lang w:eastAsia="ru-RU"/>
    </w:rPr>
  </w:style>
  <w:style w:type="paragraph" w:customStyle="1" w:styleId="xl164">
    <w:name w:val="xl164"/>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color w:val="FFFFFF"/>
      <w:sz w:val="24"/>
      <w:szCs w:val="24"/>
      <w:lang w:eastAsia="ru-RU"/>
    </w:rPr>
  </w:style>
  <w:style w:type="paragraph" w:customStyle="1" w:styleId="xl165">
    <w:name w:val="xl165"/>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color w:val="FF0000"/>
      <w:sz w:val="24"/>
      <w:szCs w:val="24"/>
      <w:lang w:eastAsia="ru-RU"/>
    </w:rPr>
  </w:style>
  <w:style w:type="paragraph" w:customStyle="1" w:styleId="xl166">
    <w:name w:val="xl166"/>
    <w:basedOn w:val="af7"/>
    <w:uiPriority w:val="99"/>
    <w:qFormat/>
    <w:rsid w:val="006555B2"/>
    <w:pPr>
      <w:pBdr>
        <w:top w:val="single" w:sz="4" w:space="0" w:color="auto"/>
        <w:left w:val="single" w:sz="8"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 w:val="24"/>
      <w:szCs w:val="24"/>
      <w:lang w:eastAsia="ru-RU"/>
    </w:rPr>
  </w:style>
  <w:style w:type="paragraph" w:customStyle="1" w:styleId="xl167">
    <w:name w:val="xl167"/>
    <w:basedOn w:val="af7"/>
    <w:uiPriority w:val="99"/>
    <w:qFormat/>
    <w:rsid w:val="006555B2"/>
    <w:pPr>
      <w:pBdr>
        <w:top w:val="single" w:sz="4" w:space="0" w:color="auto"/>
        <w:bottom w:val="single" w:sz="4" w:space="0" w:color="auto"/>
        <w:right w:val="single" w:sz="8" w:space="0" w:color="auto"/>
      </w:pBdr>
      <w:spacing w:before="100" w:beforeAutospacing="1" w:after="100" w:afterAutospacing="1"/>
      <w:jc w:val="center"/>
    </w:pPr>
    <w:rPr>
      <w:rFonts w:ascii="Times New Roman CYR" w:eastAsia="Times New Roman" w:hAnsi="Times New Roman CYR" w:cs="Times New Roman CYR"/>
      <w:b/>
      <w:bCs/>
      <w:sz w:val="24"/>
      <w:szCs w:val="24"/>
      <w:lang w:eastAsia="ru-RU"/>
    </w:rPr>
  </w:style>
  <w:style w:type="paragraph" w:customStyle="1" w:styleId="xl168">
    <w:name w:val="xl168"/>
    <w:basedOn w:val="af7"/>
    <w:uiPriority w:val="99"/>
    <w:qFormat/>
    <w:rsid w:val="006555B2"/>
    <w:pPr>
      <w:pBdr>
        <w:top w:val="single" w:sz="4" w:space="0" w:color="auto"/>
        <w:left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 w:val="24"/>
      <w:szCs w:val="24"/>
      <w:lang w:eastAsia="ru-RU"/>
    </w:rPr>
  </w:style>
  <w:style w:type="paragraph" w:customStyle="1" w:styleId="xl169">
    <w:name w:val="xl169"/>
    <w:basedOn w:val="af7"/>
    <w:uiPriority w:val="99"/>
    <w:qFormat/>
    <w:rsid w:val="006555B2"/>
    <w:pPr>
      <w:pBdr>
        <w:top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 w:val="24"/>
      <w:szCs w:val="24"/>
      <w:lang w:eastAsia="ru-RU"/>
    </w:rPr>
  </w:style>
  <w:style w:type="paragraph" w:customStyle="1" w:styleId="xl170">
    <w:name w:val="xl170"/>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24"/>
      <w:szCs w:val="24"/>
      <w:lang w:eastAsia="ru-RU"/>
    </w:rPr>
  </w:style>
  <w:style w:type="paragraph" w:customStyle="1" w:styleId="xl171">
    <w:name w:val="xl171"/>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 w:val="24"/>
      <w:szCs w:val="24"/>
      <w:lang w:eastAsia="ru-RU"/>
    </w:rPr>
  </w:style>
  <w:style w:type="character" w:styleId="afffffe">
    <w:name w:val="Placeholder Text"/>
    <w:uiPriority w:val="99"/>
    <w:semiHidden/>
    <w:rsid w:val="006555B2"/>
    <w:rPr>
      <w:color w:val="808080"/>
    </w:rPr>
  </w:style>
  <w:style w:type="paragraph" w:styleId="affffff">
    <w:name w:val="No Spacing"/>
    <w:aliases w:val="Основной,Title,С интервалом и отступом,Осн_текст"/>
    <w:link w:val="affffff0"/>
    <w:uiPriority w:val="99"/>
    <w:qFormat/>
    <w:rsid w:val="006555B2"/>
    <w:pPr>
      <w:spacing w:after="0" w:line="240" w:lineRule="auto"/>
    </w:pPr>
    <w:rPr>
      <w:rFonts w:ascii="Calibri" w:eastAsia="Times New Roman" w:hAnsi="Calibri" w:cs="Times New Roman"/>
      <w:sz w:val="20"/>
      <w:szCs w:val="20"/>
      <w:lang w:eastAsia="ru-RU"/>
    </w:rPr>
  </w:style>
  <w:style w:type="character" w:customStyle="1" w:styleId="affffff0">
    <w:name w:val="Без интервала Знак"/>
    <w:aliases w:val="Основной Знак,Title Знак,С интервалом и отступом Знак,Осн_текст Знак"/>
    <w:link w:val="affffff"/>
    <w:uiPriority w:val="99"/>
    <w:rsid w:val="006555B2"/>
    <w:rPr>
      <w:rFonts w:ascii="Calibri" w:eastAsia="Times New Roman" w:hAnsi="Calibri" w:cs="Times New Roman"/>
      <w:sz w:val="20"/>
      <w:szCs w:val="20"/>
      <w:lang w:eastAsia="ru-RU"/>
    </w:rPr>
  </w:style>
  <w:style w:type="paragraph" w:customStyle="1" w:styleId="HeadingBase">
    <w:name w:val="Heading Base"/>
    <w:basedOn w:val="af7"/>
    <w:next w:val="af7"/>
    <w:link w:val="HeadingBase0"/>
    <w:rsid w:val="006555B2"/>
    <w:pPr>
      <w:keepNext/>
      <w:keepLines/>
      <w:widowControl w:val="0"/>
      <w:adjustRightInd w:val="0"/>
      <w:spacing w:before="140" w:after="0" w:line="220" w:lineRule="atLeast"/>
      <w:ind w:left="1077"/>
      <w:jc w:val="both"/>
      <w:textAlignment w:val="baseline"/>
    </w:pPr>
    <w:rPr>
      <w:rFonts w:ascii="Arial" w:eastAsia="Times New Roman" w:hAnsi="Arial" w:cs="Times New Roman"/>
      <w:b/>
      <w:spacing w:val="-4"/>
      <w:kern w:val="28"/>
      <w:szCs w:val="28"/>
      <w:lang w:eastAsia="ru-RU"/>
    </w:rPr>
  </w:style>
  <w:style w:type="character" w:customStyle="1" w:styleId="HeadingBase0">
    <w:name w:val="Heading Base Знак"/>
    <w:link w:val="HeadingBase"/>
    <w:rsid w:val="006555B2"/>
    <w:rPr>
      <w:rFonts w:ascii="Arial" w:eastAsia="Times New Roman" w:hAnsi="Arial" w:cs="Times New Roman"/>
      <w:b/>
      <w:spacing w:val="-4"/>
      <w:kern w:val="28"/>
      <w:sz w:val="28"/>
      <w:szCs w:val="28"/>
      <w:lang w:eastAsia="ru-RU"/>
    </w:rPr>
  </w:style>
  <w:style w:type="table" w:customStyle="1" w:styleId="1ff1">
    <w:name w:val="Светлая заливка1"/>
    <w:basedOn w:val="af9"/>
    <w:uiPriority w:val="60"/>
    <w:rsid w:val="006555B2"/>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
    <w:name w:val="Средний список 12"/>
    <w:basedOn w:val="af9"/>
    <w:uiPriority w:val="65"/>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styleId="2f8">
    <w:name w:val="Body Text 2"/>
    <w:basedOn w:val="af7"/>
    <w:link w:val="2f9"/>
    <w:uiPriority w:val="99"/>
    <w:rsid w:val="006555B2"/>
    <w:pPr>
      <w:spacing w:after="120" w:line="480" w:lineRule="auto"/>
    </w:pPr>
    <w:rPr>
      <w:rFonts w:eastAsia="Times New Roman" w:cs="Times New Roman"/>
      <w:sz w:val="24"/>
      <w:szCs w:val="24"/>
      <w:lang w:eastAsia="ru-RU"/>
    </w:rPr>
  </w:style>
  <w:style w:type="character" w:customStyle="1" w:styleId="2f9">
    <w:name w:val="Основной текст 2 Знак"/>
    <w:basedOn w:val="af8"/>
    <w:link w:val="2f8"/>
    <w:uiPriority w:val="99"/>
    <w:rsid w:val="006555B2"/>
    <w:rPr>
      <w:rFonts w:ascii="Times New Roman" w:eastAsia="Times New Roman" w:hAnsi="Times New Roman" w:cs="Times New Roman"/>
      <w:sz w:val="24"/>
      <w:szCs w:val="24"/>
      <w:lang w:eastAsia="ru-RU"/>
    </w:rPr>
  </w:style>
  <w:style w:type="paragraph" w:customStyle="1" w:styleId="xl64">
    <w:name w:val="xl64"/>
    <w:basedOn w:val="af7"/>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eastAsia="ru-RU"/>
    </w:rPr>
  </w:style>
  <w:style w:type="paragraph" w:customStyle="1" w:styleId="xl65">
    <w:name w:val="xl65"/>
    <w:basedOn w:val="af7"/>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eastAsia="ru-RU"/>
    </w:rPr>
  </w:style>
  <w:style w:type="paragraph" w:customStyle="1" w:styleId="xl66">
    <w:name w:val="xl66"/>
    <w:basedOn w:val="af7"/>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i/>
      <w:iCs/>
      <w:sz w:val="18"/>
      <w:szCs w:val="18"/>
      <w:lang w:eastAsia="ru-RU"/>
    </w:rPr>
  </w:style>
  <w:style w:type="paragraph" w:customStyle="1" w:styleId="xl67">
    <w:name w:val="xl67"/>
    <w:basedOn w:val="af7"/>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i/>
      <w:iCs/>
      <w:sz w:val="18"/>
      <w:szCs w:val="18"/>
      <w:lang w:eastAsia="ru-RU"/>
    </w:rPr>
  </w:style>
  <w:style w:type="paragraph" w:customStyle="1" w:styleId="xl68">
    <w:name w:val="xl68"/>
    <w:basedOn w:val="af7"/>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eastAsia="ru-RU"/>
    </w:rPr>
  </w:style>
  <w:style w:type="paragraph" w:customStyle="1" w:styleId="xl69">
    <w:name w:val="xl69"/>
    <w:basedOn w:val="af7"/>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eastAsia="ru-RU"/>
    </w:rPr>
  </w:style>
  <w:style w:type="paragraph" w:customStyle="1" w:styleId="xl70">
    <w:name w:val="xl70"/>
    <w:basedOn w:val="af7"/>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eastAsia="ru-RU"/>
    </w:rPr>
  </w:style>
  <w:style w:type="paragraph" w:customStyle="1" w:styleId="xl71">
    <w:name w:val="xl71"/>
    <w:basedOn w:val="af7"/>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eastAsia="ru-RU"/>
    </w:rPr>
  </w:style>
  <w:style w:type="character" w:styleId="affffff1">
    <w:name w:val="Strong"/>
    <w:uiPriority w:val="22"/>
    <w:qFormat/>
    <w:rsid w:val="006555B2"/>
    <w:rPr>
      <w:b/>
      <w:bCs/>
    </w:rPr>
  </w:style>
  <w:style w:type="table" w:customStyle="1" w:styleId="250">
    <w:name w:val="Сетка таблицы25"/>
    <w:basedOn w:val="af9"/>
    <w:next w:val="affb"/>
    <w:uiPriority w:val="59"/>
    <w:rsid w:val="006555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Светлая заливка2"/>
    <w:basedOn w:val="af9"/>
    <w:uiPriority w:val="60"/>
    <w:rsid w:val="006555B2"/>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nsPlusNormal">
    <w:name w:val="ConsPlusNormal"/>
    <w:uiPriority w:val="99"/>
    <w:qFormat/>
    <w:rsid w:val="006555B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xl63">
    <w:name w:val="xl63"/>
    <w:basedOn w:val="af7"/>
    <w:uiPriority w:val="99"/>
    <w:qFormat/>
    <w:rsid w:val="006555B2"/>
    <w:pPr>
      <w:spacing w:before="100" w:beforeAutospacing="1" w:after="100" w:afterAutospacing="1"/>
      <w:jc w:val="center"/>
      <w:textAlignment w:val="center"/>
    </w:pPr>
    <w:rPr>
      <w:rFonts w:eastAsia="Times New Roman" w:cs="Times New Roman"/>
      <w:sz w:val="24"/>
      <w:szCs w:val="24"/>
      <w:lang w:eastAsia="ru-RU"/>
    </w:rPr>
  </w:style>
  <w:style w:type="paragraph" w:customStyle="1" w:styleId="xl72">
    <w:name w:val="xl72"/>
    <w:basedOn w:val="af7"/>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sz w:val="24"/>
      <w:szCs w:val="24"/>
      <w:lang w:eastAsia="ru-RU"/>
    </w:rPr>
  </w:style>
  <w:style w:type="paragraph" w:customStyle="1" w:styleId="xl73">
    <w:name w:val="xl73"/>
    <w:basedOn w:val="af7"/>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sz w:val="24"/>
      <w:szCs w:val="24"/>
      <w:lang w:eastAsia="ru-RU"/>
    </w:rPr>
  </w:style>
  <w:style w:type="paragraph" w:customStyle="1" w:styleId="xl74">
    <w:name w:val="xl74"/>
    <w:basedOn w:val="af7"/>
    <w:qFormat/>
    <w:rsid w:val="006555B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right"/>
      <w:textAlignment w:val="center"/>
    </w:pPr>
    <w:rPr>
      <w:rFonts w:eastAsia="Times New Roman" w:cs="Times New Roman"/>
      <w:b/>
      <w:bCs/>
      <w:sz w:val="24"/>
      <w:szCs w:val="24"/>
      <w:lang w:eastAsia="ru-RU"/>
    </w:rPr>
  </w:style>
  <w:style w:type="paragraph" w:customStyle="1" w:styleId="xl75">
    <w:name w:val="xl75"/>
    <w:basedOn w:val="af7"/>
    <w:qFormat/>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cs="Times New Roman"/>
      <w:sz w:val="24"/>
      <w:szCs w:val="24"/>
      <w:lang w:eastAsia="ru-RU"/>
    </w:rPr>
  </w:style>
  <w:style w:type="paragraph" w:customStyle="1" w:styleId="xl76">
    <w:name w:val="xl76"/>
    <w:basedOn w:val="af7"/>
    <w:qFormat/>
    <w:rsid w:val="006555B2"/>
    <w:pPr>
      <w:spacing w:before="100" w:beforeAutospacing="1" w:after="100" w:afterAutospacing="1"/>
      <w:textAlignment w:val="center"/>
    </w:pPr>
    <w:rPr>
      <w:rFonts w:eastAsia="Times New Roman" w:cs="Times New Roman"/>
      <w:sz w:val="24"/>
      <w:szCs w:val="24"/>
      <w:lang w:eastAsia="ru-RU"/>
    </w:rPr>
  </w:style>
  <w:style w:type="paragraph" w:customStyle="1" w:styleId="xl77">
    <w:name w:val="xl77"/>
    <w:basedOn w:val="af7"/>
    <w:qFormat/>
    <w:rsid w:val="006555B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eastAsia="Times New Roman" w:cs="Times New Roman"/>
      <w:b/>
      <w:bCs/>
      <w:szCs w:val="28"/>
      <w:lang w:eastAsia="ru-RU"/>
    </w:rPr>
  </w:style>
  <w:style w:type="paragraph" w:customStyle="1" w:styleId="xl78">
    <w:name w:val="xl78"/>
    <w:basedOn w:val="af7"/>
    <w:qFormat/>
    <w:rsid w:val="006555B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eastAsia="Times New Roman" w:cs="Times New Roman"/>
      <w:sz w:val="24"/>
      <w:szCs w:val="24"/>
      <w:lang w:eastAsia="ru-RU"/>
    </w:rPr>
  </w:style>
  <w:style w:type="paragraph" w:customStyle="1" w:styleId="xl79">
    <w:name w:val="xl79"/>
    <w:basedOn w:val="af7"/>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4"/>
      <w:szCs w:val="24"/>
      <w:lang w:eastAsia="ru-RU"/>
    </w:rPr>
  </w:style>
  <w:style w:type="paragraph" w:customStyle="1" w:styleId="xl80">
    <w:name w:val="xl80"/>
    <w:basedOn w:val="af7"/>
    <w:qFormat/>
    <w:rsid w:val="006555B2"/>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lang w:eastAsia="ru-RU"/>
    </w:rPr>
  </w:style>
  <w:style w:type="table" w:customStyle="1" w:styleId="3f4">
    <w:name w:val="Сетка таблицы3"/>
    <w:basedOn w:val="af9"/>
    <w:next w:val="affb"/>
    <w:uiPriority w:val="59"/>
    <w:rsid w:val="006555B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f7"/>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lang w:eastAsia="ru-RU"/>
    </w:rPr>
  </w:style>
  <w:style w:type="paragraph" w:customStyle="1" w:styleId="xl82">
    <w:name w:val="xl82"/>
    <w:basedOn w:val="af7"/>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lang w:eastAsia="ru-RU"/>
    </w:rPr>
  </w:style>
  <w:style w:type="paragraph" w:customStyle="1" w:styleId="xl83">
    <w:name w:val="xl83"/>
    <w:basedOn w:val="af7"/>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84">
    <w:name w:val="xl84"/>
    <w:basedOn w:val="af7"/>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85">
    <w:name w:val="xl85"/>
    <w:basedOn w:val="af7"/>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lang w:eastAsia="ru-RU"/>
    </w:rPr>
  </w:style>
  <w:style w:type="paragraph" w:customStyle="1" w:styleId="xl86">
    <w:name w:val="xl86"/>
    <w:basedOn w:val="af7"/>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87">
    <w:name w:val="xl87"/>
    <w:basedOn w:val="af7"/>
    <w:qFormat/>
    <w:rsid w:val="006555B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88">
    <w:name w:val="xl88"/>
    <w:basedOn w:val="af7"/>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89">
    <w:name w:val="xl89"/>
    <w:basedOn w:val="af7"/>
    <w:qFormat/>
    <w:rsid w:val="006555B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90">
    <w:name w:val="xl90"/>
    <w:basedOn w:val="af7"/>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lang w:eastAsia="ru-RU"/>
    </w:rPr>
  </w:style>
  <w:style w:type="paragraph" w:customStyle="1" w:styleId="xl91">
    <w:name w:val="xl91"/>
    <w:basedOn w:val="af7"/>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0"/>
      <w:szCs w:val="20"/>
      <w:lang w:eastAsia="ru-RU"/>
    </w:rPr>
  </w:style>
  <w:style w:type="paragraph" w:customStyle="1" w:styleId="xl92">
    <w:name w:val="xl92"/>
    <w:basedOn w:val="af7"/>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lang w:eastAsia="ru-RU"/>
    </w:rPr>
  </w:style>
  <w:style w:type="paragraph" w:customStyle="1" w:styleId="xl93">
    <w:name w:val="xl93"/>
    <w:basedOn w:val="af7"/>
    <w:qFormat/>
    <w:rsid w:val="006555B2"/>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lang w:eastAsia="ru-RU"/>
    </w:rPr>
  </w:style>
  <w:style w:type="paragraph" w:customStyle="1" w:styleId="xl94">
    <w:name w:val="xl94"/>
    <w:basedOn w:val="af7"/>
    <w:qFormat/>
    <w:rsid w:val="006555B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95">
    <w:name w:val="xl95"/>
    <w:basedOn w:val="af7"/>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96">
    <w:name w:val="xl96"/>
    <w:basedOn w:val="af7"/>
    <w:qFormat/>
    <w:rsid w:val="006555B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97">
    <w:name w:val="xl97"/>
    <w:basedOn w:val="af7"/>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0"/>
      <w:szCs w:val="20"/>
      <w:lang w:eastAsia="ru-RU"/>
    </w:rPr>
  </w:style>
  <w:style w:type="paragraph" w:customStyle="1" w:styleId="xl98">
    <w:name w:val="xl98"/>
    <w:basedOn w:val="af7"/>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lang w:eastAsia="ru-RU"/>
    </w:rPr>
  </w:style>
  <w:style w:type="table" w:styleId="3f5">
    <w:name w:val="Table Simple 3"/>
    <w:basedOn w:val="af9"/>
    <w:rsid w:val="006555B2"/>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9"/>
    <w:uiPriority w:val="64"/>
    <w:rsid w:val="006555B2"/>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ff2">
    <w:name w:val="Revision"/>
    <w:hidden/>
    <w:uiPriority w:val="99"/>
    <w:semiHidden/>
    <w:rsid w:val="006555B2"/>
    <w:pPr>
      <w:spacing w:after="0" w:line="240" w:lineRule="auto"/>
    </w:pPr>
    <w:rPr>
      <w:rFonts w:ascii="Arial" w:eastAsia="Microsoft YaHei" w:hAnsi="Arial" w:cs="Times New Roman"/>
      <w:spacing w:val="-5"/>
    </w:rPr>
  </w:style>
  <w:style w:type="table" w:customStyle="1" w:styleId="118">
    <w:name w:val="Светлая заливка11"/>
    <w:basedOn w:val="af9"/>
    <w:uiPriority w:val="60"/>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rsid w:val="006555B2"/>
    <w:pPr>
      <w:spacing w:after="200" w:line="276" w:lineRule="auto"/>
    </w:pPr>
    <w:rPr>
      <w:rFonts w:ascii="Calibri" w:eastAsia="Times New Roman" w:hAnsi="Calibri" w:cs="Times New Roman"/>
      <w:lang w:eastAsia="ru-RU"/>
    </w:rPr>
  </w:style>
  <w:style w:type="paragraph" w:customStyle="1" w:styleId="xl47487">
    <w:name w:val="xl47487"/>
    <w:basedOn w:val="af7"/>
    <w:rsid w:val="006555B2"/>
    <w:pPr>
      <w:spacing w:before="100" w:beforeAutospacing="1" w:after="100" w:afterAutospacing="1"/>
    </w:pPr>
    <w:rPr>
      <w:rFonts w:ascii="Arial" w:eastAsia="Times New Roman" w:hAnsi="Arial" w:cs="Arial"/>
      <w:sz w:val="20"/>
      <w:szCs w:val="20"/>
      <w:lang w:eastAsia="ru-RU"/>
    </w:rPr>
  </w:style>
  <w:style w:type="paragraph" w:customStyle="1" w:styleId="xl47488">
    <w:name w:val="xl47488"/>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lang w:eastAsia="ru-RU"/>
    </w:rPr>
  </w:style>
  <w:style w:type="paragraph" w:customStyle="1" w:styleId="xl47489">
    <w:name w:val="xl47489"/>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sz w:val="24"/>
      <w:szCs w:val="24"/>
      <w:lang w:eastAsia="ru-RU"/>
    </w:rPr>
  </w:style>
  <w:style w:type="paragraph" w:customStyle="1" w:styleId="xl47490">
    <w:name w:val="xl47490"/>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lang w:eastAsia="ru-RU"/>
    </w:rPr>
  </w:style>
  <w:style w:type="paragraph" w:customStyle="1" w:styleId="xl47491">
    <w:name w:val="xl47491"/>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ru-RU"/>
    </w:rPr>
  </w:style>
  <w:style w:type="paragraph" w:customStyle="1" w:styleId="xl47492">
    <w:name w:val="xl47492"/>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24"/>
      <w:szCs w:val="24"/>
      <w:lang w:eastAsia="ru-RU"/>
    </w:rPr>
  </w:style>
  <w:style w:type="paragraph" w:customStyle="1" w:styleId="xl47493">
    <w:name w:val="xl47493"/>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ru-RU"/>
    </w:rPr>
  </w:style>
  <w:style w:type="paragraph" w:customStyle="1" w:styleId="xl47494">
    <w:name w:val="xl47494"/>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24"/>
      <w:szCs w:val="24"/>
      <w:lang w:eastAsia="ru-RU"/>
    </w:rPr>
  </w:style>
  <w:style w:type="paragraph" w:customStyle="1" w:styleId="xl47495">
    <w:name w:val="xl47495"/>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lang w:eastAsia="ru-RU"/>
    </w:rPr>
  </w:style>
  <w:style w:type="paragraph" w:customStyle="1" w:styleId="xl47496">
    <w:name w:val="xl47496"/>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lang w:eastAsia="ru-RU"/>
    </w:rPr>
  </w:style>
  <w:style w:type="paragraph" w:customStyle="1" w:styleId="xl47497">
    <w:name w:val="xl47497"/>
    <w:basedOn w:val="af7"/>
    <w:rsid w:val="006555B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pPr>
    <w:rPr>
      <w:rFonts w:ascii="Arial" w:eastAsia="Times New Roman" w:hAnsi="Arial" w:cs="Arial"/>
      <w:sz w:val="20"/>
      <w:szCs w:val="20"/>
      <w:lang w:eastAsia="ru-RU"/>
    </w:rPr>
  </w:style>
  <w:style w:type="paragraph" w:customStyle="1" w:styleId="xl47498">
    <w:name w:val="xl47498"/>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24"/>
      <w:szCs w:val="24"/>
      <w:lang w:eastAsia="ru-RU"/>
    </w:rPr>
  </w:style>
  <w:style w:type="paragraph" w:customStyle="1" w:styleId="xl47499">
    <w:name w:val="xl47499"/>
    <w:basedOn w:val="af7"/>
    <w:rsid w:val="006555B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eastAsia="Times New Roman" w:hAnsi="Arial" w:cs="Arial"/>
      <w:sz w:val="24"/>
      <w:szCs w:val="24"/>
      <w:lang w:eastAsia="ru-RU"/>
    </w:rPr>
  </w:style>
  <w:style w:type="paragraph" w:customStyle="1" w:styleId="xl47500">
    <w:name w:val="xl47500"/>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lang w:eastAsia="ru-RU"/>
    </w:rPr>
  </w:style>
  <w:style w:type="paragraph" w:customStyle="1" w:styleId="xl47485">
    <w:name w:val="xl47485"/>
    <w:basedOn w:val="af7"/>
    <w:uiPriority w:val="99"/>
    <w:rsid w:val="006555B2"/>
    <w:pPr>
      <w:spacing w:before="100" w:beforeAutospacing="1" w:after="100" w:afterAutospacing="1"/>
    </w:pPr>
    <w:rPr>
      <w:rFonts w:ascii="Arial" w:eastAsia="Times New Roman" w:hAnsi="Arial" w:cs="Arial"/>
      <w:sz w:val="20"/>
      <w:szCs w:val="20"/>
      <w:lang w:eastAsia="ru-RU"/>
    </w:rPr>
  </w:style>
  <w:style w:type="paragraph" w:customStyle="1" w:styleId="xl47486">
    <w:name w:val="xl47486"/>
    <w:basedOn w:val="af7"/>
    <w:uiPriority w:val="99"/>
    <w:rsid w:val="006555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lang w:eastAsia="ru-RU"/>
    </w:rPr>
  </w:style>
  <w:style w:type="paragraph" w:customStyle="1" w:styleId="1ff2">
    <w:name w:val="Абзац списка1"/>
    <w:basedOn w:val="af7"/>
    <w:uiPriority w:val="99"/>
    <w:qFormat/>
    <w:rsid w:val="006555B2"/>
    <w:pPr>
      <w:widowControl w:val="0"/>
      <w:adjustRightInd w:val="0"/>
      <w:spacing w:before="120" w:after="120"/>
      <w:jc w:val="both"/>
      <w:textAlignment w:val="baseline"/>
    </w:pPr>
    <w:rPr>
      <w:rFonts w:eastAsia="Times New Roman" w:cs="Times New Roman"/>
      <w:spacing w:val="-5"/>
    </w:rPr>
  </w:style>
  <w:style w:type="paragraph" w:customStyle="1" w:styleId="xl99">
    <w:name w:val="xl99"/>
    <w:basedOn w:val="af7"/>
    <w:qFormat/>
    <w:rsid w:val="006555B2"/>
    <w:pPr>
      <w:pBdr>
        <w:top w:val="single" w:sz="8" w:space="0" w:color="auto"/>
        <w:left w:val="single" w:sz="8"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100">
    <w:name w:val="xl100"/>
    <w:basedOn w:val="af7"/>
    <w:qFormat/>
    <w:rsid w:val="006555B2"/>
    <w:pPr>
      <w:pBdr>
        <w:top w:val="single" w:sz="8" w:space="0" w:color="auto"/>
        <w:left w:val="single" w:sz="8" w:space="0" w:color="auto"/>
      </w:pBdr>
      <w:spacing w:before="100" w:beforeAutospacing="1" w:after="100" w:afterAutospacing="1"/>
    </w:pPr>
    <w:rPr>
      <w:rFonts w:eastAsia="Times New Roman" w:cs="Times New Roman"/>
      <w:b/>
      <w:bCs/>
      <w:sz w:val="24"/>
      <w:szCs w:val="24"/>
      <w:lang w:eastAsia="ru-RU"/>
    </w:rPr>
  </w:style>
  <w:style w:type="paragraph" w:customStyle="1" w:styleId="xl101">
    <w:name w:val="xl101"/>
    <w:basedOn w:val="af7"/>
    <w:qFormat/>
    <w:rsid w:val="006555B2"/>
    <w:pPr>
      <w:pBdr>
        <w:top w:val="single" w:sz="8" w:space="0" w:color="auto"/>
        <w:left w:val="single" w:sz="4" w:space="0" w:color="auto"/>
        <w:right w:val="single" w:sz="4" w:space="0" w:color="auto"/>
      </w:pBdr>
      <w:spacing w:before="100" w:beforeAutospacing="1" w:after="100" w:afterAutospacing="1"/>
      <w:jc w:val="center"/>
    </w:pPr>
    <w:rPr>
      <w:rFonts w:eastAsia="Times New Roman" w:cs="Times New Roman"/>
      <w:b/>
      <w:bCs/>
      <w:i/>
      <w:iCs/>
      <w:color w:val="002060"/>
      <w:sz w:val="24"/>
      <w:szCs w:val="24"/>
      <w:lang w:eastAsia="ru-RU"/>
    </w:rPr>
  </w:style>
  <w:style w:type="paragraph" w:customStyle="1" w:styleId="xl102">
    <w:name w:val="xl102"/>
    <w:basedOn w:val="af7"/>
    <w:qFormat/>
    <w:rsid w:val="006555B2"/>
    <w:pPr>
      <w:pBdr>
        <w:top w:val="single" w:sz="8" w:space="0" w:color="auto"/>
        <w:left w:val="single" w:sz="4" w:space="0" w:color="auto"/>
        <w:right w:val="single" w:sz="4" w:space="0" w:color="auto"/>
      </w:pBdr>
      <w:spacing w:before="100" w:beforeAutospacing="1" w:after="100" w:afterAutospacing="1"/>
      <w:jc w:val="center"/>
    </w:pPr>
    <w:rPr>
      <w:rFonts w:eastAsia="Times New Roman" w:cs="Times New Roman"/>
      <w:b/>
      <w:bCs/>
      <w:i/>
      <w:iCs/>
      <w:sz w:val="24"/>
      <w:szCs w:val="24"/>
      <w:lang w:eastAsia="ru-RU"/>
    </w:rPr>
  </w:style>
  <w:style w:type="paragraph" w:customStyle="1" w:styleId="xl103">
    <w:name w:val="xl103"/>
    <w:basedOn w:val="af7"/>
    <w:qFormat/>
    <w:rsid w:val="006555B2"/>
    <w:pPr>
      <w:pBdr>
        <w:top w:val="single" w:sz="8" w:space="0" w:color="auto"/>
        <w:left w:val="single" w:sz="4" w:space="0" w:color="auto"/>
        <w:right w:val="single" w:sz="4" w:space="0" w:color="auto"/>
      </w:pBdr>
      <w:spacing w:before="100" w:beforeAutospacing="1" w:after="100" w:afterAutospacing="1"/>
      <w:jc w:val="center"/>
    </w:pPr>
    <w:rPr>
      <w:rFonts w:eastAsia="Times New Roman" w:cs="Times New Roman"/>
      <w:i/>
      <w:iCs/>
      <w:sz w:val="24"/>
      <w:szCs w:val="24"/>
      <w:lang w:eastAsia="ru-RU"/>
    </w:rPr>
  </w:style>
  <w:style w:type="paragraph" w:customStyle="1" w:styleId="xl104">
    <w:name w:val="xl104"/>
    <w:basedOn w:val="af7"/>
    <w:qFormat/>
    <w:rsid w:val="006555B2"/>
    <w:pPr>
      <w:pBdr>
        <w:top w:val="single" w:sz="8" w:space="0" w:color="auto"/>
        <w:left w:val="single" w:sz="4" w:space="0" w:color="auto"/>
        <w:right w:val="single" w:sz="8" w:space="0" w:color="auto"/>
      </w:pBdr>
      <w:spacing w:before="100" w:beforeAutospacing="1" w:after="100" w:afterAutospacing="1"/>
      <w:jc w:val="center"/>
    </w:pPr>
    <w:rPr>
      <w:rFonts w:eastAsia="Times New Roman" w:cs="Times New Roman"/>
      <w:b/>
      <w:bCs/>
      <w:i/>
      <w:iCs/>
      <w:sz w:val="24"/>
      <w:szCs w:val="24"/>
      <w:lang w:eastAsia="ru-RU"/>
    </w:rPr>
  </w:style>
  <w:style w:type="paragraph" w:customStyle="1" w:styleId="32">
    <w:name w:val="Заголовок 3 уровкнь"/>
    <w:basedOn w:val="1f"/>
    <w:link w:val="3f6"/>
    <w:autoRedefine/>
    <w:qFormat/>
    <w:rsid w:val="006555B2"/>
    <w:pPr>
      <w:numPr>
        <w:numId w:val="10"/>
      </w:numPr>
      <w:spacing w:before="120" w:after="120"/>
      <w:ind w:left="1502" w:right="1304" w:hanging="357"/>
      <w:mirrorIndents/>
      <w:outlineLvl w:val="1"/>
    </w:pPr>
    <w:rPr>
      <w:rFonts w:ascii="Arial Black" w:eastAsia="Microsoft YaHei" w:hAnsi="Arial Black" w:cs="Times New Roman"/>
      <w:spacing w:val="-10"/>
      <w:kern w:val="28"/>
      <w:sz w:val="26"/>
    </w:rPr>
  </w:style>
  <w:style w:type="paragraph" w:customStyle="1" w:styleId="2fb">
    <w:name w:val="Заголовок 2 ур"/>
    <w:basedOn w:val="1f"/>
    <w:link w:val="2fc"/>
    <w:autoRedefine/>
    <w:qFormat/>
    <w:rsid w:val="006555B2"/>
    <w:pPr>
      <w:tabs>
        <w:tab w:val="num" w:pos="846"/>
        <w:tab w:val="left" w:pos="1080"/>
      </w:tabs>
      <w:spacing w:after="120"/>
      <w:ind w:left="845" w:right="709" w:hanging="420"/>
      <w:mirrorIndents/>
    </w:pPr>
    <w:rPr>
      <w:rFonts w:ascii="Arial Black" w:eastAsia="Times New Roman" w:hAnsi="Arial Black" w:cs="Times New Roman"/>
      <w:bCs/>
      <w:color w:val="1F497D"/>
      <w:spacing w:val="-8"/>
      <w:kern w:val="20"/>
      <w:sz w:val="26"/>
      <w:szCs w:val="26"/>
    </w:rPr>
  </w:style>
  <w:style w:type="character" w:customStyle="1" w:styleId="3f6">
    <w:name w:val="Заголовок 3 уровкнь Знак"/>
    <w:link w:val="32"/>
    <w:rsid w:val="006555B2"/>
    <w:rPr>
      <w:rFonts w:ascii="Arial Black" w:eastAsia="Microsoft YaHei" w:hAnsi="Arial Black" w:cs="Times New Roman"/>
      <w:spacing w:val="-10"/>
      <w:kern w:val="28"/>
      <w:sz w:val="26"/>
      <w:szCs w:val="24"/>
    </w:rPr>
  </w:style>
  <w:style w:type="paragraph" w:customStyle="1" w:styleId="affffff3">
    <w:name w:val="Основной с отступом и интервалом"/>
    <w:basedOn w:val="afffff5"/>
    <w:qFormat/>
    <w:rsid w:val="006555B2"/>
    <w:pPr>
      <w:tabs>
        <w:tab w:val="left" w:pos="709"/>
      </w:tabs>
      <w:spacing w:before="60" w:after="0" w:line="360" w:lineRule="auto"/>
      <w:ind w:left="0" w:firstLine="709"/>
      <w:jc w:val="both"/>
    </w:pPr>
    <w:rPr>
      <w:rFonts w:ascii="Times New Roman" w:eastAsia="Times New Roman" w:hAnsi="Times New Roman"/>
      <w:sz w:val="24"/>
      <w:szCs w:val="24"/>
    </w:rPr>
  </w:style>
  <w:style w:type="paragraph" w:customStyle="1" w:styleId="affffff4">
    <w:name w:val="Стиль полужирный все прописные"/>
    <w:basedOn w:val="af7"/>
    <w:link w:val="affffff5"/>
    <w:rsid w:val="006555B2"/>
    <w:pPr>
      <w:tabs>
        <w:tab w:val="num" w:pos="0"/>
      </w:tabs>
      <w:spacing w:after="0" w:line="360" w:lineRule="auto"/>
      <w:ind w:firstLine="709"/>
      <w:jc w:val="both"/>
    </w:pPr>
    <w:rPr>
      <w:rFonts w:eastAsia="Times New Roman" w:cs="Times New Roman"/>
      <w:sz w:val="26"/>
      <w:szCs w:val="26"/>
      <w:lang w:eastAsia="ru-RU"/>
    </w:rPr>
  </w:style>
  <w:style w:type="character" w:customStyle="1" w:styleId="affffff5">
    <w:name w:val="Стиль полужирный все прописные Знак"/>
    <w:link w:val="affffff4"/>
    <w:rsid w:val="006555B2"/>
    <w:rPr>
      <w:rFonts w:ascii="Times New Roman" w:eastAsia="Times New Roman" w:hAnsi="Times New Roman" w:cs="Times New Roman"/>
      <w:sz w:val="26"/>
      <w:szCs w:val="26"/>
      <w:lang w:eastAsia="ru-RU"/>
    </w:rPr>
  </w:style>
  <w:style w:type="paragraph" w:customStyle="1" w:styleId="affffff6">
    <w:name w:val="Ввод осн.текста"/>
    <w:basedOn w:val="af7"/>
    <w:link w:val="affffff7"/>
    <w:rsid w:val="006555B2"/>
    <w:pPr>
      <w:tabs>
        <w:tab w:val="num" w:pos="343"/>
      </w:tabs>
      <w:spacing w:after="0" w:line="360" w:lineRule="auto"/>
      <w:ind w:left="343" w:firstLine="737"/>
      <w:jc w:val="both"/>
    </w:pPr>
    <w:rPr>
      <w:rFonts w:eastAsia="Times New Roman" w:cs="Times New Roman"/>
      <w:sz w:val="26"/>
      <w:szCs w:val="26"/>
      <w:lang w:eastAsia="ru-RU"/>
    </w:rPr>
  </w:style>
  <w:style w:type="character" w:customStyle="1" w:styleId="affffff7">
    <w:name w:val="Ввод осн.текста Знак"/>
    <w:link w:val="affffff6"/>
    <w:locked/>
    <w:rsid w:val="006555B2"/>
    <w:rPr>
      <w:rFonts w:ascii="Times New Roman" w:eastAsia="Times New Roman" w:hAnsi="Times New Roman" w:cs="Times New Roman"/>
      <w:sz w:val="26"/>
      <w:szCs w:val="26"/>
      <w:lang w:eastAsia="ru-RU"/>
    </w:rPr>
  </w:style>
  <w:style w:type="paragraph" w:customStyle="1" w:styleId="12125">
    <w:name w:val="Стиль 12 пт По ширине Первая строка:  125 см Междустр.интервал:..."/>
    <w:basedOn w:val="af7"/>
    <w:rsid w:val="006555B2"/>
    <w:pPr>
      <w:spacing w:after="0" w:line="360" w:lineRule="auto"/>
      <w:ind w:firstLine="709"/>
      <w:jc w:val="both"/>
    </w:pPr>
    <w:rPr>
      <w:rFonts w:eastAsia="Times New Roman" w:cs="Times New Roman"/>
      <w:sz w:val="26"/>
      <w:szCs w:val="20"/>
      <w:lang w:eastAsia="ru-RU"/>
    </w:rPr>
  </w:style>
  <w:style w:type="paragraph" w:customStyle="1" w:styleId="xl184">
    <w:name w:val="xl184"/>
    <w:basedOn w:val="af7"/>
    <w:uiPriority w:val="99"/>
    <w:qFormat/>
    <w:rsid w:val="006555B2"/>
    <w:pPr>
      <w:spacing w:before="100" w:beforeAutospacing="1" w:after="100" w:afterAutospacing="1" w:line="360" w:lineRule="auto"/>
      <w:ind w:firstLine="709"/>
      <w:jc w:val="both"/>
      <w:textAlignment w:val="center"/>
    </w:pPr>
    <w:rPr>
      <w:rFonts w:eastAsia="Times New Roman" w:cs="Times New Roman"/>
      <w:sz w:val="26"/>
      <w:szCs w:val="26"/>
      <w:lang w:eastAsia="ru-RU"/>
    </w:rPr>
  </w:style>
  <w:style w:type="paragraph" w:customStyle="1" w:styleId="xl185">
    <w:name w:val="xl185"/>
    <w:basedOn w:val="af7"/>
    <w:uiPriority w:val="99"/>
    <w:qFormat/>
    <w:rsid w:val="006555B2"/>
    <w:pPr>
      <w:spacing w:before="100" w:beforeAutospacing="1" w:after="100" w:afterAutospacing="1" w:line="360" w:lineRule="auto"/>
      <w:ind w:firstLine="709"/>
      <w:jc w:val="both"/>
      <w:textAlignment w:val="center"/>
    </w:pPr>
    <w:rPr>
      <w:rFonts w:eastAsia="Times New Roman" w:cs="Times New Roman"/>
      <w:sz w:val="26"/>
      <w:szCs w:val="26"/>
      <w:lang w:eastAsia="ru-RU"/>
    </w:rPr>
  </w:style>
  <w:style w:type="paragraph" w:customStyle="1" w:styleId="xl186">
    <w:name w:val="xl186"/>
    <w:basedOn w:val="af7"/>
    <w:uiPriority w:val="99"/>
    <w:qFormat/>
    <w:rsid w:val="006555B2"/>
    <w:pPr>
      <w:spacing w:before="100" w:beforeAutospacing="1" w:after="100" w:afterAutospacing="1" w:line="360" w:lineRule="auto"/>
      <w:ind w:firstLine="709"/>
      <w:jc w:val="both"/>
      <w:textAlignment w:val="center"/>
    </w:pPr>
    <w:rPr>
      <w:rFonts w:eastAsia="Times New Roman" w:cs="Times New Roman"/>
      <w:color w:val="000000"/>
      <w:sz w:val="26"/>
      <w:szCs w:val="26"/>
      <w:lang w:eastAsia="ru-RU"/>
    </w:rPr>
  </w:style>
  <w:style w:type="paragraph" w:customStyle="1" w:styleId="xl187">
    <w:name w:val="xl187"/>
    <w:basedOn w:val="af7"/>
    <w:uiPriority w:val="99"/>
    <w:qFormat/>
    <w:rsid w:val="006555B2"/>
    <w:pPr>
      <w:spacing w:before="100" w:beforeAutospacing="1" w:after="100" w:afterAutospacing="1" w:line="360" w:lineRule="auto"/>
      <w:ind w:firstLine="709"/>
      <w:jc w:val="both"/>
      <w:textAlignment w:val="center"/>
    </w:pPr>
    <w:rPr>
      <w:rFonts w:eastAsia="Times New Roman" w:cs="Times New Roman"/>
      <w:i/>
      <w:iCs/>
      <w:sz w:val="26"/>
      <w:szCs w:val="26"/>
      <w:lang w:eastAsia="ru-RU"/>
    </w:rPr>
  </w:style>
  <w:style w:type="paragraph" w:customStyle="1" w:styleId="xl188">
    <w:name w:val="xl188"/>
    <w:basedOn w:val="af7"/>
    <w:uiPriority w:val="99"/>
    <w:qFormat/>
    <w:rsid w:val="006555B2"/>
    <w:pPr>
      <w:spacing w:before="100" w:beforeAutospacing="1" w:after="100" w:afterAutospacing="1" w:line="360" w:lineRule="auto"/>
      <w:ind w:firstLine="709"/>
      <w:jc w:val="both"/>
      <w:textAlignment w:val="center"/>
    </w:pPr>
    <w:rPr>
      <w:rFonts w:eastAsia="Times New Roman" w:cs="Times New Roman"/>
      <w:sz w:val="26"/>
      <w:szCs w:val="26"/>
      <w:lang w:eastAsia="ru-RU"/>
    </w:rPr>
  </w:style>
  <w:style w:type="paragraph" w:customStyle="1" w:styleId="xl189">
    <w:name w:val="xl189"/>
    <w:basedOn w:val="af7"/>
    <w:uiPriority w:val="99"/>
    <w:qFormat/>
    <w:rsid w:val="006555B2"/>
    <w:pPr>
      <w:pBdr>
        <w:top w:val="single" w:sz="8" w:space="0" w:color="auto"/>
        <w:bottom w:val="single" w:sz="8" w:space="0" w:color="auto"/>
      </w:pBdr>
      <w:spacing w:before="100" w:beforeAutospacing="1" w:after="100" w:afterAutospacing="1" w:line="360" w:lineRule="auto"/>
      <w:ind w:firstLine="709"/>
      <w:jc w:val="both"/>
      <w:textAlignment w:val="center"/>
    </w:pPr>
    <w:rPr>
      <w:rFonts w:eastAsia="Times New Roman" w:cs="Times New Roman"/>
      <w:b/>
      <w:bCs/>
      <w:sz w:val="18"/>
      <w:szCs w:val="18"/>
      <w:lang w:eastAsia="ru-RU"/>
    </w:rPr>
  </w:style>
  <w:style w:type="paragraph" w:customStyle="1" w:styleId="xl190">
    <w:name w:val="xl190"/>
    <w:basedOn w:val="af7"/>
    <w:uiPriority w:val="99"/>
    <w:qFormat/>
    <w:rsid w:val="006555B2"/>
    <w:pPr>
      <w:pBdr>
        <w:top w:val="single" w:sz="8" w:space="0" w:color="auto"/>
        <w:bottom w:val="single" w:sz="8" w:space="0" w:color="auto"/>
      </w:pBdr>
      <w:spacing w:before="100" w:beforeAutospacing="1" w:after="100" w:afterAutospacing="1" w:line="360" w:lineRule="auto"/>
      <w:ind w:firstLine="709"/>
      <w:jc w:val="both"/>
      <w:textAlignment w:val="center"/>
    </w:pPr>
    <w:rPr>
      <w:rFonts w:eastAsia="Times New Roman" w:cs="Times New Roman"/>
      <w:b/>
      <w:bCs/>
      <w:sz w:val="26"/>
      <w:szCs w:val="26"/>
      <w:lang w:eastAsia="ru-RU"/>
    </w:rPr>
  </w:style>
  <w:style w:type="paragraph" w:customStyle="1" w:styleId="xl191">
    <w:name w:val="xl191"/>
    <w:basedOn w:val="af7"/>
    <w:uiPriority w:val="99"/>
    <w:qFormat/>
    <w:rsid w:val="006555B2"/>
    <w:pPr>
      <w:pBdr>
        <w:top w:val="single" w:sz="8" w:space="0" w:color="auto"/>
        <w:bottom w:val="single" w:sz="8" w:space="0" w:color="auto"/>
      </w:pBdr>
      <w:spacing w:before="100" w:beforeAutospacing="1" w:after="100" w:afterAutospacing="1" w:line="360" w:lineRule="auto"/>
      <w:ind w:firstLine="709"/>
      <w:jc w:val="both"/>
      <w:textAlignment w:val="center"/>
    </w:pPr>
    <w:rPr>
      <w:rFonts w:eastAsia="Times New Roman" w:cs="Times New Roman"/>
      <w:b/>
      <w:bCs/>
      <w:sz w:val="26"/>
      <w:szCs w:val="26"/>
      <w:lang w:eastAsia="ru-RU"/>
    </w:rPr>
  </w:style>
  <w:style w:type="paragraph" w:customStyle="1" w:styleId="xl192">
    <w:name w:val="xl192"/>
    <w:basedOn w:val="af7"/>
    <w:uiPriority w:val="99"/>
    <w:qFormat/>
    <w:rsid w:val="006555B2"/>
    <w:pPr>
      <w:shd w:val="clear" w:color="auto" w:fill="C0C0C0"/>
      <w:spacing w:before="100" w:beforeAutospacing="1" w:after="100" w:afterAutospacing="1" w:line="360" w:lineRule="auto"/>
      <w:ind w:firstLine="709"/>
      <w:jc w:val="both"/>
      <w:textAlignment w:val="center"/>
    </w:pPr>
    <w:rPr>
      <w:rFonts w:eastAsia="Times New Roman" w:cs="Times New Roman"/>
      <w:b/>
      <w:bCs/>
      <w:sz w:val="22"/>
      <w:lang w:eastAsia="ru-RU"/>
    </w:rPr>
  </w:style>
  <w:style w:type="paragraph" w:customStyle="1" w:styleId="xl193">
    <w:name w:val="xl193"/>
    <w:basedOn w:val="af7"/>
    <w:uiPriority w:val="99"/>
    <w:qFormat/>
    <w:rsid w:val="006555B2"/>
    <w:pPr>
      <w:shd w:val="clear" w:color="auto" w:fill="C0C0C0"/>
      <w:spacing w:before="100" w:beforeAutospacing="1" w:after="100" w:afterAutospacing="1" w:line="360" w:lineRule="auto"/>
      <w:ind w:firstLine="709"/>
      <w:jc w:val="center"/>
      <w:textAlignment w:val="center"/>
    </w:pPr>
    <w:rPr>
      <w:rFonts w:eastAsia="Times New Roman" w:cs="Times New Roman"/>
      <w:b/>
      <w:bCs/>
      <w:sz w:val="26"/>
      <w:szCs w:val="26"/>
      <w:lang w:eastAsia="ru-RU"/>
    </w:rPr>
  </w:style>
  <w:style w:type="paragraph" w:customStyle="1" w:styleId="xl194">
    <w:name w:val="xl194"/>
    <w:basedOn w:val="af7"/>
    <w:uiPriority w:val="99"/>
    <w:qFormat/>
    <w:rsid w:val="006555B2"/>
    <w:pPr>
      <w:spacing w:before="100" w:beforeAutospacing="1" w:after="100" w:afterAutospacing="1" w:line="360" w:lineRule="auto"/>
      <w:ind w:firstLine="709"/>
      <w:jc w:val="both"/>
      <w:textAlignment w:val="center"/>
    </w:pPr>
    <w:rPr>
      <w:rFonts w:eastAsia="Times New Roman" w:cs="Times New Roman"/>
      <w:b/>
      <w:bCs/>
      <w:sz w:val="18"/>
      <w:szCs w:val="18"/>
      <w:lang w:eastAsia="ru-RU"/>
    </w:rPr>
  </w:style>
  <w:style w:type="paragraph" w:customStyle="1" w:styleId="xl195">
    <w:name w:val="xl195"/>
    <w:basedOn w:val="af7"/>
    <w:uiPriority w:val="99"/>
    <w:qFormat/>
    <w:rsid w:val="006555B2"/>
    <w:pPr>
      <w:spacing w:before="100" w:beforeAutospacing="1" w:after="100" w:afterAutospacing="1" w:line="360" w:lineRule="auto"/>
      <w:ind w:firstLine="709"/>
      <w:jc w:val="center"/>
      <w:textAlignment w:val="center"/>
    </w:pPr>
    <w:rPr>
      <w:rFonts w:eastAsia="Times New Roman" w:cs="Times New Roman"/>
      <w:b/>
      <w:bCs/>
      <w:sz w:val="18"/>
      <w:szCs w:val="18"/>
      <w:lang w:eastAsia="ru-RU"/>
    </w:rPr>
  </w:style>
  <w:style w:type="paragraph" w:customStyle="1" w:styleId="xl196">
    <w:name w:val="xl196"/>
    <w:basedOn w:val="af7"/>
    <w:uiPriority w:val="99"/>
    <w:qFormat/>
    <w:rsid w:val="006555B2"/>
    <w:pPr>
      <w:shd w:val="clear" w:color="auto" w:fill="CCFFCC"/>
      <w:spacing w:before="100" w:beforeAutospacing="1" w:after="100" w:afterAutospacing="1" w:line="360" w:lineRule="auto"/>
      <w:ind w:firstLine="709"/>
      <w:jc w:val="both"/>
      <w:textAlignment w:val="center"/>
    </w:pPr>
    <w:rPr>
      <w:rFonts w:eastAsia="Times New Roman" w:cs="Times New Roman"/>
      <w:b/>
      <w:bCs/>
      <w:sz w:val="22"/>
      <w:lang w:eastAsia="ru-RU"/>
    </w:rPr>
  </w:style>
  <w:style w:type="paragraph" w:customStyle="1" w:styleId="xl197">
    <w:name w:val="xl197"/>
    <w:basedOn w:val="af7"/>
    <w:uiPriority w:val="99"/>
    <w:qFormat/>
    <w:rsid w:val="006555B2"/>
    <w:pPr>
      <w:shd w:val="clear" w:color="auto" w:fill="CCFFCC"/>
      <w:spacing w:before="100" w:beforeAutospacing="1" w:after="100" w:afterAutospacing="1" w:line="360" w:lineRule="auto"/>
      <w:ind w:firstLine="709"/>
      <w:jc w:val="center"/>
      <w:textAlignment w:val="center"/>
    </w:pPr>
    <w:rPr>
      <w:rFonts w:eastAsia="Times New Roman" w:cs="Times New Roman"/>
      <w:b/>
      <w:bCs/>
      <w:sz w:val="26"/>
      <w:szCs w:val="26"/>
      <w:lang w:eastAsia="ru-RU"/>
    </w:rPr>
  </w:style>
  <w:style w:type="paragraph" w:customStyle="1" w:styleId="xl198">
    <w:name w:val="xl198"/>
    <w:basedOn w:val="af7"/>
    <w:uiPriority w:val="99"/>
    <w:qFormat/>
    <w:rsid w:val="006555B2"/>
    <w:pPr>
      <w:spacing w:before="100" w:beforeAutospacing="1" w:after="100" w:afterAutospacing="1" w:line="360" w:lineRule="auto"/>
      <w:ind w:firstLine="709"/>
      <w:jc w:val="both"/>
      <w:textAlignment w:val="center"/>
    </w:pPr>
    <w:rPr>
      <w:rFonts w:eastAsia="Times New Roman" w:cs="Times New Roman"/>
      <w:sz w:val="26"/>
      <w:szCs w:val="26"/>
      <w:u w:val="single"/>
      <w:lang w:eastAsia="ru-RU"/>
    </w:rPr>
  </w:style>
  <w:style w:type="paragraph" w:customStyle="1" w:styleId="xl199">
    <w:name w:val="xl199"/>
    <w:basedOn w:val="af7"/>
    <w:uiPriority w:val="99"/>
    <w:qFormat/>
    <w:rsid w:val="006555B2"/>
    <w:pPr>
      <w:shd w:val="clear" w:color="auto" w:fill="C0C0C0"/>
      <w:spacing w:before="100" w:beforeAutospacing="1" w:after="100" w:afterAutospacing="1" w:line="360" w:lineRule="auto"/>
      <w:ind w:firstLine="709"/>
      <w:jc w:val="center"/>
      <w:textAlignment w:val="center"/>
    </w:pPr>
    <w:rPr>
      <w:rFonts w:eastAsia="Times New Roman" w:cs="Times New Roman"/>
      <w:b/>
      <w:bCs/>
      <w:sz w:val="26"/>
      <w:szCs w:val="26"/>
      <w:u w:val="single"/>
      <w:lang w:eastAsia="ru-RU"/>
    </w:rPr>
  </w:style>
  <w:style w:type="paragraph" w:customStyle="1" w:styleId="xl200">
    <w:name w:val="xl200"/>
    <w:basedOn w:val="af7"/>
    <w:uiPriority w:val="99"/>
    <w:qFormat/>
    <w:rsid w:val="006555B2"/>
    <w:pPr>
      <w:spacing w:before="100" w:beforeAutospacing="1" w:after="100" w:afterAutospacing="1" w:line="360" w:lineRule="auto"/>
      <w:ind w:firstLine="709"/>
      <w:jc w:val="both"/>
      <w:textAlignment w:val="center"/>
    </w:pPr>
    <w:rPr>
      <w:rFonts w:eastAsia="Times New Roman" w:cs="Times New Roman"/>
      <w:sz w:val="26"/>
      <w:szCs w:val="26"/>
      <w:u w:val="single"/>
      <w:lang w:eastAsia="ru-RU"/>
    </w:rPr>
  </w:style>
  <w:style w:type="paragraph" w:customStyle="1" w:styleId="xl201">
    <w:name w:val="xl201"/>
    <w:basedOn w:val="af7"/>
    <w:uiPriority w:val="99"/>
    <w:qFormat/>
    <w:rsid w:val="006555B2"/>
    <w:pPr>
      <w:shd w:val="clear" w:color="auto" w:fill="C0C0C0"/>
      <w:spacing w:before="100" w:beforeAutospacing="1" w:after="100" w:afterAutospacing="1" w:line="360" w:lineRule="auto"/>
      <w:ind w:firstLine="709"/>
      <w:jc w:val="center"/>
      <w:textAlignment w:val="center"/>
    </w:pPr>
    <w:rPr>
      <w:rFonts w:eastAsia="Times New Roman" w:cs="Times New Roman"/>
      <w:b/>
      <w:bCs/>
      <w:sz w:val="26"/>
      <w:szCs w:val="26"/>
      <w:u w:val="single"/>
      <w:lang w:eastAsia="ru-RU"/>
    </w:rPr>
  </w:style>
  <w:style w:type="paragraph" w:customStyle="1" w:styleId="xl202">
    <w:name w:val="xl202"/>
    <w:basedOn w:val="af7"/>
    <w:uiPriority w:val="99"/>
    <w:qFormat/>
    <w:rsid w:val="006555B2"/>
    <w:pPr>
      <w:spacing w:before="100" w:beforeAutospacing="1" w:after="100" w:afterAutospacing="1" w:line="360" w:lineRule="auto"/>
      <w:ind w:firstLine="709"/>
      <w:jc w:val="center"/>
      <w:textAlignment w:val="top"/>
    </w:pPr>
    <w:rPr>
      <w:rFonts w:eastAsia="Times New Roman" w:cs="Times New Roman"/>
      <w:b/>
      <w:bCs/>
      <w:sz w:val="32"/>
      <w:szCs w:val="32"/>
      <w:lang w:eastAsia="ru-RU"/>
    </w:rPr>
  </w:style>
  <w:style w:type="paragraph" w:customStyle="1" w:styleId="affffff8">
    <w:name w:val="заг табл"/>
    <w:basedOn w:val="af7"/>
    <w:rsid w:val="006555B2"/>
    <w:pPr>
      <w:widowControl w:val="0"/>
      <w:spacing w:before="120" w:after="120" w:line="360" w:lineRule="auto"/>
      <w:ind w:firstLine="709"/>
      <w:jc w:val="center"/>
    </w:pPr>
    <w:rPr>
      <w:rFonts w:eastAsia="Times New Roman" w:cs="Times New Roman"/>
      <w:sz w:val="26"/>
      <w:szCs w:val="20"/>
      <w:lang w:eastAsia="ru-RU"/>
    </w:rPr>
  </w:style>
  <w:style w:type="paragraph" w:customStyle="1" w:styleId="1ff3">
    <w:name w:val="Обычный1"/>
    <w:rsid w:val="006555B2"/>
    <w:pPr>
      <w:spacing w:after="0" w:line="240" w:lineRule="auto"/>
    </w:pPr>
    <w:rPr>
      <w:rFonts w:ascii="Times New Roman" w:eastAsia="Times New Roman" w:hAnsi="Times New Roman" w:cs="Times New Roman"/>
      <w:snapToGrid w:val="0"/>
      <w:sz w:val="20"/>
      <w:szCs w:val="20"/>
      <w:lang w:eastAsia="ru-RU"/>
    </w:rPr>
  </w:style>
  <w:style w:type="paragraph" w:customStyle="1" w:styleId="affffff9">
    <w:name w:val="Текст документа"/>
    <w:basedOn w:val="afffffa"/>
    <w:qFormat/>
    <w:rsid w:val="006555B2"/>
    <w:pPr>
      <w:widowControl/>
      <w:adjustRightInd/>
      <w:spacing w:before="0" w:after="0" w:line="360" w:lineRule="auto"/>
      <w:ind w:firstLine="720"/>
      <w:textAlignment w:val="auto"/>
    </w:pPr>
    <w:rPr>
      <w:rFonts w:ascii="Times New Roman" w:eastAsia="Times New Roman" w:hAnsi="Times New Roman"/>
      <w:spacing w:val="0"/>
      <w:sz w:val="28"/>
    </w:rPr>
  </w:style>
  <w:style w:type="paragraph" w:customStyle="1" w:styleId="affffffa">
    <w:name w:val="№ табл"/>
    <w:basedOn w:val="af7"/>
    <w:rsid w:val="006555B2"/>
    <w:pPr>
      <w:widowControl w:val="0"/>
      <w:spacing w:after="0" w:line="360" w:lineRule="auto"/>
      <w:ind w:firstLine="709"/>
      <w:jc w:val="right"/>
    </w:pPr>
    <w:rPr>
      <w:rFonts w:eastAsia="Times New Roman" w:cs="Times New Roman"/>
      <w:sz w:val="26"/>
      <w:szCs w:val="20"/>
      <w:lang w:eastAsia="ru-RU"/>
    </w:rPr>
  </w:style>
  <w:style w:type="paragraph" w:customStyle="1" w:styleId="2fd">
    <w:name w:val="заголовок 2"/>
    <w:basedOn w:val="20"/>
    <w:next w:val="af7"/>
    <w:link w:val="211"/>
    <w:qFormat/>
    <w:rsid w:val="006555B2"/>
    <w:pPr>
      <w:keepNext w:val="0"/>
      <w:keepLines w:val="0"/>
      <w:widowControl w:val="0"/>
      <w:numPr>
        <w:ilvl w:val="0"/>
        <w:numId w:val="0"/>
      </w:numPr>
      <w:spacing w:before="120" w:line="360" w:lineRule="auto"/>
      <w:ind w:left="1429" w:hanging="360"/>
      <w:jc w:val="center"/>
    </w:pPr>
    <w:rPr>
      <w:rFonts w:ascii="Arial Narrow" w:eastAsia="MS Mincho" w:hAnsi="Arial Narrow" w:cs="Arial"/>
      <w:b/>
      <w:iCs/>
      <w:caps/>
      <w:snapToGrid w:val="0"/>
      <w:color w:val="1F497D"/>
      <w:spacing w:val="20"/>
      <w:sz w:val="20"/>
      <w:szCs w:val="20"/>
      <w:lang w:eastAsia="ru-RU"/>
    </w:rPr>
  </w:style>
  <w:style w:type="paragraph" w:styleId="affffffb">
    <w:name w:val="Plain Text"/>
    <w:aliases w:val="Текст Знак1,Текст Знак Знак,Текст Знак Знак Знак,Знак Знак Знак Знак Знак Знак Знак Знак,Знак Знак Знак Знак Знак Знак1 Знак,Знак5,Текст Знак2 Знак Знак,Знак7"/>
    <w:basedOn w:val="af7"/>
    <w:link w:val="affffffc"/>
    <w:rsid w:val="006555B2"/>
    <w:pPr>
      <w:spacing w:after="0" w:line="360" w:lineRule="auto"/>
      <w:ind w:firstLine="709"/>
      <w:jc w:val="both"/>
    </w:pPr>
    <w:rPr>
      <w:rFonts w:ascii="Courier New" w:eastAsia="Times New Roman" w:hAnsi="Courier New" w:cs="Times New Roman"/>
      <w:sz w:val="20"/>
      <w:szCs w:val="20"/>
      <w:lang w:eastAsia="ru-RU"/>
    </w:rPr>
  </w:style>
  <w:style w:type="character" w:customStyle="1" w:styleId="affffffc">
    <w:name w:val="Текст Знак"/>
    <w:aliases w:val="Текст Знак1 Знак,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Знак7 Знак"/>
    <w:basedOn w:val="af8"/>
    <w:link w:val="affffffb"/>
    <w:rsid w:val="006555B2"/>
    <w:rPr>
      <w:rFonts w:ascii="Courier New" w:eastAsia="Times New Roman" w:hAnsi="Courier New" w:cs="Times New Roman"/>
      <w:sz w:val="20"/>
      <w:szCs w:val="20"/>
      <w:lang w:eastAsia="ru-RU"/>
    </w:rPr>
  </w:style>
  <w:style w:type="paragraph" w:customStyle="1" w:styleId="affffffd">
    <w:name w:val="ВАДИМ"/>
    <w:basedOn w:val="af7"/>
    <w:link w:val="affffffe"/>
    <w:autoRedefine/>
    <w:rsid w:val="006555B2"/>
    <w:pPr>
      <w:spacing w:after="0" w:line="360" w:lineRule="auto"/>
      <w:ind w:firstLine="180"/>
      <w:jc w:val="both"/>
    </w:pPr>
    <w:rPr>
      <w:rFonts w:eastAsia="Times New Roman" w:cs="Times New Roman"/>
      <w:spacing w:val="-2"/>
      <w:szCs w:val="28"/>
      <w:lang w:eastAsia="ru-RU"/>
    </w:rPr>
  </w:style>
  <w:style w:type="character" w:customStyle="1" w:styleId="affffffe">
    <w:name w:val="ВАДИМ Знак"/>
    <w:link w:val="affffffd"/>
    <w:rsid w:val="006555B2"/>
    <w:rPr>
      <w:rFonts w:ascii="Times New Roman" w:eastAsia="Times New Roman" w:hAnsi="Times New Roman" w:cs="Times New Roman"/>
      <w:spacing w:val="-2"/>
      <w:sz w:val="28"/>
      <w:szCs w:val="28"/>
      <w:lang w:eastAsia="ru-RU"/>
    </w:rPr>
  </w:style>
  <w:style w:type="paragraph" w:customStyle="1" w:styleId="1ff4">
    <w:name w:val="1 простой"/>
    <w:basedOn w:val="af7"/>
    <w:rsid w:val="006555B2"/>
    <w:pPr>
      <w:tabs>
        <w:tab w:val="num" w:pos="360"/>
      </w:tabs>
      <w:spacing w:after="0" w:line="360" w:lineRule="auto"/>
      <w:ind w:firstLine="357"/>
      <w:jc w:val="both"/>
    </w:pPr>
    <w:rPr>
      <w:rFonts w:eastAsia="Times New Roman" w:cs="Verdana"/>
      <w:sz w:val="26"/>
      <w:szCs w:val="20"/>
      <w:lang w:val="en-US"/>
    </w:rPr>
  </w:style>
  <w:style w:type="character" w:customStyle="1" w:styleId="afffffff">
    <w:name w:val="Список марк. Знак"/>
    <w:link w:val="af3"/>
    <w:locked/>
    <w:rsid w:val="006555B2"/>
    <w:rPr>
      <w:sz w:val="26"/>
      <w:szCs w:val="26"/>
    </w:rPr>
  </w:style>
  <w:style w:type="paragraph" w:customStyle="1" w:styleId="af3">
    <w:name w:val="Список марк."/>
    <w:basedOn w:val="af7"/>
    <w:link w:val="afffffff"/>
    <w:rsid w:val="006555B2"/>
    <w:pPr>
      <w:numPr>
        <w:numId w:val="7"/>
      </w:numPr>
      <w:spacing w:after="120" w:line="360" w:lineRule="auto"/>
      <w:jc w:val="both"/>
    </w:pPr>
    <w:rPr>
      <w:rFonts w:asciiTheme="minorHAnsi" w:hAnsiTheme="minorHAnsi"/>
      <w:sz w:val="26"/>
      <w:szCs w:val="26"/>
    </w:rPr>
  </w:style>
  <w:style w:type="numbering" w:customStyle="1" w:styleId="2fe">
    <w:name w:val="Заголовок 2 уровень"/>
    <w:basedOn w:val="afa"/>
    <w:uiPriority w:val="99"/>
    <w:rsid w:val="006555B2"/>
  </w:style>
  <w:style w:type="numbering" w:customStyle="1" w:styleId="3f7">
    <w:name w:val="Заголовок 3 ур"/>
    <w:basedOn w:val="afa"/>
    <w:uiPriority w:val="99"/>
    <w:rsid w:val="006555B2"/>
  </w:style>
  <w:style w:type="character" w:customStyle="1" w:styleId="2fc">
    <w:name w:val="Заголовок 2 ур Знак"/>
    <w:link w:val="2fb"/>
    <w:rsid w:val="006555B2"/>
    <w:rPr>
      <w:rFonts w:ascii="Arial Black" w:eastAsia="Times New Roman" w:hAnsi="Arial Black" w:cs="Times New Roman"/>
      <w:bCs/>
      <w:color w:val="1F497D"/>
      <w:spacing w:val="-8"/>
      <w:kern w:val="20"/>
      <w:sz w:val="26"/>
      <w:szCs w:val="26"/>
    </w:rPr>
  </w:style>
  <w:style w:type="character" w:customStyle="1" w:styleId="apple-style-span">
    <w:name w:val="apple-style-span"/>
    <w:basedOn w:val="af8"/>
    <w:rsid w:val="006555B2"/>
  </w:style>
  <w:style w:type="paragraph" w:customStyle="1" w:styleId="xl105">
    <w:name w:val="xl105"/>
    <w:basedOn w:val="af7"/>
    <w:qFormat/>
    <w:rsid w:val="006555B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eastAsia="Times New Roman" w:hAnsi="Calibri" w:cs="Times New Roman"/>
      <w:sz w:val="24"/>
      <w:szCs w:val="24"/>
      <w:lang w:eastAsia="ru-RU"/>
    </w:rPr>
  </w:style>
  <w:style w:type="paragraph" w:customStyle="1" w:styleId="xl106">
    <w:name w:val="xl106"/>
    <w:basedOn w:val="af7"/>
    <w:qFormat/>
    <w:rsid w:val="006555B2"/>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Calibri" w:eastAsia="Times New Roman" w:hAnsi="Calibri" w:cs="Times New Roman"/>
      <w:sz w:val="24"/>
      <w:szCs w:val="24"/>
      <w:lang w:eastAsia="ru-RU"/>
    </w:rPr>
  </w:style>
  <w:style w:type="paragraph" w:customStyle="1" w:styleId="xl107">
    <w:name w:val="xl107"/>
    <w:basedOn w:val="af7"/>
    <w:qFormat/>
    <w:rsid w:val="006555B2"/>
    <w:pPr>
      <w:pBdr>
        <w:top w:val="single" w:sz="4" w:space="0" w:color="auto"/>
        <w:left w:val="single" w:sz="8" w:space="0" w:color="auto"/>
        <w:right w:val="single" w:sz="4" w:space="0" w:color="auto"/>
      </w:pBdr>
      <w:spacing w:before="100" w:beforeAutospacing="1" w:after="100" w:afterAutospacing="1"/>
      <w:jc w:val="center"/>
      <w:textAlignment w:val="top"/>
    </w:pPr>
    <w:rPr>
      <w:rFonts w:ascii="Calibri" w:eastAsia="Times New Roman" w:hAnsi="Calibri" w:cs="Times New Roman"/>
      <w:sz w:val="24"/>
      <w:szCs w:val="24"/>
      <w:lang w:eastAsia="ru-RU"/>
    </w:rPr>
  </w:style>
  <w:style w:type="paragraph" w:customStyle="1" w:styleId="xl172">
    <w:name w:val="xl172"/>
    <w:basedOn w:val="af7"/>
    <w:uiPriority w:val="99"/>
    <w:qFormat/>
    <w:rsid w:val="006555B2"/>
    <w:pPr>
      <w:pBdr>
        <w:top w:val="single" w:sz="8"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173">
    <w:name w:val="xl173"/>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174">
    <w:name w:val="xl174"/>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175">
    <w:name w:val="xl175"/>
    <w:basedOn w:val="af7"/>
    <w:uiPriority w:val="99"/>
    <w:qFormat/>
    <w:rsid w:val="006555B2"/>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176">
    <w:name w:val="xl176"/>
    <w:basedOn w:val="af7"/>
    <w:uiPriority w:val="99"/>
    <w:qFormat/>
    <w:rsid w:val="006555B2"/>
    <w:pPr>
      <w:pBdr>
        <w:top w:val="single" w:sz="4" w:space="0" w:color="auto"/>
        <w:left w:val="single" w:sz="4" w:space="0" w:color="auto"/>
        <w:bottom w:val="single" w:sz="8" w:space="0" w:color="auto"/>
      </w:pBdr>
      <w:spacing w:before="100" w:beforeAutospacing="1" w:after="100" w:afterAutospacing="1"/>
    </w:pPr>
    <w:rPr>
      <w:rFonts w:ascii="Calibri" w:eastAsia="Times New Roman" w:hAnsi="Calibri" w:cs="Times New Roman"/>
      <w:b/>
      <w:bCs/>
      <w:i/>
      <w:iCs/>
      <w:sz w:val="24"/>
      <w:szCs w:val="24"/>
      <w:lang w:eastAsia="ru-RU"/>
    </w:rPr>
  </w:style>
  <w:style w:type="paragraph" w:customStyle="1" w:styleId="xl177">
    <w:name w:val="xl177"/>
    <w:basedOn w:val="af7"/>
    <w:uiPriority w:val="99"/>
    <w:qFormat/>
    <w:rsid w:val="006555B2"/>
    <w:pPr>
      <w:pBdr>
        <w:top w:val="single" w:sz="4" w:space="0" w:color="auto"/>
        <w:left w:val="single" w:sz="4" w:space="0" w:color="auto"/>
        <w:right w:val="single" w:sz="4"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178">
    <w:name w:val="xl178"/>
    <w:basedOn w:val="af7"/>
    <w:uiPriority w:val="99"/>
    <w:qFormat/>
    <w:rsid w:val="006555B2"/>
    <w:pPr>
      <w:pBdr>
        <w:top w:val="single" w:sz="4" w:space="0" w:color="auto"/>
        <w:left w:val="single" w:sz="4" w:space="0" w:color="auto"/>
        <w:right w:val="single" w:sz="4"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179">
    <w:name w:val="xl179"/>
    <w:basedOn w:val="af7"/>
    <w:uiPriority w:val="99"/>
    <w:qFormat/>
    <w:rsid w:val="006555B2"/>
    <w:pPr>
      <w:pBdr>
        <w:top w:val="single" w:sz="4" w:space="0" w:color="auto"/>
        <w:left w:val="single" w:sz="4" w:space="0" w:color="auto"/>
      </w:pBdr>
      <w:spacing w:before="100" w:beforeAutospacing="1" w:after="100" w:afterAutospacing="1"/>
    </w:pPr>
    <w:rPr>
      <w:rFonts w:ascii="Calibri" w:eastAsia="Times New Roman" w:hAnsi="Calibri" w:cs="Times New Roman"/>
      <w:b/>
      <w:bCs/>
      <w:i/>
      <w:iCs/>
      <w:sz w:val="24"/>
      <w:szCs w:val="24"/>
      <w:lang w:eastAsia="ru-RU"/>
    </w:rPr>
  </w:style>
  <w:style w:type="paragraph" w:customStyle="1" w:styleId="xl180">
    <w:name w:val="xl180"/>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181">
    <w:name w:val="xl181"/>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182">
    <w:name w:val="xl182"/>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sz w:val="24"/>
      <w:szCs w:val="24"/>
      <w:lang w:eastAsia="ru-RU"/>
    </w:rPr>
  </w:style>
  <w:style w:type="paragraph" w:customStyle="1" w:styleId="xl183">
    <w:name w:val="xl183"/>
    <w:basedOn w:val="af7"/>
    <w:uiPriority w:val="99"/>
    <w:qFormat/>
    <w:rsid w:val="006555B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rFonts w:ascii="Calibri" w:eastAsia="Times New Roman" w:hAnsi="Calibri" w:cs="Times New Roman"/>
      <w:sz w:val="24"/>
      <w:szCs w:val="24"/>
      <w:lang w:eastAsia="ru-RU"/>
    </w:rPr>
  </w:style>
  <w:style w:type="paragraph" w:customStyle="1" w:styleId="xl203">
    <w:name w:val="xl203"/>
    <w:basedOn w:val="af7"/>
    <w:uiPriority w:val="99"/>
    <w:qFormat/>
    <w:rsid w:val="006555B2"/>
    <w:pPr>
      <w:pBdr>
        <w:left w:val="single" w:sz="4" w:space="0" w:color="auto"/>
        <w:bottom w:val="single" w:sz="4" w:space="0" w:color="auto"/>
        <w:right w:val="single" w:sz="4" w:space="0" w:color="auto"/>
      </w:pBdr>
      <w:spacing w:before="100" w:beforeAutospacing="1" w:after="100" w:afterAutospacing="1"/>
      <w:textAlignment w:val="top"/>
    </w:pPr>
    <w:rPr>
      <w:rFonts w:ascii="Calibri" w:eastAsia="Times New Roman" w:hAnsi="Calibri" w:cs="Times New Roman"/>
      <w:sz w:val="24"/>
      <w:szCs w:val="24"/>
      <w:lang w:eastAsia="ru-RU"/>
    </w:rPr>
  </w:style>
  <w:style w:type="paragraph" w:customStyle="1" w:styleId="xl204">
    <w:name w:val="xl204"/>
    <w:basedOn w:val="af7"/>
    <w:uiPriority w:val="99"/>
    <w:qFormat/>
    <w:rsid w:val="006555B2"/>
    <w:pPr>
      <w:pBdr>
        <w:top w:val="single" w:sz="4" w:space="0" w:color="auto"/>
        <w:left w:val="single" w:sz="4" w:space="0" w:color="auto"/>
        <w:right w:val="single" w:sz="4" w:space="0" w:color="auto"/>
      </w:pBdr>
      <w:spacing w:before="100" w:beforeAutospacing="1" w:after="100" w:afterAutospacing="1"/>
      <w:textAlignment w:val="top"/>
    </w:pPr>
    <w:rPr>
      <w:rFonts w:ascii="Calibri" w:eastAsia="Times New Roman" w:hAnsi="Calibri" w:cs="Times New Roman"/>
      <w:sz w:val="24"/>
      <w:szCs w:val="24"/>
      <w:lang w:eastAsia="ru-RU"/>
    </w:rPr>
  </w:style>
  <w:style w:type="paragraph" w:customStyle="1" w:styleId="xl205">
    <w:name w:val="xl205"/>
    <w:basedOn w:val="af7"/>
    <w:uiPriority w:val="99"/>
    <w:qFormat/>
    <w:rsid w:val="006555B2"/>
    <w:pPr>
      <w:pBdr>
        <w:top w:val="single" w:sz="4" w:space="0" w:color="auto"/>
        <w:left w:val="single" w:sz="4" w:space="0" w:color="auto"/>
        <w:right w:val="single" w:sz="4" w:space="0" w:color="auto"/>
      </w:pBdr>
      <w:spacing w:before="100" w:beforeAutospacing="1" w:after="100" w:afterAutospacing="1"/>
      <w:textAlignment w:val="top"/>
    </w:pPr>
    <w:rPr>
      <w:rFonts w:ascii="Calibri" w:eastAsia="Times New Roman" w:hAnsi="Calibri" w:cs="Times New Roman"/>
      <w:sz w:val="24"/>
      <w:szCs w:val="24"/>
      <w:lang w:eastAsia="ru-RU"/>
    </w:rPr>
  </w:style>
  <w:style w:type="paragraph" w:customStyle="1" w:styleId="xl206">
    <w:name w:val="xl206"/>
    <w:basedOn w:val="af7"/>
    <w:uiPriority w:val="99"/>
    <w:qFormat/>
    <w:rsid w:val="006555B2"/>
    <w:pPr>
      <w:pBdr>
        <w:top w:val="single" w:sz="4" w:space="0" w:color="auto"/>
        <w:left w:val="single" w:sz="4" w:space="0" w:color="auto"/>
        <w:right w:val="single" w:sz="8" w:space="0" w:color="auto"/>
      </w:pBdr>
      <w:spacing w:before="100" w:beforeAutospacing="1" w:after="100" w:afterAutospacing="1"/>
      <w:textAlignment w:val="top"/>
    </w:pPr>
    <w:rPr>
      <w:rFonts w:ascii="Calibri" w:eastAsia="Times New Roman" w:hAnsi="Calibri" w:cs="Times New Roman"/>
      <w:sz w:val="24"/>
      <w:szCs w:val="24"/>
      <w:lang w:eastAsia="ru-RU"/>
    </w:rPr>
  </w:style>
  <w:style w:type="paragraph" w:customStyle="1" w:styleId="xl207">
    <w:name w:val="xl207"/>
    <w:basedOn w:val="af7"/>
    <w:uiPriority w:val="99"/>
    <w:qFormat/>
    <w:rsid w:val="006555B2"/>
    <w:pPr>
      <w:pBdr>
        <w:bottom w:val="single" w:sz="4" w:space="0" w:color="auto"/>
        <w:right w:val="single" w:sz="4" w:space="0" w:color="auto"/>
      </w:pBdr>
      <w:spacing w:before="100" w:beforeAutospacing="1" w:after="100" w:afterAutospacing="1"/>
      <w:textAlignment w:val="top"/>
    </w:pPr>
    <w:rPr>
      <w:rFonts w:ascii="Calibri" w:eastAsia="Times New Roman" w:hAnsi="Calibri" w:cs="Times New Roman"/>
      <w:sz w:val="24"/>
      <w:szCs w:val="24"/>
      <w:lang w:eastAsia="ru-RU"/>
    </w:rPr>
  </w:style>
  <w:style w:type="paragraph" w:customStyle="1" w:styleId="xl208">
    <w:name w:val="xl208"/>
    <w:basedOn w:val="af7"/>
    <w:uiPriority w:val="99"/>
    <w:qFormat/>
    <w:rsid w:val="006555B2"/>
    <w:pPr>
      <w:pBdr>
        <w:top w:val="single" w:sz="4" w:space="0" w:color="auto"/>
        <w:bottom w:val="single" w:sz="4" w:space="0" w:color="auto"/>
        <w:right w:val="single" w:sz="4" w:space="0" w:color="auto"/>
      </w:pBdr>
      <w:spacing w:before="100" w:beforeAutospacing="1" w:after="100" w:afterAutospacing="1"/>
      <w:textAlignment w:val="top"/>
    </w:pPr>
    <w:rPr>
      <w:rFonts w:ascii="Calibri" w:eastAsia="Times New Roman" w:hAnsi="Calibri" w:cs="Times New Roman"/>
      <w:sz w:val="24"/>
      <w:szCs w:val="24"/>
      <w:lang w:eastAsia="ru-RU"/>
    </w:rPr>
  </w:style>
  <w:style w:type="paragraph" w:customStyle="1" w:styleId="xl209">
    <w:name w:val="xl209"/>
    <w:basedOn w:val="af7"/>
    <w:uiPriority w:val="99"/>
    <w:qFormat/>
    <w:rsid w:val="006555B2"/>
    <w:pPr>
      <w:pBdr>
        <w:top w:val="single" w:sz="4" w:space="0" w:color="auto"/>
        <w:right w:val="single" w:sz="4" w:space="0" w:color="auto"/>
      </w:pBdr>
      <w:spacing w:before="100" w:beforeAutospacing="1" w:after="100" w:afterAutospacing="1"/>
      <w:textAlignment w:val="top"/>
    </w:pPr>
    <w:rPr>
      <w:rFonts w:ascii="Calibri" w:eastAsia="Times New Roman" w:hAnsi="Calibri" w:cs="Times New Roman"/>
      <w:sz w:val="24"/>
      <w:szCs w:val="24"/>
      <w:lang w:eastAsia="ru-RU"/>
    </w:rPr>
  </w:style>
  <w:style w:type="paragraph" w:customStyle="1" w:styleId="xl210">
    <w:name w:val="xl210"/>
    <w:basedOn w:val="af7"/>
    <w:uiPriority w:val="99"/>
    <w:qFormat/>
    <w:rsid w:val="006555B2"/>
    <w:pPr>
      <w:pBdr>
        <w:right w:val="single" w:sz="4" w:space="0" w:color="auto"/>
      </w:pBdr>
      <w:spacing w:before="100" w:beforeAutospacing="1" w:after="100" w:afterAutospacing="1"/>
      <w:textAlignment w:val="top"/>
    </w:pPr>
    <w:rPr>
      <w:rFonts w:ascii="Calibri" w:eastAsia="Times New Roman" w:hAnsi="Calibri" w:cs="Times New Roman"/>
      <w:sz w:val="24"/>
      <w:szCs w:val="24"/>
      <w:lang w:eastAsia="ru-RU"/>
    </w:rPr>
  </w:style>
  <w:style w:type="paragraph" w:customStyle="1" w:styleId="xl211">
    <w:name w:val="xl211"/>
    <w:basedOn w:val="af7"/>
    <w:uiPriority w:val="99"/>
    <w:qFormat/>
    <w:rsid w:val="006555B2"/>
    <w:pPr>
      <w:pBdr>
        <w:bottom w:val="single" w:sz="4" w:space="0" w:color="auto"/>
        <w:right w:val="single" w:sz="4" w:space="0" w:color="auto"/>
      </w:pBdr>
      <w:spacing w:before="100" w:beforeAutospacing="1" w:after="100" w:afterAutospacing="1"/>
      <w:textAlignment w:val="top"/>
    </w:pPr>
    <w:rPr>
      <w:rFonts w:ascii="Calibri" w:eastAsia="Times New Roman" w:hAnsi="Calibri" w:cs="Times New Roman"/>
      <w:sz w:val="24"/>
      <w:szCs w:val="24"/>
      <w:lang w:eastAsia="ru-RU"/>
    </w:rPr>
  </w:style>
  <w:style w:type="paragraph" w:customStyle="1" w:styleId="xl212">
    <w:name w:val="xl212"/>
    <w:basedOn w:val="af7"/>
    <w:uiPriority w:val="99"/>
    <w:qFormat/>
    <w:rsid w:val="006555B2"/>
    <w:pPr>
      <w:pBdr>
        <w:top w:val="single" w:sz="4" w:space="0" w:color="auto"/>
        <w:bottom w:val="single" w:sz="8" w:space="0" w:color="auto"/>
        <w:right w:val="single" w:sz="4" w:space="0" w:color="auto"/>
      </w:pBdr>
      <w:spacing w:before="100" w:beforeAutospacing="1" w:after="100" w:afterAutospacing="1"/>
      <w:textAlignment w:val="top"/>
    </w:pPr>
    <w:rPr>
      <w:rFonts w:ascii="Calibri" w:eastAsia="Times New Roman" w:hAnsi="Calibri" w:cs="Times New Roman"/>
      <w:sz w:val="24"/>
      <w:szCs w:val="24"/>
      <w:lang w:eastAsia="ru-RU"/>
    </w:rPr>
  </w:style>
  <w:style w:type="paragraph" w:customStyle="1" w:styleId="xl213">
    <w:name w:val="xl213"/>
    <w:basedOn w:val="af7"/>
    <w:uiPriority w:val="99"/>
    <w:qFormat/>
    <w:rsid w:val="006555B2"/>
    <w:pPr>
      <w:spacing w:before="100" w:beforeAutospacing="1" w:after="100" w:afterAutospacing="1"/>
      <w:textAlignment w:val="center"/>
    </w:pPr>
    <w:rPr>
      <w:rFonts w:ascii="Calibri" w:eastAsia="Times New Roman" w:hAnsi="Calibri" w:cs="Times New Roman"/>
      <w:sz w:val="22"/>
      <w:lang w:eastAsia="ru-RU"/>
    </w:rPr>
  </w:style>
  <w:style w:type="paragraph" w:customStyle="1" w:styleId="xl214">
    <w:name w:val="xl214"/>
    <w:basedOn w:val="af7"/>
    <w:uiPriority w:val="99"/>
    <w:qFormat/>
    <w:rsid w:val="006555B2"/>
    <w:pPr>
      <w:pBdr>
        <w:top w:val="single" w:sz="4" w:space="0" w:color="auto"/>
        <w:bottom w:val="single" w:sz="8" w:space="0" w:color="auto"/>
      </w:pBdr>
      <w:spacing w:before="100" w:beforeAutospacing="1" w:after="100" w:afterAutospacing="1"/>
    </w:pPr>
    <w:rPr>
      <w:rFonts w:ascii="Calibri" w:eastAsia="Times New Roman" w:hAnsi="Calibri" w:cs="Times New Roman"/>
      <w:sz w:val="22"/>
      <w:lang w:eastAsia="ru-RU"/>
    </w:rPr>
  </w:style>
  <w:style w:type="paragraph" w:customStyle="1" w:styleId="xl215">
    <w:name w:val="xl215"/>
    <w:basedOn w:val="af7"/>
    <w:uiPriority w:val="99"/>
    <w:qFormat/>
    <w:rsid w:val="006555B2"/>
    <w:pPr>
      <w:pBdr>
        <w:top w:val="single" w:sz="4" w:space="0" w:color="auto"/>
        <w:bottom w:val="single" w:sz="8" w:space="0" w:color="auto"/>
      </w:pBdr>
      <w:spacing w:before="100" w:beforeAutospacing="1" w:after="100" w:afterAutospacing="1"/>
    </w:pPr>
    <w:rPr>
      <w:rFonts w:ascii="Calibri" w:eastAsia="Times New Roman" w:hAnsi="Calibri" w:cs="Times New Roman"/>
      <w:b/>
      <w:bCs/>
      <w:sz w:val="22"/>
      <w:lang w:eastAsia="ru-RU"/>
    </w:rPr>
  </w:style>
  <w:style w:type="paragraph" w:customStyle="1" w:styleId="xl216">
    <w:name w:val="xl216"/>
    <w:basedOn w:val="af7"/>
    <w:uiPriority w:val="99"/>
    <w:qFormat/>
    <w:rsid w:val="006555B2"/>
    <w:pPr>
      <w:pBdr>
        <w:top w:val="single" w:sz="4" w:space="0" w:color="auto"/>
        <w:bottom w:val="single" w:sz="8" w:space="0" w:color="auto"/>
        <w:right w:val="single" w:sz="4"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217">
    <w:name w:val="xl217"/>
    <w:basedOn w:val="af7"/>
    <w:uiPriority w:val="99"/>
    <w:qFormat/>
    <w:rsid w:val="006555B2"/>
    <w:pPr>
      <w:pBdr>
        <w:top w:val="single" w:sz="4" w:space="0" w:color="auto"/>
        <w:right w:val="single" w:sz="4"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218">
    <w:name w:val="xl218"/>
    <w:basedOn w:val="af7"/>
    <w:uiPriority w:val="99"/>
    <w:qFormat/>
    <w:rsid w:val="006555B2"/>
    <w:pPr>
      <w:pBdr>
        <w:top w:val="single" w:sz="8" w:space="0" w:color="auto"/>
        <w:left w:val="single" w:sz="4" w:space="0" w:color="auto"/>
        <w:right w:val="single" w:sz="4"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219">
    <w:name w:val="xl219"/>
    <w:basedOn w:val="af7"/>
    <w:uiPriority w:val="99"/>
    <w:qFormat/>
    <w:rsid w:val="006555B2"/>
    <w:pPr>
      <w:pBdr>
        <w:top w:val="single" w:sz="4" w:space="0" w:color="auto"/>
        <w:left w:val="single" w:sz="8" w:space="0" w:color="auto"/>
        <w:bottom w:val="single" w:sz="8" w:space="0" w:color="auto"/>
      </w:pBdr>
      <w:spacing w:before="100" w:beforeAutospacing="1" w:after="100" w:afterAutospacing="1"/>
      <w:jc w:val="center"/>
    </w:pPr>
    <w:rPr>
      <w:rFonts w:ascii="Calibri" w:eastAsia="Times New Roman" w:hAnsi="Calibri" w:cs="Times New Roman"/>
      <w:sz w:val="24"/>
      <w:szCs w:val="24"/>
      <w:lang w:eastAsia="ru-RU"/>
    </w:rPr>
  </w:style>
  <w:style w:type="paragraph" w:customStyle="1" w:styleId="xl220">
    <w:name w:val="xl220"/>
    <w:basedOn w:val="af7"/>
    <w:uiPriority w:val="99"/>
    <w:qFormat/>
    <w:rsid w:val="006555B2"/>
    <w:pPr>
      <w:pBdr>
        <w:top w:val="single" w:sz="4" w:space="0" w:color="auto"/>
        <w:bottom w:val="single" w:sz="8" w:space="0" w:color="auto"/>
      </w:pBdr>
      <w:spacing w:before="100" w:beforeAutospacing="1" w:after="100" w:afterAutospacing="1"/>
      <w:jc w:val="center"/>
      <w:textAlignment w:val="top"/>
    </w:pPr>
    <w:rPr>
      <w:rFonts w:ascii="Calibri" w:eastAsia="Times New Roman" w:hAnsi="Calibri" w:cs="Times New Roman"/>
      <w:b/>
      <w:bCs/>
      <w:sz w:val="24"/>
      <w:szCs w:val="24"/>
      <w:lang w:eastAsia="ru-RU"/>
    </w:rPr>
  </w:style>
  <w:style w:type="paragraph" w:customStyle="1" w:styleId="xl221">
    <w:name w:val="xl221"/>
    <w:basedOn w:val="af7"/>
    <w:uiPriority w:val="99"/>
    <w:qFormat/>
    <w:rsid w:val="006555B2"/>
    <w:pPr>
      <w:pBdr>
        <w:top w:val="single" w:sz="4" w:space="0" w:color="auto"/>
        <w:right w:val="single" w:sz="4" w:space="0" w:color="auto"/>
      </w:pBdr>
      <w:spacing w:before="100" w:beforeAutospacing="1" w:after="100" w:afterAutospacing="1"/>
      <w:textAlignment w:val="top"/>
    </w:pPr>
    <w:rPr>
      <w:rFonts w:ascii="Calibri" w:eastAsia="Times New Roman" w:hAnsi="Calibri" w:cs="Times New Roman"/>
      <w:sz w:val="24"/>
      <w:szCs w:val="24"/>
      <w:lang w:eastAsia="ru-RU"/>
    </w:rPr>
  </w:style>
  <w:style w:type="paragraph" w:customStyle="1" w:styleId="xl222">
    <w:name w:val="xl222"/>
    <w:basedOn w:val="af7"/>
    <w:uiPriority w:val="99"/>
    <w:qFormat/>
    <w:rsid w:val="006555B2"/>
    <w:pPr>
      <w:pBdr>
        <w:top w:val="single" w:sz="4" w:space="0" w:color="auto"/>
        <w:left w:val="single" w:sz="4" w:space="0" w:color="auto"/>
        <w:right w:val="single" w:sz="4" w:space="0" w:color="auto"/>
      </w:pBdr>
      <w:spacing w:before="100" w:beforeAutospacing="1" w:after="100" w:afterAutospacing="1"/>
      <w:jc w:val="right"/>
      <w:textAlignment w:val="top"/>
    </w:pPr>
    <w:rPr>
      <w:rFonts w:ascii="Calibri" w:eastAsia="Times New Roman" w:hAnsi="Calibri" w:cs="Times New Roman"/>
      <w:sz w:val="24"/>
      <w:szCs w:val="24"/>
      <w:lang w:eastAsia="ru-RU"/>
    </w:rPr>
  </w:style>
  <w:style w:type="paragraph" w:customStyle="1" w:styleId="xl223">
    <w:name w:val="xl223"/>
    <w:basedOn w:val="af7"/>
    <w:uiPriority w:val="99"/>
    <w:qFormat/>
    <w:rsid w:val="006555B2"/>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Calibri" w:eastAsia="Times New Roman" w:hAnsi="Calibri" w:cs="Times New Roman"/>
      <w:b/>
      <w:bCs/>
      <w:i/>
      <w:iCs/>
      <w:sz w:val="24"/>
      <w:szCs w:val="24"/>
      <w:lang w:eastAsia="ru-RU"/>
    </w:rPr>
  </w:style>
  <w:style w:type="paragraph" w:customStyle="1" w:styleId="xl224">
    <w:name w:val="xl224"/>
    <w:basedOn w:val="af7"/>
    <w:uiPriority w:val="99"/>
    <w:qFormat/>
    <w:rsid w:val="006555B2"/>
    <w:pPr>
      <w:pBdr>
        <w:top w:val="single" w:sz="4" w:space="0" w:color="auto"/>
        <w:bottom w:val="single" w:sz="4" w:space="0" w:color="auto"/>
        <w:right w:val="single" w:sz="4"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225">
    <w:name w:val="xl225"/>
    <w:basedOn w:val="af7"/>
    <w:uiPriority w:val="99"/>
    <w:qFormat/>
    <w:rsid w:val="006555B2"/>
    <w:pPr>
      <w:pBdr>
        <w:top w:val="single" w:sz="4" w:space="0" w:color="auto"/>
        <w:right w:val="single" w:sz="4" w:space="0" w:color="auto"/>
      </w:pBdr>
      <w:spacing w:before="100" w:beforeAutospacing="1" w:after="100" w:afterAutospacing="1"/>
      <w:textAlignment w:val="top"/>
    </w:pPr>
    <w:rPr>
      <w:rFonts w:ascii="Calibri" w:eastAsia="Times New Roman" w:hAnsi="Calibri" w:cs="Times New Roman"/>
      <w:sz w:val="24"/>
      <w:szCs w:val="24"/>
      <w:lang w:eastAsia="ru-RU"/>
    </w:rPr>
  </w:style>
  <w:style w:type="paragraph" w:customStyle="1" w:styleId="xl226">
    <w:name w:val="xl226"/>
    <w:basedOn w:val="af7"/>
    <w:uiPriority w:val="99"/>
    <w:qFormat/>
    <w:rsid w:val="006555B2"/>
    <w:pPr>
      <w:pBdr>
        <w:left w:val="single" w:sz="8" w:space="0" w:color="auto"/>
      </w:pBdr>
      <w:spacing w:before="100" w:beforeAutospacing="1" w:after="100" w:afterAutospacing="1"/>
      <w:jc w:val="center"/>
    </w:pPr>
    <w:rPr>
      <w:rFonts w:ascii="Calibri" w:eastAsia="Times New Roman" w:hAnsi="Calibri" w:cs="Times New Roman"/>
      <w:sz w:val="24"/>
      <w:szCs w:val="24"/>
      <w:lang w:eastAsia="ru-RU"/>
    </w:rPr>
  </w:style>
  <w:style w:type="paragraph" w:customStyle="1" w:styleId="xl227">
    <w:name w:val="xl227"/>
    <w:basedOn w:val="af7"/>
    <w:uiPriority w:val="99"/>
    <w:qFormat/>
    <w:rsid w:val="006555B2"/>
    <w:pPr>
      <w:pBdr>
        <w:left w:val="single" w:sz="8" w:space="0" w:color="auto"/>
      </w:pBdr>
      <w:spacing w:before="100" w:beforeAutospacing="1" w:after="100" w:afterAutospacing="1"/>
      <w:jc w:val="center"/>
      <w:textAlignment w:val="center"/>
    </w:pPr>
    <w:rPr>
      <w:rFonts w:ascii="Calibri" w:eastAsia="Times New Roman" w:hAnsi="Calibri" w:cs="Times New Roman"/>
      <w:sz w:val="24"/>
      <w:szCs w:val="24"/>
      <w:lang w:eastAsia="ru-RU"/>
    </w:rPr>
  </w:style>
  <w:style w:type="paragraph" w:customStyle="1" w:styleId="xl228">
    <w:name w:val="xl228"/>
    <w:basedOn w:val="af7"/>
    <w:uiPriority w:val="99"/>
    <w:qFormat/>
    <w:rsid w:val="006555B2"/>
    <w:pPr>
      <w:pBdr>
        <w:top w:val="single" w:sz="4" w:space="0" w:color="auto"/>
        <w:bottom w:val="single" w:sz="8" w:space="0" w:color="auto"/>
        <w:right w:val="single" w:sz="4" w:space="0" w:color="auto"/>
      </w:pBdr>
      <w:spacing w:before="100" w:beforeAutospacing="1" w:after="100" w:afterAutospacing="1"/>
    </w:pPr>
    <w:rPr>
      <w:rFonts w:ascii="Calibri" w:eastAsia="Times New Roman" w:hAnsi="Calibri" w:cs="Times New Roman"/>
      <w:b/>
      <w:bCs/>
      <w:i/>
      <w:iCs/>
      <w:sz w:val="24"/>
      <w:szCs w:val="24"/>
      <w:lang w:eastAsia="ru-RU"/>
    </w:rPr>
  </w:style>
  <w:style w:type="paragraph" w:customStyle="1" w:styleId="xl229">
    <w:name w:val="xl229"/>
    <w:basedOn w:val="af7"/>
    <w:uiPriority w:val="99"/>
    <w:qFormat/>
    <w:rsid w:val="006555B2"/>
    <w:pPr>
      <w:pBdr>
        <w:top w:val="single" w:sz="4" w:space="0" w:color="auto"/>
        <w:right w:val="single" w:sz="4"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230">
    <w:name w:val="xl230"/>
    <w:basedOn w:val="af7"/>
    <w:uiPriority w:val="99"/>
    <w:qFormat/>
    <w:rsid w:val="006555B2"/>
    <w:pPr>
      <w:pBdr>
        <w:bottom w:val="single" w:sz="4" w:space="0" w:color="auto"/>
        <w:right w:val="single" w:sz="4"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231">
    <w:name w:val="xl231"/>
    <w:basedOn w:val="af7"/>
    <w:uiPriority w:val="99"/>
    <w:qFormat/>
    <w:rsid w:val="006555B2"/>
    <w:pPr>
      <w:pBdr>
        <w:top w:val="single" w:sz="4" w:space="0" w:color="auto"/>
        <w:bottom w:val="single" w:sz="4" w:space="0" w:color="auto"/>
        <w:right w:val="single" w:sz="4"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232">
    <w:name w:val="xl232"/>
    <w:basedOn w:val="af7"/>
    <w:uiPriority w:val="99"/>
    <w:qFormat/>
    <w:rsid w:val="006555B2"/>
    <w:pPr>
      <w:pBdr>
        <w:top w:val="single" w:sz="8" w:space="0" w:color="auto"/>
        <w:left w:val="single" w:sz="8" w:space="0" w:color="auto"/>
      </w:pBdr>
      <w:spacing w:before="100" w:beforeAutospacing="1" w:after="100" w:afterAutospacing="1"/>
      <w:jc w:val="center"/>
    </w:pPr>
    <w:rPr>
      <w:rFonts w:ascii="Calibri" w:eastAsia="Times New Roman" w:hAnsi="Calibri" w:cs="Times New Roman"/>
      <w:sz w:val="24"/>
      <w:szCs w:val="24"/>
      <w:lang w:eastAsia="ru-RU"/>
    </w:rPr>
  </w:style>
  <w:style w:type="paragraph" w:customStyle="1" w:styleId="xl233">
    <w:name w:val="xl233"/>
    <w:basedOn w:val="af7"/>
    <w:uiPriority w:val="99"/>
    <w:qFormat/>
    <w:rsid w:val="006555B2"/>
    <w:pPr>
      <w:pBdr>
        <w:top w:val="single" w:sz="8" w:space="0" w:color="auto"/>
      </w:pBdr>
      <w:spacing w:before="100" w:beforeAutospacing="1" w:after="100" w:afterAutospacing="1"/>
      <w:textAlignment w:val="center"/>
    </w:pPr>
    <w:rPr>
      <w:rFonts w:ascii="Calibri" w:eastAsia="Times New Roman" w:hAnsi="Calibri" w:cs="Times New Roman"/>
      <w:sz w:val="22"/>
      <w:lang w:eastAsia="ru-RU"/>
    </w:rPr>
  </w:style>
  <w:style w:type="paragraph" w:customStyle="1" w:styleId="xl234">
    <w:name w:val="xl234"/>
    <w:basedOn w:val="af7"/>
    <w:uiPriority w:val="99"/>
    <w:qFormat/>
    <w:rsid w:val="006555B2"/>
    <w:pPr>
      <w:spacing w:before="100" w:beforeAutospacing="1" w:after="100" w:afterAutospacing="1"/>
      <w:textAlignment w:val="center"/>
    </w:pPr>
    <w:rPr>
      <w:rFonts w:ascii="Calibri" w:eastAsia="Times New Roman" w:hAnsi="Calibri" w:cs="Times New Roman"/>
      <w:b/>
      <w:bCs/>
      <w:sz w:val="24"/>
      <w:szCs w:val="24"/>
      <w:lang w:eastAsia="ru-RU"/>
    </w:rPr>
  </w:style>
  <w:style w:type="paragraph" w:customStyle="1" w:styleId="xl235">
    <w:name w:val="xl235"/>
    <w:basedOn w:val="af7"/>
    <w:uiPriority w:val="99"/>
    <w:qFormat/>
    <w:rsid w:val="006555B2"/>
    <w:pPr>
      <w:pBdr>
        <w:left w:val="single" w:sz="8" w:space="0" w:color="auto"/>
        <w:bottom w:val="single" w:sz="4" w:space="0" w:color="auto"/>
      </w:pBdr>
      <w:spacing w:before="100" w:beforeAutospacing="1" w:after="100" w:afterAutospacing="1"/>
      <w:jc w:val="center"/>
    </w:pPr>
    <w:rPr>
      <w:rFonts w:ascii="Calibri" w:eastAsia="Times New Roman" w:hAnsi="Calibri" w:cs="Times New Roman"/>
      <w:sz w:val="24"/>
      <w:szCs w:val="24"/>
      <w:lang w:eastAsia="ru-RU"/>
    </w:rPr>
  </w:style>
  <w:style w:type="paragraph" w:customStyle="1" w:styleId="xl236">
    <w:name w:val="xl236"/>
    <w:basedOn w:val="af7"/>
    <w:uiPriority w:val="99"/>
    <w:qFormat/>
    <w:rsid w:val="006555B2"/>
    <w:pPr>
      <w:pBdr>
        <w:bottom w:val="single" w:sz="4" w:space="0" w:color="auto"/>
      </w:pBdr>
      <w:spacing w:before="100" w:beforeAutospacing="1" w:after="100" w:afterAutospacing="1"/>
      <w:textAlignment w:val="center"/>
    </w:pPr>
    <w:rPr>
      <w:rFonts w:ascii="Calibri" w:eastAsia="Times New Roman" w:hAnsi="Calibri" w:cs="Times New Roman"/>
      <w:b/>
      <w:bCs/>
      <w:sz w:val="24"/>
      <w:szCs w:val="24"/>
      <w:lang w:eastAsia="ru-RU"/>
    </w:rPr>
  </w:style>
  <w:style w:type="paragraph" w:customStyle="1" w:styleId="xl237">
    <w:name w:val="xl237"/>
    <w:basedOn w:val="af7"/>
    <w:uiPriority w:val="99"/>
    <w:qFormat/>
    <w:rsid w:val="006555B2"/>
    <w:pPr>
      <w:pBdr>
        <w:bottom w:val="single" w:sz="4" w:space="0" w:color="auto"/>
      </w:pBdr>
      <w:spacing w:before="100" w:beforeAutospacing="1" w:after="100" w:afterAutospacing="1"/>
      <w:textAlignment w:val="center"/>
    </w:pPr>
    <w:rPr>
      <w:rFonts w:ascii="Calibri" w:eastAsia="Times New Roman" w:hAnsi="Calibri" w:cs="Times New Roman"/>
      <w:sz w:val="22"/>
      <w:lang w:eastAsia="ru-RU"/>
    </w:rPr>
  </w:style>
  <w:style w:type="paragraph" w:customStyle="1" w:styleId="xl238">
    <w:name w:val="xl238"/>
    <w:basedOn w:val="af7"/>
    <w:uiPriority w:val="99"/>
    <w:qFormat/>
    <w:rsid w:val="006555B2"/>
    <w:pPr>
      <w:pBdr>
        <w:bottom w:val="single" w:sz="4" w:space="0" w:color="auto"/>
        <w:right w:val="single" w:sz="4"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239">
    <w:name w:val="xl239"/>
    <w:basedOn w:val="af7"/>
    <w:uiPriority w:val="99"/>
    <w:qFormat/>
    <w:rsid w:val="006555B2"/>
    <w:pPr>
      <w:pBdr>
        <w:top w:val="single" w:sz="4" w:space="0" w:color="auto"/>
        <w:bottom w:val="single" w:sz="4" w:space="0" w:color="auto"/>
        <w:right w:val="single" w:sz="4"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240">
    <w:name w:val="xl240"/>
    <w:basedOn w:val="af7"/>
    <w:uiPriority w:val="99"/>
    <w:qFormat/>
    <w:rsid w:val="006555B2"/>
    <w:pPr>
      <w:pBdr>
        <w:top w:val="single" w:sz="8" w:space="0" w:color="auto"/>
        <w:left w:val="single" w:sz="8" w:space="0" w:color="auto"/>
      </w:pBdr>
      <w:spacing w:before="100" w:beforeAutospacing="1" w:after="100" w:afterAutospacing="1"/>
      <w:jc w:val="center"/>
      <w:textAlignment w:val="top"/>
    </w:pPr>
    <w:rPr>
      <w:rFonts w:ascii="Calibri" w:eastAsia="Times New Roman" w:hAnsi="Calibri" w:cs="Times New Roman"/>
      <w:sz w:val="24"/>
      <w:szCs w:val="24"/>
      <w:lang w:eastAsia="ru-RU"/>
    </w:rPr>
  </w:style>
  <w:style w:type="paragraph" w:customStyle="1" w:styleId="xl241">
    <w:name w:val="xl241"/>
    <w:basedOn w:val="af7"/>
    <w:uiPriority w:val="99"/>
    <w:qFormat/>
    <w:rsid w:val="006555B2"/>
    <w:pPr>
      <w:pBdr>
        <w:left w:val="single" w:sz="8" w:space="0" w:color="auto"/>
        <w:bottom w:val="single" w:sz="4" w:space="0" w:color="auto"/>
      </w:pBdr>
      <w:spacing w:before="100" w:beforeAutospacing="1" w:after="100" w:afterAutospacing="1"/>
      <w:jc w:val="center"/>
      <w:textAlignment w:val="top"/>
    </w:pPr>
    <w:rPr>
      <w:rFonts w:ascii="Calibri" w:eastAsia="Times New Roman" w:hAnsi="Calibri" w:cs="Times New Roman"/>
      <w:sz w:val="24"/>
      <w:szCs w:val="24"/>
      <w:lang w:eastAsia="ru-RU"/>
    </w:rPr>
  </w:style>
  <w:style w:type="paragraph" w:customStyle="1" w:styleId="xl242">
    <w:name w:val="xl242"/>
    <w:basedOn w:val="af7"/>
    <w:uiPriority w:val="99"/>
    <w:qFormat/>
    <w:rsid w:val="006555B2"/>
    <w:pPr>
      <w:pBdr>
        <w:top w:val="single" w:sz="4" w:space="0" w:color="auto"/>
        <w:bottom w:val="single" w:sz="4" w:space="0" w:color="auto"/>
        <w:right w:val="single" w:sz="4" w:space="0" w:color="auto"/>
      </w:pBdr>
      <w:spacing w:before="100" w:beforeAutospacing="1" w:after="100" w:afterAutospacing="1"/>
      <w:textAlignment w:val="top"/>
    </w:pPr>
    <w:rPr>
      <w:rFonts w:ascii="Calibri" w:eastAsia="Times New Roman" w:hAnsi="Calibri" w:cs="Times New Roman"/>
      <w:sz w:val="16"/>
      <w:szCs w:val="16"/>
      <w:lang w:eastAsia="ru-RU"/>
    </w:rPr>
  </w:style>
  <w:style w:type="paragraph" w:customStyle="1" w:styleId="xl243">
    <w:name w:val="xl243"/>
    <w:basedOn w:val="af7"/>
    <w:uiPriority w:val="99"/>
    <w:qFormat/>
    <w:rsid w:val="006555B2"/>
    <w:pPr>
      <w:pBdr>
        <w:top w:val="single" w:sz="8" w:space="0" w:color="auto"/>
        <w:right w:val="single" w:sz="4" w:space="0" w:color="auto"/>
      </w:pBdr>
      <w:spacing w:before="100" w:beforeAutospacing="1" w:after="100" w:afterAutospacing="1"/>
    </w:pPr>
    <w:rPr>
      <w:rFonts w:ascii="Calibri" w:eastAsia="Times New Roman" w:hAnsi="Calibri" w:cs="Times New Roman"/>
      <w:sz w:val="22"/>
      <w:lang w:eastAsia="ru-RU"/>
    </w:rPr>
  </w:style>
  <w:style w:type="paragraph" w:customStyle="1" w:styleId="xl244">
    <w:name w:val="xl244"/>
    <w:basedOn w:val="af7"/>
    <w:uiPriority w:val="99"/>
    <w:qFormat/>
    <w:rsid w:val="006555B2"/>
    <w:pPr>
      <w:pBdr>
        <w:right w:val="single" w:sz="4" w:space="0" w:color="auto"/>
      </w:pBdr>
      <w:spacing w:before="100" w:beforeAutospacing="1" w:after="100" w:afterAutospacing="1"/>
      <w:textAlignment w:val="center"/>
    </w:pPr>
    <w:rPr>
      <w:rFonts w:ascii="Calibri" w:eastAsia="Times New Roman" w:hAnsi="Calibri" w:cs="Times New Roman"/>
      <w:sz w:val="22"/>
      <w:lang w:eastAsia="ru-RU"/>
    </w:rPr>
  </w:style>
  <w:style w:type="paragraph" w:customStyle="1" w:styleId="xl245">
    <w:name w:val="xl245"/>
    <w:basedOn w:val="af7"/>
    <w:uiPriority w:val="99"/>
    <w:qFormat/>
    <w:rsid w:val="006555B2"/>
    <w:pPr>
      <w:pBdr>
        <w:bottom w:val="single" w:sz="4" w:space="0" w:color="auto"/>
        <w:right w:val="single" w:sz="4" w:space="0" w:color="auto"/>
      </w:pBdr>
      <w:spacing w:before="100" w:beforeAutospacing="1" w:after="100" w:afterAutospacing="1"/>
      <w:textAlignment w:val="center"/>
    </w:pPr>
    <w:rPr>
      <w:rFonts w:ascii="Calibri" w:eastAsia="Times New Roman" w:hAnsi="Calibri" w:cs="Times New Roman"/>
      <w:sz w:val="22"/>
      <w:lang w:eastAsia="ru-RU"/>
    </w:rPr>
  </w:style>
  <w:style w:type="paragraph" w:customStyle="1" w:styleId="xl246">
    <w:name w:val="xl246"/>
    <w:basedOn w:val="af7"/>
    <w:uiPriority w:val="99"/>
    <w:qFormat/>
    <w:rsid w:val="006555B2"/>
    <w:pPr>
      <w:pBdr>
        <w:top w:val="single" w:sz="8" w:space="0" w:color="auto"/>
        <w:bottom w:val="single" w:sz="8" w:space="0" w:color="auto"/>
      </w:pBdr>
      <w:spacing w:before="100" w:beforeAutospacing="1" w:after="100" w:afterAutospacing="1"/>
      <w:textAlignment w:val="center"/>
    </w:pPr>
    <w:rPr>
      <w:rFonts w:ascii="Calibri" w:eastAsia="Times New Roman" w:hAnsi="Calibri" w:cs="Times New Roman"/>
      <w:b/>
      <w:bCs/>
      <w:sz w:val="24"/>
      <w:szCs w:val="24"/>
      <w:lang w:eastAsia="ru-RU"/>
    </w:rPr>
  </w:style>
  <w:style w:type="paragraph" w:customStyle="1" w:styleId="xl247">
    <w:name w:val="xl247"/>
    <w:basedOn w:val="af7"/>
    <w:uiPriority w:val="99"/>
    <w:qFormat/>
    <w:rsid w:val="006555B2"/>
    <w:pPr>
      <w:pBdr>
        <w:bottom w:val="single" w:sz="4" w:space="0" w:color="auto"/>
        <w:right w:val="single" w:sz="4"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248">
    <w:name w:val="xl248"/>
    <w:basedOn w:val="af7"/>
    <w:uiPriority w:val="99"/>
    <w:qFormat/>
    <w:rsid w:val="006555B2"/>
    <w:pPr>
      <w:pBdr>
        <w:top w:val="single" w:sz="8" w:space="0" w:color="auto"/>
        <w:bottom w:val="single" w:sz="8" w:space="0" w:color="auto"/>
      </w:pBdr>
      <w:spacing w:before="100" w:beforeAutospacing="1" w:after="100" w:afterAutospacing="1"/>
      <w:jc w:val="center"/>
      <w:textAlignment w:val="top"/>
    </w:pPr>
    <w:rPr>
      <w:rFonts w:ascii="Calibri" w:eastAsia="Times New Roman" w:hAnsi="Calibri" w:cs="Times New Roman"/>
      <w:sz w:val="24"/>
      <w:szCs w:val="24"/>
      <w:lang w:eastAsia="ru-RU"/>
    </w:rPr>
  </w:style>
  <w:style w:type="paragraph" w:customStyle="1" w:styleId="xl249">
    <w:name w:val="xl249"/>
    <w:basedOn w:val="af7"/>
    <w:uiPriority w:val="99"/>
    <w:qFormat/>
    <w:rsid w:val="006555B2"/>
    <w:pPr>
      <w:pBdr>
        <w:top w:val="single" w:sz="8" w:space="0" w:color="auto"/>
        <w:bottom w:val="single" w:sz="8" w:space="0" w:color="auto"/>
        <w:right w:val="single" w:sz="8" w:space="0" w:color="auto"/>
      </w:pBdr>
      <w:spacing w:before="100" w:beforeAutospacing="1" w:after="100" w:afterAutospacing="1"/>
      <w:jc w:val="center"/>
      <w:textAlignment w:val="top"/>
    </w:pPr>
    <w:rPr>
      <w:rFonts w:ascii="Calibri" w:eastAsia="Times New Roman" w:hAnsi="Calibri" w:cs="Times New Roman"/>
      <w:sz w:val="24"/>
      <w:szCs w:val="24"/>
      <w:lang w:eastAsia="ru-RU"/>
    </w:rPr>
  </w:style>
  <w:style w:type="paragraph" w:customStyle="1" w:styleId="xl250">
    <w:name w:val="xl250"/>
    <w:basedOn w:val="af7"/>
    <w:uiPriority w:val="99"/>
    <w:qFormat/>
    <w:rsid w:val="006555B2"/>
    <w:pPr>
      <w:pBdr>
        <w:top w:val="single" w:sz="4" w:space="0" w:color="auto"/>
        <w:bottom w:val="single" w:sz="8" w:space="0" w:color="auto"/>
        <w:right w:val="single" w:sz="4" w:space="0" w:color="auto"/>
      </w:pBdr>
      <w:spacing w:before="100" w:beforeAutospacing="1" w:after="100" w:afterAutospacing="1"/>
    </w:pPr>
    <w:rPr>
      <w:rFonts w:ascii="Calibri" w:eastAsia="Times New Roman" w:hAnsi="Calibri" w:cs="Times New Roman"/>
      <w:b/>
      <w:bCs/>
      <w:sz w:val="24"/>
      <w:szCs w:val="24"/>
      <w:lang w:eastAsia="ru-RU"/>
    </w:rPr>
  </w:style>
  <w:style w:type="paragraph" w:customStyle="1" w:styleId="xl251">
    <w:name w:val="xl251"/>
    <w:basedOn w:val="af7"/>
    <w:uiPriority w:val="99"/>
    <w:qFormat/>
    <w:rsid w:val="006555B2"/>
    <w:pPr>
      <w:pBdr>
        <w:top w:val="single" w:sz="8" w:space="0" w:color="auto"/>
        <w:bottom w:val="single" w:sz="8" w:space="0" w:color="auto"/>
      </w:pBdr>
      <w:spacing w:before="100" w:beforeAutospacing="1" w:after="100" w:afterAutospacing="1"/>
      <w:jc w:val="center"/>
      <w:textAlignment w:val="top"/>
    </w:pPr>
    <w:rPr>
      <w:rFonts w:ascii="Calibri" w:eastAsia="Times New Roman" w:hAnsi="Calibri" w:cs="Times New Roman"/>
      <w:sz w:val="24"/>
      <w:szCs w:val="24"/>
      <w:lang w:eastAsia="ru-RU"/>
    </w:rPr>
  </w:style>
  <w:style w:type="paragraph" w:customStyle="1" w:styleId="xl252">
    <w:name w:val="xl252"/>
    <w:basedOn w:val="af7"/>
    <w:uiPriority w:val="99"/>
    <w:qFormat/>
    <w:rsid w:val="006555B2"/>
    <w:pPr>
      <w:pBdr>
        <w:top w:val="single" w:sz="8" w:space="0" w:color="auto"/>
        <w:left w:val="single" w:sz="8" w:space="0" w:color="auto"/>
        <w:bottom w:val="single" w:sz="8" w:space="0" w:color="auto"/>
      </w:pBdr>
      <w:spacing w:before="100" w:beforeAutospacing="1" w:after="100" w:afterAutospacing="1"/>
      <w:jc w:val="center"/>
      <w:textAlignment w:val="top"/>
    </w:pPr>
    <w:rPr>
      <w:rFonts w:ascii="Calibri" w:eastAsia="Times New Roman" w:hAnsi="Calibri" w:cs="Times New Roman"/>
      <w:sz w:val="24"/>
      <w:szCs w:val="24"/>
      <w:lang w:eastAsia="ru-RU"/>
    </w:rPr>
  </w:style>
  <w:style w:type="paragraph" w:customStyle="1" w:styleId="xl253">
    <w:name w:val="xl253"/>
    <w:basedOn w:val="af7"/>
    <w:uiPriority w:val="99"/>
    <w:qFormat/>
    <w:rsid w:val="006555B2"/>
    <w:pPr>
      <w:pBdr>
        <w:top w:val="single" w:sz="8" w:space="0" w:color="auto"/>
        <w:bottom w:val="single" w:sz="8"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254">
    <w:name w:val="xl254"/>
    <w:basedOn w:val="af7"/>
    <w:uiPriority w:val="99"/>
    <w:qFormat/>
    <w:rsid w:val="006555B2"/>
    <w:pPr>
      <w:pBdr>
        <w:top w:val="single" w:sz="8" w:space="0" w:color="auto"/>
        <w:bottom w:val="single" w:sz="8" w:space="0" w:color="auto"/>
        <w:right w:val="single" w:sz="8" w:space="0" w:color="auto"/>
      </w:pBdr>
      <w:spacing w:before="100" w:beforeAutospacing="1" w:after="100" w:afterAutospacing="1"/>
    </w:pPr>
    <w:rPr>
      <w:rFonts w:ascii="Calibri" w:eastAsia="Times New Roman" w:hAnsi="Calibri" w:cs="Times New Roman"/>
      <w:b/>
      <w:bCs/>
      <w:i/>
      <w:iCs/>
      <w:sz w:val="24"/>
      <w:szCs w:val="24"/>
      <w:lang w:eastAsia="ru-RU"/>
    </w:rPr>
  </w:style>
  <w:style w:type="paragraph" w:customStyle="1" w:styleId="xl255">
    <w:name w:val="xl255"/>
    <w:basedOn w:val="af7"/>
    <w:uiPriority w:val="99"/>
    <w:qFormat/>
    <w:rsid w:val="006555B2"/>
    <w:pPr>
      <w:pBdr>
        <w:top w:val="single" w:sz="8" w:space="0" w:color="auto"/>
        <w:bottom w:val="single" w:sz="8" w:space="0" w:color="auto"/>
      </w:pBdr>
      <w:spacing w:before="100" w:beforeAutospacing="1" w:after="100" w:afterAutospacing="1"/>
      <w:jc w:val="center"/>
      <w:textAlignment w:val="center"/>
    </w:pPr>
    <w:rPr>
      <w:rFonts w:ascii="Calibri" w:eastAsia="Times New Roman" w:hAnsi="Calibri" w:cs="Times New Roman"/>
      <w:b/>
      <w:bCs/>
      <w:sz w:val="24"/>
      <w:szCs w:val="24"/>
      <w:lang w:eastAsia="ru-RU"/>
    </w:rPr>
  </w:style>
  <w:style w:type="paragraph" w:customStyle="1" w:styleId="xl256">
    <w:name w:val="xl256"/>
    <w:basedOn w:val="af7"/>
    <w:uiPriority w:val="99"/>
    <w:qFormat/>
    <w:rsid w:val="006555B2"/>
    <w:pPr>
      <w:pBdr>
        <w:top w:val="single" w:sz="8" w:space="0" w:color="auto"/>
        <w:bottom w:val="single" w:sz="8" w:space="0" w:color="auto"/>
      </w:pBdr>
      <w:spacing w:before="100" w:beforeAutospacing="1" w:after="100" w:afterAutospacing="1"/>
      <w:jc w:val="center"/>
      <w:textAlignment w:val="center"/>
    </w:pPr>
    <w:rPr>
      <w:rFonts w:ascii="Calibri" w:eastAsia="Times New Roman" w:hAnsi="Calibri" w:cs="Times New Roman"/>
      <w:b/>
      <w:bCs/>
      <w:sz w:val="18"/>
      <w:szCs w:val="18"/>
      <w:lang w:eastAsia="ru-RU"/>
    </w:rPr>
  </w:style>
  <w:style w:type="paragraph" w:customStyle="1" w:styleId="xl257">
    <w:name w:val="xl257"/>
    <w:basedOn w:val="af7"/>
    <w:rsid w:val="006555B2"/>
    <w:pPr>
      <w:pBdr>
        <w:top w:val="single" w:sz="4" w:space="0" w:color="auto"/>
        <w:bottom w:val="single" w:sz="8" w:space="0" w:color="auto"/>
        <w:right w:val="single" w:sz="4"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258">
    <w:name w:val="xl258"/>
    <w:basedOn w:val="af7"/>
    <w:rsid w:val="006555B2"/>
    <w:pPr>
      <w:pBdr>
        <w:right w:val="single" w:sz="4" w:space="0" w:color="auto"/>
      </w:pBdr>
      <w:spacing w:before="100" w:beforeAutospacing="1" w:after="100" w:afterAutospacing="1"/>
      <w:textAlignment w:val="center"/>
    </w:pPr>
    <w:rPr>
      <w:rFonts w:ascii="Calibri" w:eastAsia="Times New Roman" w:hAnsi="Calibri" w:cs="Times New Roman"/>
      <w:b/>
      <w:bCs/>
      <w:sz w:val="24"/>
      <w:szCs w:val="24"/>
      <w:lang w:eastAsia="ru-RU"/>
    </w:rPr>
  </w:style>
  <w:style w:type="paragraph" w:customStyle="1" w:styleId="xl259">
    <w:name w:val="xl259"/>
    <w:basedOn w:val="af7"/>
    <w:rsid w:val="006555B2"/>
    <w:pPr>
      <w:pBdr>
        <w:left w:val="single" w:sz="8" w:space="0" w:color="auto"/>
      </w:pBdr>
      <w:spacing w:before="100" w:beforeAutospacing="1" w:after="100" w:afterAutospacing="1"/>
    </w:pPr>
    <w:rPr>
      <w:rFonts w:ascii="Calibri" w:eastAsia="Times New Roman" w:hAnsi="Calibri" w:cs="Times New Roman"/>
      <w:sz w:val="22"/>
      <w:lang w:eastAsia="ru-RU"/>
    </w:rPr>
  </w:style>
  <w:style w:type="paragraph" w:customStyle="1" w:styleId="xl260">
    <w:name w:val="xl260"/>
    <w:basedOn w:val="af7"/>
    <w:rsid w:val="006555B2"/>
    <w:pPr>
      <w:pBdr>
        <w:top w:val="single" w:sz="4" w:space="0" w:color="auto"/>
        <w:bottom w:val="single" w:sz="8" w:space="0" w:color="auto"/>
        <w:right w:val="single" w:sz="4" w:space="0" w:color="auto"/>
      </w:pBdr>
      <w:spacing w:before="100" w:beforeAutospacing="1" w:after="100" w:afterAutospacing="1"/>
      <w:jc w:val="center"/>
      <w:textAlignment w:val="top"/>
    </w:pPr>
    <w:rPr>
      <w:rFonts w:ascii="Calibri" w:eastAsia="Times New Roman" w:hAnsi="Calibri" w:cs="Times New Roman"/>
      <w:b/>
      <w:bCs/>
      <w:sz w:val="24"/>
      <w:szCs w:val="24"/>
      <w:lang w:eastAsia="ru-RU"/>
    </w:rPr>
  </w:style>
  <w:style w:type="paragraph" w:customStyle="1" w:styleId="xl261">
    <w:name w:val="xl261"/>
    <w:basedOn w:val="af7"/>
    <w:rsid w:val="006555B2"/>
    <w:pPr>
      <w:pBdr>
        <w:top w:val="single" w:sz="4" w:space="0" w:color="auto"/>
        <w:left w:val="single" w:sz="8" w:space="0" w:color="auto"/>
        <w:bottom w:val="single" w:sz="8" w:space="0" w:color="auto"/>
      </w:pBdr>
      <w:spacing w:before="100" w:beforeAutospacing="1" w:after="100" w:afterAutospacing="1"/>
      <w:jc w:val="center"/>
      <w:textAlignment w:val="top"/>
    </w:pPr>
    <w:rPr>
      <w:rFonts w:ascii="Calibri" w:eastAsia="Times New Roman" w:hAnsi="Calibri" w:cs="Times New Roman"/>
      <w:sz w:val="24"/>
      <w:szCs w:val="24"/>
      <w:lang w:eastAsia="ru-RU"/>
    </w:rPr>
  </w:style>
  <w:style w:type="paragraph" w:customStyle="1" w:styleId="xl262">
    <w:name w:val="xl262"/>
    <w:basedOn w:val="af7"/>
    <w:rsid w:val="006555B2"/>
    <w:pPr>
      <w:pBdr>
        <w:top w:val="single" w:sz="4" w:space="0" w:color="auto"/>
        <w:bottom w:val="single" w:sz="8" w:space="0" w:color="auto"/>
        <w:right w:val="single" w:sz="4"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263">
    <w:name w:val="xl263"/>
    <w:basedOn w:val="af7"/>
    <w:rsid w:val="006555B2"/>
    <w:pPr>
      <w:pBdr>
        <w:top w:val="single" w:sz="8" w:space="0" w:color="auto"/>
      </w:pBdr>
      <w:spacing w:before="100" w:beforeAutospacing="1" w:after="100" w:afterAutospacing="1"/>
      <w:textAlignment w:val="center"/>
    </w:pPr>
    <w:rPr>
      <w:rFonts w:ascii="Calibri" w:eastAsia="Times New Roman" w:hAnsi="Calibri" w:cs="Times New Roman"/>
      <w:b/>
      <w:bCs/>
      <w:sz w:val="24"/>
      <w:szCs w:val="24"/>
      <w:lang w:eastAsia="ru-RU"/>
    </w:rPr>
  </w:style>
  <w:style w:type="paragraph" w:customStyle="1" w:styleId="xl264">
    <w:name w:val="xl264"/>
    <w:basedOn w:val="af7"/>
    <w:rsid w:val="006555B2"/>
    <w:pPr>
      <w:pBdr>
        <w:top w:val="single" w:sz="4" w:space="0" w:color="auto"/>
        <w:left w:val="single" w:sz="4" w:space="0" w:color="auto"/>
        <w:right w:val="single" w:sz="4"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265">
    <w:name w:val="xl265"/>
    <w:basedOn w:val="af7"/>
    <w:rsid w:val="006555B2"/>
    <w:pPr>
      <w:pBdr>
        <w:top w:val="single" w:sz="4" w:space="0" w:color="auto"/>
        <w:left w:val="single" w:sz="4" w:space="0" w:color="auto"/>
        <w:right w:val="single" w:sz="4"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266">
    <w:name w:val="xl266"/>
    <w:basedOn w:val="af7"/>
    <w:rsid w:val="006555B2"/>
    <w:pPr>
      <w:pBdr>
        <w:top w:val="single" w:sz="8" w:space="0" w:color="auto"/>
        <w:bottom w:val="single" w:sz="4" w:space="0" w:color="auto"/>
      </w:pBdr>
      <w:spacing w:before="100" w:beforeAutospacing="1" w:after="100" w:afterAutospacing="1"/>
      <w:textAlignment w:val="center"/>
    </w:pPr>
    <w:rPr>
      <w:rFonts w:ascii="Calibri" w:eastAsia="Times New Roman" w:hAnsi="Calibri" w:cs="Times New Roman"/>
      <w:sz w:val="22"/>
      <w:lang w:eastAsia="ru-RU"/>
    </w:rPr>
  </w:style>
  <w:style w:type="paragraph" w:customStyle="1" w:styleId="xl267">
    <w:name w:val="xl267"/>
    <w:basedOn w:val="af7"/>
    <w:rsid w:val="006555B2"/>
    <w:pPr>
      <w:pBdr>
        <w:top w:val="single" w:sz="8" w:space="0" w:color="auto"/>
        <w:right w:val="single" w:sz="4" w:space="0" w:color="auto"/>
      </w:pBdr>
      <w:spacing w:before="100" w:beforeAutospacing="1" w:after="100" w:afterAutospacing="1"/>
      <w:textAlignment w:val="center"/>
    </w:pPr>
    <w:rPr>
      <w:rFonts w:ascii="Calibri" w:eastAsia="Times New Roman" w:hAnsi="Calibri" w:cs="Times New Roman"/>
      <w:sz w:val="22"/>
      <w:lang w:eastAsia="ru-RU"/>
    </w:rPr>
  </w:style>
  <w:style w:type="paragraph" w:customStyle="1" w:styleId="xl268">
    <w:name w:val="xl268"/>
    <w:basedOn w:val="af7"/>
    <w:rsid w:val="006555B2"/>
    <w:pPr>
      <w:pBdr>
        <w:top w:val="single" w:sz="8" w:space="0" w:color="auto"/>
        <w:left w:val="single" w:sz="4" w:space="0" w:color="auto"/>
        <w:right w:val="single" w:sz="4"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269">
    <w:name w:val="xl269"/>
    <w:basedOn w:val="af7"/>
    <w:rsid w:val="006555B2"/>
    <w:pPr>
      <w:spacing w:before="100" w:beforeAutospacing="1" w:after="100" w:afterAutospacing="1"/>
      <w:textAlignment w:val="top"/>
    </w:pPr>
    <w:rPr>
      <w:rFonts w:ascii="Calibri" w:eastAsia="Times New Roman" w:hAnsi="Calibri" w:cs="Times New Roman"/>
      <w:b/>
      <w:bCs/>
      <w:sz w:val="24"/>
      <w:szCs w:val="24"/>
      <w:lang w:eastAsia="ru-RU"/>
    </w:rPr>
  </w:style>
  <w:style w:type="paragraph" w:customStyle="1" w:styleId="xl270">
    <w:name w:val="xl270"/>
    <w:basedOn w:val="af7"/>
    <w:rsid w:val="006555B2"/>
    <w:pPr>
      <w:spacing w:before="100" w:beforeAutospacing="1" w:after="100" w:afterAutospacing="1"/>
      <w:textAlignment w:val="top"/>
    </w:pPr>
    <w:rPr>
      <w:rFonts w:ascii="Calibri" w:eastAsia="Times New Roman" w:hAnsi="Calibri" w:cs="Times New Roman"/>
      <w:b/>
      <w:bCs/>
      <w:sz w:val="24"/>
      <w:szCs w:val="24"/>
      <w:lang w:eastAsia="ru-RU"/>
    </w:rPr>
  </w:style>
  <w:style w:type="paragraph" w:customStyle="1" w:styleId="xl271">
    <w:name w:val="xl271"/>
    <w:basedOn w:val="af7"/>
    <w:rsid w:val="006555B2"/>
    <w:pPr>
      <w:pBdr>
        <w:right w:val="single" w:sz="4" w:space="0" w:color="auto"/>
      </w:pBdr>
      <w:spacing w:before="100" w:beforeAutospacing="1" w:after="100" w:afterAutospacing="1"/>
      <w:textAlignment w:val="top"/>
    </w:pPr>
    <w:rPr>
      <w:rFonts w:ascii="Calibri" w:eastAsia="Times New Roman" w:hAnsi="Calibri" w:cs="Times New Roman"/>
      <w:sz w:val="22"/>
      <w:lang w:eastAsia="ru-RU"/>
    </w:rPr>
  </w:style>
  <w:style w:type="paragraph" w:customStyle="1" w:styleId="xl272">
    <w:name w:val="xl272"/>
    <w:basedOn w:val="af7"/>
    <w:rsid w:val="006555B2"/>
    <w:pPr>
      <w:pBdr>
        <w:right w:val="single" w:sz="4" w:space="0" w:color="auto"/>
      </w:pBdr>
      <w:spacing w:before="100" w:beforeAutospacing="1" w:after="100" w:afterAutospacing="1"/>
      <w:textAlignment w:val="top"/>
    </w:pPr>
    <w:rPr>
      <w:rFonts w:ascii="Calibri" w:eastAsia="Times New Roman" w:hAnsi="Calibri" w:cs="Times New Roman"/>
      <w:sz w:val="22"/>
      <w:lang w:eastAsia="ru-RU"/>
    </w:rPr>
  </w:style>
  <w:style w:type="paragraph" w:customStyle="1" w:styleId="xl273">
    <w:name w:val="xl273"/>
    <w:basedOn w:val="af7"/>
    <w:rsid w:val="006555B2"/>
    <w:pPr>
      <w:pBdr>
        <w:bottom w:val="single" w:sz="4" w:space="0" w:color="auto"/>
        <w:right w:val="single" w:sz="4" w:space="0" w:color="auto"/>
      </w:pBdr>
      <w:spacing w:before="100" w:beforeAutospacing="1" w:after="100" w:afterAutospacing="1"/>
      <w:textAlignment w:val="top"/>
    </w:pPr>
    <w:rPr>
      <w:rFonts w:ascii="Calibri" w:eastAsia="Times New Roman" w:hAnsi="Calibri" w:cs="Times New Roman"/>
      <w:sz w:val="24"/>
      <w:szCs w:val="24"/>
      <w:lang w:eastAsia="ru-RU"/>
    </w:rPr>
  </w:style>
  <w:style w:type="paragraph" w:customStyle="1" w:styleId="xl274">
    <w:name w:val="xl274"/>
    <w:basedOn w:val="af7"/>
    <w:rsid w:val="006555B2"/>
    <w:pPr>
      <w:pBdr>
        <w:top w:val="single" w:sz="8" w:space="0" w:color="auto"/>
        <w:bottom w:val="single" w:sz="4" w:space="0" w:color="auto"/>
        <w:right w:val="single" w:sz="4" w:space="0" w:color="auto"/>
      </w:pBdr>
      <w:spacing w:before="100" w:beforeAutospacing="1" w:after="100" w:afterAutospacing="1"/>
    </w:pPr>
    <w:rPr>
      <w:rFonts w:ascii="Calibri" w:eastAsia="Times New Roman" w:hAnsi="Calibri" w:cs="Times New Roman"/>
      <w:sz w:val="22"/>
      <w:lang w:eastAsia="ru-RU"/>
    </w:rPr>
  </w:style>
  <w:style w:type="paragraph" w:customStyle="1" w:styleId="xl275">
    <w:name w:val="xl275"/>
    <w:basedOn w:val="af7"/>
    <w:rsid w:val="006555B2"/>
    <w:pPr>
      <w:pBdr>
        <w:top w:val="single" w:sz="8" w:space="0" w:color="auto"/>
      </w:pBdr>
      <w:spacing w:before="100" w:beforeAutospacing="1" w:after="100" w:afterAutospacing="1"/>
      <w:jc w:val="center"/>
      <w:textAlignment w:val="center"/>
    </w:pPr>
    <w:rPr>
      <w:rFonts w:ascii="Calibri" w:eastAsia="Times New Roman" w:hAnsi="Calibri" w:cs="Times New Roman"/>
      <w:b/>
      <w:bCs/>
      <w:sz w:val="24"/>
      <w:szCs w:val="24"/>
      <w:lang w:eastAsia="ru-RU"/>
    </w:rPr>
  </w:style>
  <w:style w:type="paragraph" w:customStyle="1" w:styleId="xl276">
    <w:name w:val="xl276"/>
    <w:basedOn w:val="af7"/>
    <w:rsid w:val="006555B2"/>
    <w:pPr>
      <w:pBdr>
        <w:top w:val="single" w:sz="8" w:space="0" w:color="auto"/>
        <w:right w:val="single" w:sz="4" w:space="0" w:color="auto"/>
      </w:pBdr>
      <w:spacing w:before="100" w:beforeAutospacing="1" w:after="100" w:afterAutospacing="1"/>
      <w:jc w:val="center"/>
      <w:textAlignment w:val="center"/>
    </w:pPr>
    <w:rPr>
      <w:rFonts w:ascii="Calibri" w:eastAsia="Times New Roman" w:hAnsi="Calibri" w:cs="Times New Roman"/>
      <w:b/>
      <w:bCs/>
      <w:sz w:val="24"/>
      <w:szCs w:val="24"/>
      <w:lang w:eastAsia="ru-RU"/>
    </w:rPr>
  </w:style>
  <w:style w:type="paragraph" w:customStyle="1" w:styleId="xl277">
    <w:name w:val="xl277"/>
    <w:basedOn w:val="af7"/>
    <w:rsid w:val="006555B2"/>
    <w:pPr>
      <w:spacing w:before="100" w:beforeAutospacing="1" w:after="100" w:afterAutospacing="1"/>
    </w:pPr>
    <w:rPr>
      <w:rFonts w:ascii="Arial CYR" w:eastAsia="Times New Roman" w:hAnsi="Arial CYR" w:cs="Arial CYR"/>
      <w:b/>
      <w:bCs/>
      <w:i/>
      <w:iCs/>
      <w:sz w:val="16"/>
      <w:szCs w:val="16"/>
      <w:lang w:eastAsia="ru-RU"/>
    </w:rPr>
  </w:style>
  <w:style w:type="paragraph" w:customStyle="1" w:styleId="xl278">
    <w:name w:val="xl278"/>
    <w:basedOn w:val="af7"/>
    <w:rsid w:val="006555B2"/>
    <w:pPr>
      <w:pBdr>
        <w:right w:val="single" w:sz="4" w:space="0" w:color="auto"/>
      </w:pBdr>
      <w:spacing w:before="100" w:beforeAutospacing="1" w:after="100" w:afterAutospacing="1"/>
    </w:pPr>
    <w:rPr>
      <w:rFonts w:ascii="Arial CYR" w:eastAsia="Times New Roman" w:hAnsi="Arial CYR" w:cs="Arial CYR"/>
      <w:b/>
      <w:bCs/>
      <w:i/>
      <w:iCs/>
      <w:sz w:val="24"/>
      <w:szCs w:val="24"/>
      <w:lang w:eastAsia="ru-RU"/>
    </w:rPr>
  </w:style>
  <w:style w:type="paragraph" w:customStyle="1" w:styleId="xl279">
    <w:name w:val="xl279"/>
    <w:basedOn w:val="af7"/>
    <w:rsid w:val="006555B2"/>
    <w:pPr>
      <w:pBdr>
        <w:right w:val="single" w:sz="8"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280">
    <w:name w:val="xl280"/>
    <w:basedOn w:val="af7"/>
    <w:rsid w:val="006555B2"/>
    <w:pPr>
      <w:pBdr>
        <w:top w:val="single" w:sz="4" w:space="0" w:color="auto"/>
        <w:left w:val="single" w:sz="4" w:space="0" w:color="auto"/>
        <w:bottom w:val="single" w:sz="4" w:space="0" w:color="auto"/>
        <w:right w:val="single" w:sz="8"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281">
    <w:name w:val="xl281"/>
    <w:basedOn w:val="af7"/>
    <w:rsid w:val="006555B2"/>
    <w:pPr>
      <w:pBdr>
        <w:left w:val="single" w:sz="8" w:space="0" w:color="auto"/>
      </w:pBdr>
      <w:shd w:val="clear" w:color="000000" w:fill="00B0F0"/>
      <w:spacing w:before="100" w:beforeAutospacing="1" w:after="100" w:afterAutospacing="1"/>
    </w:pPr>
    <w:rPr>
      <w:rFonts w:ascii="Calibri" w:eastAsia="Times New Roman" w:hAnsi="Calibri" w:cs="Times New Roman"/>
      <w:sz w:val="22"/>
      <w:lang w:eastAsia="ru-RU"/>
    </w:rPr>
  </w:style>
  <w:style w:type="paragraph" w:customStyle="1" w:styleId="xl282">
    <w:name w:val="xl282"/>
    <w:basedOn w:val="af7"/>
    <w:rsid w:val="006555B2"/>
    <w:pPr>
      <w:pBdr>
        <w:left w:val="single" w:sz="8" w:space="0" w:color="auto"/>
        <w:bottom w:val="single" w:sz="4" w:space="0" w:color="auto"/>
      </w:pBdr>
      <w:spacing w:before="100" w:beforeAutospacing="1" w:after="100" w:afterAutospacing="1"/>
    </w:pPr>
    <w:rPr>
      <w:rFonts w:ascii="Calibri" w:eastAsia="Times New Roman" w:hAnsi="Calibri" w:cs="Times New Roman"/>
      <w:sz w:val="22"/>
      <w:lang w:eastAsia="ru-RU"/>
    </w:rPr>
  </w:style>
  <w:style w:type="paragraph" w:customStyle="1" w:styleId="xl283">
    <w:name w:val="xl283"/>
    <w:basedOn w:val="af7"/>
    <w:rsid w:val="006555B2"/>
    <w:pPr>
      <w:pBdr>
        <w:top w:val="single" w:sz="8" w:space="0" w:color="auto"/>
        <w:left w:val="single" w:sz="4" w:space="0" w:color="auto"/>
        <w:right w:val="single" w:sz="8" w:space="0" w:color="auto"/>
      </w:pBdr>
      <w:spacing w:before="100" w:beforeAutospacing="1" w:after="100" w:afterAutospacing="1"/>
    </w:pPr>
    <w:rPr>
      <w:rFonts w:ascii="Calibri" w:eastAsia="Times New Roman" w:hAnsi="Calibri" w:cs="Times New Roman"/>
      <w:sz w:val="22"/>
      <w:lang w:eastAsia="ru-RU"/>
    </w:rPr>
  </w:style>
  <w:style w:type="paragraph" w:customStyle="1" w:styleId="xl284">
    <w:name w:val="xl284"/>
    <w:basedOn w:val="af7"/>
    <w:rsid w:val="006555B2"/>
    <w:pPr>
      <w:pBdr>
        <w:left w:val="single" w:sz="8" w:space="0" w:color="auto"/>
        <w:bottom w:val="single" w:sz="8" w:space="0" w:color="auto"/>
      </w:pBdr>
      <w:spacing w:before="100" w:beforeAutospacing="1" w:after="100" w:afterAutospacing="1"/>
    </w:pPr>
    <w:rPr>
      <w:rFonts w:ascii="Calibri" w:eastAsia="Times New Roman" w:hAnsi="Calibri" w:cs="Times New Roman"/>
      <w:sz w:val="22"/>
      <w:lang w:eastAsia="ru-RU"/>
    </w:rPr>
  </w:style>
  <w:style w:type="paragraph" w:customStyle="1" w:styleId="xl285">
    <w:name w:val="xl285"/>
    <w:basedOn w:val="af7"/>
    <w:rsid w:val="006555B2"/>
    <w:pPr>
      <w:pBdr>
        <w:left w:val="single" w:sz="4" w:space="0" w:color="auto"/>
        <w:bottom w:val="single" w:sz="8" w:space="0" w:color="auto"/>
        <w:right w:val="single" w:sz="8" w:space="0" w:color="auto"/>
      </w:pBdr>
      <w:spacing w:before="100" w:beforeAutospacing="1" w:after="100" w:afterAutospacing="1"/>
    </w:pPr>
    <w:rPr>
      <w:rFonts w:ascii="Calibri" w:eastAsia="Times New Roman" w:hAnsi="Calibri" w:cs="Times New Roman"/>
      <w:b/>
      <w:bCs/>
      <w:i/>
      <w:iCs/>
      <w:sz w:val="24"/>
      <w:szCs w:val="24"/>
      <w:lang w:eastAsia="ru-RU"/>
    </w:rPr>
  </w:style>
  <w:style w:type="paragraph" w:customStyle="1" w:styleId="xl286">
    <w:name w:val="xl286"/>
    <w:basedOn w:val="af7"/>
    <w:rsid w:val="006555B2"/>
    <w:pPr>
      <w:pBdr>
        <w:left w:val="single" w:sz="4" w:space="0" w:color="auto"/>
        <w:bottom w:val="single" w:sz="4" w:space="0" w:color="auto"/>
        <w:right w:val="single" w:sz="8"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287">
    <w:name w:val="xl287"/>
    <w:basedOn w:val="af7"/>
    <w:rsid w:val="006555B2"/>
    <w:pPr>
      <w:pBdr>
        <w:top w:val="single" w:sz="4" w:space="0" w:color="auto"/>
        <w:left w:val="single" w:sz="8" w:space="0" w:color="auto"/>
        <w:bottom w:val="single" w:sz="8" w:space="0" w:color="auto"/>
      </w:pBdr>
      <w:spacing w:before="100" w:beforeAutospacing="1" w:after="100" w:afterAutospacing="1"/>
    </w:pPr>
    <w:rPr>
      <w:rFonts w:ascii="Calibri" w:eastAsia="Times New Roman" w:hAnsi="Calibri" w:cs="Times New Roman"/>
      <w:sz w:val="22"/>
      <w:lang w:eastAsia="ru-RU"/>
    </w:rPr>
  </w:style>
  <w:style w:type="paragraph" w:customStyle="1" w:styleId="xl288">
    <w:name w:val="xl288"/>
    <w:basedOn w:val="af7"/>
    <w:rsid w:val="006555B2"/>
    <w:pPr>
      <w:pBdr>
        <w:left w:val="single" w:sz="4" w:space="0" w:color="auto"/>
        <w:right w:val="single" w:sz="8"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289">
    <w:name w:val="xl289"/>
    <w:basedOn w:val="af7"/>
    <w:rsid w:val="006555B2"/>
    <w:pPr>
      <w:pBdr>
        <w:top w:val="single" w:sz="4" w:space="0" w:color="auto"/>
        <w:left w:val="single" w:sz="4" w:space="0" w:color="auto"/>
        <w:bottom w:val="single" w:sz="8" w:space="0" w:color="auto"/>
        <w:right w:val="single" w:sz="8" w:space="0" w:color="auto"/>
      </w:pBdr>
      <w:spacing w:before="100" w:beforeAutospacing="1" w:after="100" w:afterAutospacing="1"/>
    </w:pPr>
    <w:rPr>
      <w:rFonts w:ascii="Calibri" w:eastAsia="Times New Roman" w:hAnsi="Calibri" w:cs="Times New Roman"/>
      <w:b/>
      <w:bCs/>
      <w:i/>
      <w:iCs/>
      <w:sz w:val="24"/>
      <w:szCs w:val="24"/>
      <w:lang w:eastAsia="ru-RU"/>
    </w:rPr>
  </w:style>
  <w:style w:type="paragraph" w:customStyle="1" w:styleId="xl290">
    <w:name w:val="xl290"/>
    <w:basedOn w:val="af7"/>
    <w:rsid w:val="006555B2"/>
    <w:pPr>
      <w:pBdr>
        <w:left w:val="single" w:sz="4" w:space="0" w:color="auto"/>
        <w:bottom w:val="single" w:sz="4" w:space="0" w:color="auto"/>
        <w:right w:val="single" w:sz="8"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291">
    <w:name w:val="xl291"/>
    <w:basedOn w:val="af7"/>
    <w:rsid w:val="006555B2"/>
    <w:pPr>
      <w:pBdr>
        <w:top w:val="single" w:sz="4" w:space="0" w:color="auto"/>
        <w:left w:val="single" w:sz="4" w:space="0" w:color="auto"/>
        <w:bottom w:val="single" w:sz="4" w:space="0" w:color="auto"/>
        <w:right w:val="single" w:sz="8"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292">
    <w:name w:val="xl292"/>
    <w:basedOn w:val="af7"/>
    <w:rsid w:val="006555B2"/>
    <w:pPr>
      <w:pBdr>
        <w:top w:val="single" w:sz="4" w:space="0" w:color="auto"/>
        <w:left w:val="single" w:sz="4" w:space="0" w:color="auto"/>
        <w:right w:val="single" w:sz="8"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293">
    <w:name w:val="xl293"/>
    <w:basedOn w:val="af7"/>
    <w:rsid w:val="006555B2"/>
    <w:pPr>
      <w:pBdr>
        <w:top w:val="single" w:sz="4" w:space="0" w:color="auto"/>
        <w:left w:val="single" w:sz="4" w:space="0" w:color="auto"/>
        <w:right w:val="single" w:sz="8" w:space="0" w:color="auto"/>
      </w:pBdr>
      <w:spacing w:before="100" w:beforeAutospacing="1" w:after="100" w:afterAutospacing="1"/>
    </w:pPr>
    <w:rPr>
      <w:rFonts w:ascii="Calibri" w:eastAsia="Times New Roman" w:hAnsi="Calibri" w:cs="Times New Roman"/>
      <w:b/>
      <w:bCs/>
      <w:i/>
      <w:iCs/>
      <w:sz w:val="24"/>
      <w:szCs w:val="24"/>
      <w:lang w:eastAsia="ru-RU"/>
    </w:rPr>
  </w:style>
  <w:style w:type="paragraph" w:customStyle="1" w:styleId="xl294">
    <w:name w:val="xl294"/>
    <w:basedOn w:val="af7"/>
    <w:rsid w:val="006555B2"/>
    <w:pPr>
      <w:pBdr>
        <w:top w:val="single" w:sz="8" w:space="0" w:color="auto"/>
        <w:right w:val="single" w:sz="8"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295">
    <w:name w:val="xl295"/>
    <w:basedOn w:val="af7"/>
    <w:rsid w:val="006555B2"/>
    <w:pPr>
      <w:pBdr>
        <w:right w:val="single" w:sz="8"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296">
    <w:name w:val="xl296"/>
    <w:basedOn w:val="af7"/>
    <w:rsid w:val="006555B2"/>
    <w:pPr>
      <w:pBdr>
        <w:left w:val="single" w:sz="8" w:space="0" w:color="auto"/>
      </w:pBdr>
      <w:spacing w:before="100" w:beforeAutospacing="1" w:after="100" w:afterAutospacing="1"/>
      <w:jc w:val="center"/>
    </w:pPr>
    <w:rPr>
      <w:rFonts w:ascii="Calibri" w:eastAsia="Times New Roman" w:hAnsi="Calibri" w:cs="Times New Roman"/>
      <w:sz w:val="22"/>
      <w:lang w:eastAsia="ru-RU"/>
    </w:rPr>
  </w:style>
  <w:style w:type="paragraph" w:customStyle="1" w:styleId="xl297">
    <w:name w:val="xl297"/>
    <w:basedOn w:val="af7"/>
    <w:rsid w:val="006555B2"/>
    <w:pPr>
      <w:pBdr>
        <w:left w:val="single" w:sz="4" w:space="0" w:color="auto"/>
        <w:bottom w:val="single" w:sz="4" w:space="0" w:color="auto"/>
        <w:right w:val="single" w:sz="8" w:space="0" w:color="auto"/>
      </w:pBdr>
      <w:spacing w:before="100" w:beforeAutospacing="1" w:after="100" w:afterAutospacing="1"/>
      <w:jc w:val="right"/>
    </w:pPr>
    <w:rPr>
      <w:rFonts w:ascii="Calibri" w:eastAsia="Times New Roman" w:hAnsi="Calibri" w:cs="Times New Roman"/>
      <w:sz w:val="24"/>
      <w:szCs w:val="24"/>
      <w:lang w:eastAsia="ru-RU"/>
    </w:rPr>
  </w:style>
  <w:style w:type="paragraph" w:customStyle="1" w:styleId="xl298">
    <w:name w:val="xl298"/>
    <w:basedOn w:val="af7"/>
    <w:rsid w:val="006555B2"/>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Calibri" w:eastAsia="Times New Roman" w:hAnsi="Calibri" w:cs="Times New Roman"/>
      <w:sz w:val="24"/>
      <w:szCs w:val="24"/>
      <w:lang w:eastAsia="ru-RU"/>
    </w:rPr>
  </w:style>
  <w:style w:type="paragraph" w:customStyle="1" w:styleId="xl299">
    <w:name w:val="xl299"/>
    <w:basedOn w:val="af7"/>
    <w:rsid w:val="006555B2"/>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rFonts w:ascii="Calibri" w:eastAsia="Times New Roman" w:hAnsi="Calibri" w:cs="Times New Roman"/>
      <w:sz w:val="24"/>
      <w:szCs w:val="24"/>
      <w:lang w:eastAsia="ru-RU"/>
    </w:rPr>
  </w:style>
  <w:style w:type="paragraph" w:customStyle="1" w:styleId="xl300">
    <w:name w:val="xl300"/>
    <w:basedOn w:val="af7"/>
    <w:rsid w:val="006555B2"/>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rFonts w:ascii="Calibri" w:eastAsia="Times New Roman" w:hAnsi="Calibri" w:cs="Times New Roman"/>
      <w:sz w:val="24"/>
      <w:szCs w:val="24"/>
      <w:lang w:eastAsia="ru-RU"/>
    </w:rPr>
  </w:style>
  <w:style w:type="paragraph" w:customStyle="1" w:styleId="xl301">
    <w:name w:val="xl301"/>
    <w:basedOn w:val="af7"/>
    <w:rsid w:val="006555B2"/>
    <w:pPr>
      <w:pBdr>
        <w:top w:val="single" w:sz="4" w:space="0" w:color="auto"/>
        <w:left w:val="single" w:sz="4" w:space="0" w:color="auto"/>
        <w:right w:val="single" w:sz="8" w:space="0" w:color="auto"/>
      </w:pBdr>
      <w:spacing w:before="100" w:beforeAutospacing="1" w:after="100" w:afterAutospacing="1"/>
      <w:textAlignment w:val="top"/>
    </w:pPr>
    <w:rPr>
      <w:rFonts w:ascii="Calibri" w:eastAsia="Times New Roman" w:hAnsi="Calibri" w:cs="Times New Roman"/>
      <w:sz w:val="24"/>
      <w:szCs w:val="24"/>
      <w:lang w:eastAsia="ru-RU"/>
    </w:rPr>
  </w:style>
  <w:style w:type="paragraph" w:customStyle="1" w:styleId="xl302">
    <w:name w:val="xl302"/>
    <w:basedOn w:val="af7"/>
    <w:rsid w:val="006555B2"/>
    <w:pPr>
      <w:pBdr>
        <w:left w:val="single" w:sz="4" w:space="0" w:color="auto"/>
        <w:right w:val="single" w:sz="8" w:space="0" w:color="auto"/>
      </w:pBdr>
      <w:spacing w:before="100" w:beforeAutospacing="1" w:after="100" w:afterAutospacing="1"/>
      <w:textAlignment w:val="top"/>
    </w:pPr>
    <w:rPr>
      <w:rFonts w:ascii="Calibri" w:eastAsia="Times New Roman" w:hAnsi="Calibri" w:cs="Times New Roman"/>
      <w:sz w:val="24"/>
      <w:szCs w:val="24"/>
      <w:lang w:eastAsia="ru-RU"/>
    </w:rPr>
  </w:style>
  <w:style w:type="paragraph" w:customStyle="1" w:styleId="xl303">
    <w:name w:val="xl303"/>
    <w:basedOn w:val="af7"/>
    <w:rsid w:val="006555B2"/>
    <w:pPr>
      <w:pBdr>
        <w:left w:val="single" w:sz="4" w:space="0" w:color="auto"/>
        <w:bottom w:val="single" w:sz="4" w:space="0" w:color="auto"/>
        <w:right w:val="single" w:sz="8" w:space="0" w:color="auto"/>
      </w:pBdr>
      <w:spacing w:before="100" w:beforeAutospacing="1" w:after="100" w:afterAutospacing="1"/>
      <w:textAlignment w:val="top"/>
    </w:pPr>
    <w:rPr>
      <w:rFonts w:ascii="Calibri" w:eastAsia="Times New Roman" w:hAnsi="Calibri" w:cs="Times New Roman"/>
      <w:sz w:val="24"/>
      <w:szCs w:val="24"/>
      <w:lang w:eastAsia="ru-RU"/>
    </w:rPr>
  </w:style>
  <w:style w:type="paragraph" w:customStyle="1" w:styleId="xl304">
    <w:name w:val="xl304"/>
    <w:basedOn w:val="af7"/>
    <w:rsid w:val="006555B2"/>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rFonts w:ascii="Calibri" w:eastAsia="Times New Roman" w:hAnsi="Calibri" w:cs="Times New Roman"/>
      <w:sz w:val="24"/>
      <w:szCs w:val="24"/>
      <w:lang w:eastAsia="ru-RU"/>
    </w:rPr>
  </w:style>
  <w:style w:type="paragraph" w:customStyle="1" w:styleId="xl305">
    <w:name w:val="xl305"/>
    <w:basedOn w:val="af7"/>
    <w:rsid w:val="006555B2"/>
    <w:pPr>
      <w:pBdr>
        <w:left w:val="single" w:sz="8" w:space="0" w:color="auto"/>
      </w:pBdr>
      <w:shd w:val="clear" w:color="000000" w:fill="FFFFFF"/>
      <w:spacing w:before="100" w:beforeAutospacing="1" w:after="100" w:afterAutospacing="1"/>
      <w:jc w:val="center"/>
      <w:textAlignment w:val="top"/>
    </w:pPr>
    <w:rPr>
      <w:rFonts w:ascii="Calibri" w:eastAsia="Times New Roman" w:hAnsi="Calibri" w:cs="Times New Roman"/>
      <w:sz w:val="24"/>
      <w:szCs w:val="24"/>
      <w:lang w:eastAsia="ru-RU"/>
    </w:rPr>
  </w:style>
  <w:style w:type="paragraph" w:customStyle="1" w:styleId="xl306">
    <w:name w:val="xl306"/>
    <w:basedOn w:val="af7"/>
    <w:rsid w:val="006555B2"/>
    <w:pPr>
      <w:pBdr>
        <w:left w:val="single" w:sz="8" w:space="0" w:color="auto"/>
      </w:pBdr>
      <w:spacing w:before="100" w:beforeAutospacing="1" w:after="100" w:afterAutospacing="1"/>
      <w:jc w:val="center"/>
      <w:textAlignment w:val="center"/>
    </w:pPr>
    <w:rPr>
      <w:rFonts w:ascii="Calibri" w:eastAsia="Times New Roman" w:hAnsi="Calibri" w:cs="Times New Roman"/>
      <w:sz w:val="22"/>
      <w:lang w:eastAsia="ru-RU"/>
    </w:rPr>
  </w:style>
  <w:style w:type="paragraph" w:customStyle="1" w:styleId="xl307">
    <w:name w:val="xl307"/>
    <w:basedOn w:val="af7"/>
    <w:rsid w:val="006555B2"/>
    <w:pPr>
      <w:pBdr>
        <w:top w:val="single" w:sz="4" w:space="0" w:color="auto"/>
        <w:left w:val="single" w:sz="4" w:space="0" w:color="auto"/>
        <w:right w:val="single" w:sz="8" w:space="0" w:color="auto"/>
      </w:pBdr>
      <w:spacing w:before="100" w:beforeAutospacing="1" w:after="100" w:afterAutospacing="1"/>
      <w:jc w:val="right"/>
      <w:textAlignment w:val="top"/>
    </w:pPr>
    <w:rPr>
      <w:rFonts w:ascii="Calibri" w:eastAsia="Times New Roman" w:hAnsi="Calibri" w:cs="Times New Roman"/>
      <w:sz w:val="24"/>
      <w:szCs w:val="24"/>
      <w:lang w:eastAsia="ru-RU"/>
    </w:rPr>
  </w:style>
  <w:style w:type="paragraph" w:customStyle="1" w:styleId="xl308">
    <w:name w:val="xl308"/>
    <w:basedOn w:val="af7"/>
    <w:rsid w:val="006555B2"/>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top"/>
    </w:pPr>
    <w:rPr>
      <w:rFonts w:ascii="Calibri" w:eastAsia="Times New Roman" w:hAnsi="Calibri" w:cs="Times New Roman"/>
      <w:b/>
      <w:bCs/>
      <w:i/>
      <w:iCs/>
      <w:sz w:val="24"/>
      <w:szCs w:val="24"/>
      <w:lang w:eastAsia="ru-RU"/>
    </w:rPr>
  </w:style>
  <w:style w:type="paragraph" w:customStyle="1" w:styleId="xl309">
    <w:name w:val="xl309"/>
    <w:basedOn w:val="af7"/>
    <w:rsid w:val="006555B2"/>
    <w:pPr>
      <w:pBdr>
        <w:left w:val="single" w:sz="4" w:space="0" w:color="auto"/>
        <w:bottom w:val="single" w:sz="4" w:space="0" w:color="auto"/>
        <w:right w:val="single" w:sz="8"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310">
    <w:name w:val="xl310"/>
    <w:basedOn w:val="af7"/>
    <w:rsid w:val="006555B2"/>
    <w:pPr>
      <w:pBdr>
        <w:top w:val="single" w:sz="4" w:space="0" w:color="auto"/>
        <w:left w:val="single" w:sz="4" w:space="0" w:color="auto"/>
        <w:right w:val="single" w:sz="8" w:space="0" w:color="auto"/>
      </w:pBdr>
      <w:spacing w:before="100" w:beforeAutospacing="1" w:after="100" w:afterAutospacing="1"/>
      <w:jc w:val="center"/>
      <w:textAlignment w:val="top"/>
    </w:pPr>
    <w:rPr>
      <w:rFonts w:ascii="Calibri" w:eastAsia="Times New Roman" w:hAnsi="Calibri" w:cs="Times New Roman"/>
      <w:sz w:val="24"/>
      <w:szCs w:val="24"/>
      <w:lang w:eastAsia="ru-RU"/>
    </w:rPr>
  </w:style>
  <w:style w:type="paragraph" w:customStyle="1" w:styleId="xl311">
    <w:name w:val="xl311"/>
    <w:basedOn w:val="af7"/>
    <w:rsid w:val="006555B2"/>
    <w:pPr>
      <w:spacing w:before="100" w:beforeAutospacing="1" w:after="100" w:afterAutospacing="1"/>
    </w:pPr>
    <w:rPr>
      <w:rFonts w:ascii="Calibri" w:eastAsia="Times New Roman" w:hAnsi="Calibri" w:cs="Times New Roman"/>
      <w:sz w:val="22"/>
      <w:lang w:eastAsia="ru-RU"/>
    </w:rPr>
  </w:style>
  <w:style w:type="paragraph" w:customStyle="1" w:styleId="xl312">
    <w:name w:val="xl312"/>
    <w:basedOn w:val="af7"/>
    <w:rsid w:val="006555B2"/>
    <w:pPr>
      <w:pBdr>
        <w:right w:val="single" w:sz="8" w:space="0" w:color="auto"/>
      </w:pBdr>
      <w:spacing w:before="100" w:beforeAutospacing="1" w:after="100" w:afterAutospacing="1"/>
    </w:pPr>
    <w:rPr>
      <w:rFonts w:ascii="Calibri" w:eastAsia="Times New Roman" w:hAnsi="Calibri" w:cs="Times New Roman"/>
      <w:sz w:val="22"/>
      <w:lang w:eastAsia="ru-RU"/>
    </w:rPr>
  </w:style>
  <w:style w:type="paragraph" w:customStyle="1" w:styleId="xl313">
    <w:name w:val="xl313"/>
    <w:basedOn w:val="af7"/>
    <w:rsid w:val="006555B2"/>
    <w:pPr>
      <w:pBdr>
        <w:top w:val="single" w:sz="8" w:space="0" w:color="auto"/>
        <w:left w:val="single" w:sz="4" w:space="0" w:color="auto"/>
        <w:bottom w:val="single" w:sz="4" w:space="0" w:color="auto"/>
        <w:right w:val="single" w:sz="8"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314">
    <w:name w:val="xl314"/>
    <w:basedOn w:val="af7"/>
    <w:rsid w:val="006555B2"/>
    <w:pPr>
      <w:pBdr>
        <w:top w:val="single" w:sz="4" w:space="0" w:color="auto"/>
        <w:left w:val="single" w:sz="4" w:space="0" w:color="auto"/>
        <w:bottom w:val="single" w:sz="4" w:space="0" w:color="auto"/>
        <w:right w:val="single" w:sz="8"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315">
    <w:name w:val="xl315"/>
    <w:basedOn w:val="af7"/>
    <w:rsid w:val="006555B2"/>
    <w:pPr>
      <w:pBdr>
        <w:left w:val="single" w:sz="4" w:space="0" w:color="auto"/>
        <w:bottom w:val="single" w:sz="4" w:space="0" w:color="auto"/>
        <w:right w:val="single" w:sz="8"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316">
    <w:name w:val="xl316"/>
    <w:basedOn w:val="af7"/>
    <w:rsid w:val="006555B2"/>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Calibri" w:eastAsia="Times New Roman" w:hAnsi="Calibri" w:cs="Times New Roman"/>
      <w:sz w:val="24"/>
      <w:szCs w:val="24"/>
      <w:lang w:eastAsia="ru-RU"/>
    </w:rPr>
  </w:style>
  <w:style w:type="paragraph" w:customStyle="1" w:styleId="xl317">
    <w:name w:val="xl317"/>
    <w:basedOn w:val="af7"/>
    <w:rsid w:val="006555B2"/>
    <w:pPr>
      <w:pBdr>
        <w:left w:val="single" w:sz="8"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318">
    <w:name w:val="xl318"/>
    <w:basedOn w:val="af7"/>
    <w:rsid w:val="006555B2"/>
    <w:pPr>
      <w:pBdr>
        <w:right w:val="single" w:sz="8"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319">
    <w:name w:val="xl319"/>
    <w:basedOn w:val="af7"/>
    <w:rsid w:val="006555B2"/>
    <w:pPr>
      <w:pBdr>
        <w:top w:val="single" w:sz="8" w:space="0" w:color="auto"/>
        <w:left w:val="single" w:sz="4" w:space="0" w:color="auto"/>
        <w:right w:val="single" w:sz="8"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320">
    <w:name w:val="xl320"/>
    <w:basedOn w:val="af7"/>
    <w:rsid w:val="006555B2"/>
    <w:pPr>
      <w:pBdr>
        <w:top w:val="single" w:sz="8" w:space="0" w:color="auto"/>
        <w:left w:val="single" w:sz="8" w:space="0" w:color="auto"/>
        <w:bottom w:val="single" w:sz="4" w:space="0" w:color="auto"/>
      </w:pBdr>
      <w:spacing w:before="100" w:beforeAutospacing="1" w:after="100" w:afterAutospacing="1"/>
    </w:pPr>
    <w:rPr>
      <w:rFonts w:ascii="Calibri" w:eastAsia="Times New Roman" w:hAnsi="Calibri" w:cs="Times New Roman"/>
      <w:sz w:val="22"/>
      <w:lang w:eastAsia="ru-RU"/>
    </w:rPr>
  </w:style>
  <w:style w:type="paragraph" w:customStyle="1" w:styleId="xl321">
    <w:name w:val="xl321"/>
    <w:basedOn w:val="af7"/>
    <w:rsid w:val="006555B2"/>
    <w:pPr>
      <w:pBdr>
        <w:bottom w:val="single" w:sz="8" w:space="0" w:color="auto"/>
        <w:right w:val="single" w:sz="4"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322">
    <w:name w:val="xl322"/>
    <w:basedOn w:val="af7"/>
    <w:rsid w:val="006555B2"/>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cs="Times New Roman"/>
      <w:sz w:val="22"/>
      <w:lang w:eastAsia="ru-RU"/>
    </w:rPr>
  </w:style>
  <w:style w:type="paragraph" w:customStyle="1" w:styleId="xl323">
    <w:name w:val="xl323"/>
    <w:basedOn w:val="af7"/>
    <w:rsid w:val="006555B2"/>
    <w:pPr>
      <w:pBdr>
        <w:top w:val="single" w:sz="4" w:space="0" w:color="auto"/>
        <w:left w:val="single" w:sz="4" w:space="0" w:color="auto"/>
      </w:pBdr>
      <w:shd w:val="clear" w:color="000000" w:fill="BFBFBF"/>
      <w:spacing w:before="100" w:beforeAutospacing="1" w:after="100" w:afterAutospacing="1"/>
      <w:jc w:val="center"/>
      <w:textAlignment w:val="top"/>
    </w:pPr>
    <w:rPr>
      <w:rFonts w:ascii="Calibri" w:eastAsia="Times New Roman" w:hAnsi="Calibri" w:cs="Times New Roman"/>
      <w:b/>
      <w:bCs/>
      <w:sz w:val="22"/>
      <w:lang w:eastAsia="ru-RU"/>
    </w:rPr>
  </w:style>
  <w:style w:type="paragraph" w:customStyle="1" w:styleId="xl324">
    <w:name w:val="xl324"/>
    <w:basedOn w:val="af7"/>
    <w:rsid w:val="006555B2"/>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cs="Times New Roman"/>
      <w:sz w:val="22"/>
      <w:lang w:eastAsia="ru-RU"/>
    </w:rPr>
  </w:style>
  <w:style w:type="paragraph" w:customStyle="1" w:styleId="xl325">
    <w:name w:val="xl325"/>
    <w:basedOn w:val="af7"/>
    <w:rsid w:val="006555B2"/>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cs="Times New Roman"/>
      <w:sz w:val="22"/>
      <w:lang w:eastAsia="ru-RU"/>
    </w:rPr>
  </w:style>
  <w:style w:type="paragraph" w:customStyle="1" w:styleId="xl326">
    <w:name w:val="xl326"/>
    <w:basedOn w:val="af7"/>
    <w:rsid w:val="006555B2"/>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cs="Times New Roman"/>
      <w:sz w:val="22"/>
      <w:lang w:eastAsia="ru-RU"/>
    </w:rPr>
  </w:style>
  <w:style w:type="paragraph" w:customStyle="1" w:styleId="xl327">
    <w:name w:val="xl327"/>
    <w:basedOn w:val="af7"/>
    <w:rsid w:val="006555B2"/>
    <w:pPr>
      <w:pBdr>
        <w:left w:val="single" w:sz="4" w:space="0" w:color="auto"/>
      </w:pBdr>
      <w:shd w:val="clear" w:color="000000" w:fill="BFBFBF"/>
      <w:spacing w:before="100" w:beforeAutospacing="1" w:after="100" w:afterAutospacing="1"/>
      <w:jc w:val="center"/>
      <w:textAlignment w:val="top"/>
    </w:pPr>
    <w:rPr>
      <w:rFonts w:ascii="Calibri" w:eastAsia="Times New Roman" w:hAnsi="Calibri" w:cs="Times New Roman"/>
      <w:sz w:val="22"/>
      <w:lang w:eastAsia="ru-RU"/>
    </w:rPr>
  </w:style>
  <w:style w:type="paragraph" w:customStyle="1" w:styleId="xl328">
    <w:name w:val="xl328"/>
    <w:basedOn w:val="af7"/>
    <w:rsid w:val="006555B2"/>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cs="Times New Roman"/>
      <w:sz w:val="22"/>
      <w:lang w:eastAsia="ru-RU"/>
    </w:rPr>
  </w:style>
  <w:style w:type="paragraph" w:customStyle="1" w:styleId="xl329">
    <w:name w:val="xl329"/>
    <w:basedOn w:val="af7"/>
    <w:rsid w:val="006555B2"/>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cs="Times New Roman"/>
      <w:sz w:val="22"/>
      <w:lang w:eastAsia="ru-RU"/>
    </w:rPr>
  </w:style>
  <w:style w:type="paragraph" w:customStyle="1" w:styleId="xl330">
    <w:name w:val="xl330"/>
    <w:basedOn w:val="af7"/>
    <w:rsid w:val="006555B2"/>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cs="Times New Roman"/>
      <w:sz w:val="22"/>
      <w:lang w:eastAsia="ru-RU"/>
    </w:rPr>
  </w:style>
  <w:style w:type="paragraph" w:customStyle="1" w:styleId="xl331">
    <w:name w:val="xl331"/>
    <w:basedOn w:val="af7"/>
    <w:rsid w:val="006555B2"/>
    <w:pPr>
      <w:pBdr>
        <w:left w:val="single" w:sz="4" w:space="0" w:color="auto"/>
      </w:pBdr>
      <w:shd w:val="clear" w:color="000000" w:fill="BFBFBF"/>
      <w:spacing w:before="100" w:beforeAutospacing="1" w:after="100" w:afterAutospacing="1"/>
      <w:jc w:val="center"/>
      <w:textAlignment w:val="top"/>
    </w:pPr>
    <w:rPr>
      <w:rFonts w:ascii="Calibri" w:eastAsia="Times New Roman" w:hAnsi="Calibri" w:cs="Times New Roman"/>
      <w:b/>
      <w:bCs/>
      <w:sz w:val="22"/>
      <w:lang w:eastAsia="ru-RU"/>
    </w:rPr>
  </w:style>
  <w:style w:type="paragraph" w:customStyle="1" w:styleId="xl332">
    <w:name w:val="xl332"/>
    <w:basedOn w:val="af7"/>
    <w:rsid w:val="006555B2"/>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cs="Times New Roman"/>
      <w:sz w:val="22"/>
      <w:lang w:eastAsia="ru-RU"/>
    </w:rPr>
  </w:style>
  <w:style w:type="paragraph" w:customStyle="1" w:styleId="xl333">
    <w:name w:val="xl333"/>
    <w:basedOn w:val="af7"/>
    <w:rsid w:val="006555B2"/>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cs="Times New Roman"/>
      <w:sz w:val="22"/>
      <w:lang w:eastAsia="ru-RU"/>
    </w:rPr>
  </w:style>
  <w:style w:type="paragraph" w:customStyle="1" w:styleId="xl334">
    <w:name w:val="xl334"/>
    <w:basedOn w:val="af7"/>
    <w:rsid w:val="006555B2"/>
    <w:pPr>
      <w:pBdr>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cs="Times New Roman"/>
      <w:sz w:val="22"/>
      <w:lang w:eastAsia="ru-RU"/>
    </w:rPr>
  </w:style>
  <w:style w:type="paragraph" w:customStyle="1" w:styleId="xl335">
    <w:name w:val="xl335"/>
    <w:basedOn w:val="af7"/>
    <w:rsid w:val="006555B2"/>
    <w:pPr>
      <w:pBdr>
        <w:top w:val="single" w:sz="8" w:space="0" w:color="auto"/>
        <w:left w:val="single" w:sz="4" w:space="0" w:color="auto"/>
        <w:right w:val="single" w:sz="8"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336">
    <w:name w:val="xl336"/>
    <w:basedOn w:val="af7"/>
    <w:rsid w:val="006555B2"/>
    <w:pPr>
      <w:pBdr>
        <w:bottom w:val="single" w:sz="8" w:space="0" w:color="auto"/>
        <w:right w:val="single" w:sz="4" w:space="0" w:color="auto"/>
      </w:pBdr>
      <w:spacing w:before="100" w:beforeAutospacing="1" w:after="100" w:afterAutospacing="1"/>
      <w:textAlignment w:val="top"/>
    </w:pPr>
    <w:rPr>
      <w:rFonts w:ascii="Calibri" w:eastAsia="Times New Roman" w:hAnsi="Calibri" w:cs="Times New Roman"/>
      <w:sz w:val="24"/>
      <w:szCs w:val="24"/>
      <w:lang w:eastAsia="ru-RU"/>
    </w:rPr>
  </w:style>
  <w:style w:type="paragraph" w:customStyle="1" w:styleId="xl337">
    <w:name w:val="xl337"/>
    <w:basedOn w:val="af7"/>
    <w:rsid w:val="006555B2"/>
    <w:pPr>
      <w:pBdr>
        <w:left w:val="single" w:sz="4" w:space="0" w:color="auto"/>
        <w:bottom w:val="single" w:sz="8" w:space="0" w:color="auto"/>
        <w:right w:val="single" w:sz="4" w:space="0" w:color="auto"/>
      </w:pBdr>
      <w:spacing w:before="100" w:beforeAutospacing="1" w:after="100" w:afterAutospacing="1"/>
      <w:jc w:val="right"/>
      <w:textAlignment w:val="top"/>
    </w:pPr>
    <w:rPr>
      <w:rFonts w:ascii="Calibri" w:eastAsia="Times New Roman" w:hAnsi="Calibri" w:cs="Times New Roman"/>
      <w:b/>
      <w:bCs/>
      <w:i/>
      <w:iCs/>
      <w:sz w:val="24"/>
      <w:szCs w:val="24"/>
      <w:lang w:eastAsia="ru-RU"/>
    </w:rPr>
  </w:style>
  <w:style w:type="paragraph" w:customStyle="1" w:styleId="xl338">
    <w:name w:val="xl338"/>
    <w:basedOn w:val="af7"/>
    <w:rsid w:val="006555B2"/>
    <w:pPr>
      <w:pBdr>
        <w:left w:val="single" w:sz="4" w:space="0" w:color="auto"/>
        <w:bottom w:val="single" w:sz="8" w:space="0" w:color="auto"/>
        <w:right w:val="single" w:sz="8" w:space="0" w:color="auto"/>
      </w:pBdr>
      <w:spacing w:before="100" w:beforeAutospacing="1" w:after="100" w:afterAutospacing="1"/>
      <w:jc w:val="right"/>
      <w:textAlignment w:val="top"/>
    </w:pPr>
    <w:rPr>
      <w:rFonts w:ascii="Calibri" w:eastAsia="Times New Roman" w:hAnsi="Calibri" w:cs="Times New Roman"/>
      <w:b/>
      <w:bCs/>
      <w:i/>
      <w:iCs/>
      <w:sz w:val="24"/>
      <w:szCs w:val="24"/>
      <w:lang w:eastAsia="ru-RU"/>
    </w:rPr>
  </w:style>
  <w:style w:type="paragraph" w:customStyle="1" w:styleId="xl339">
    <w:name w:val="xl339"/>
    <w:basedOn w:val="af7"/>
    <w:rsid w:val="006555B2"/>
    <w:pPr>
      <w:pBdr>
        <w:top w:val="single" w:sz="4" w:space="0" w:color="auto"/>
        <w:left w:val="single" w:sz="4" w:space="0" w:color="auto"/>
        <w:right w:val="single" w:sz="4" w:space="0" w:color="auto"/>
      </w:pBdr>
      <w:spacing w:before="100" w:beforeAutospacing="1" w:after="100" w:afterAutospacing="1"/>
      <w:jc w:val="right"/>
      <w:textAlignment w:val="top"/>
    </w:pPr>
    <w:rPr>
      <w:rFonts w:ascii="Calibri" w:eastAsia="Times New Roman" w:hAnsi="Calibri" w:cs="Times New Roman"/>
      <w:sz w:val="24"/>
      <w:szCs w:val="24"/>
      <w:lang w:eastAsia="ru-RU"/>
    </w:rPr>
  </w:style>
  <w:style w:type="paragraph" w:customStyle="1" w:styleId="xl340">
    <w:name w:val="xl340"/>
    <w:basedOn w:val="af7"/>
    <w:rsid w:val="006555B2"/>
    <w:pPr>
      <w:pBdr>
        <w:top w:val="single" w:sz="4" w:space="0" w:color="auto"/>
        <w:left w:val="single" w:sz="4" w:space="0" w:color="auto"/>
        <w:right w:val="single" w:sz="4"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341">
    <w:name w:val="xl341"/>
    <w:basedOn w:val="af7"/>
    <w:rsid w:val="006555B2"/>
    <w:pPr>
      <w:pBdr>
        <w:top w:val="single" w:sz="4" w:space="0" w:color="auto"/>
        <w:left w:val="single" w:sz="4" w:space="0" w:color="auto"/>
        <w:right w:val="single" w:sz="8"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342">
    <w:name w:val="xl342"/>
    <w:basedOn w:val="af7"/>
    <w:rsid w:val="006555B2"/>
    <w:pPr>
      <w:pBdr>
        <w:top w:val="single" w:sz="4" w:space="0" w:color="auto"/>
        <w:left w:val="single" w:sz="4" w:space="0" w:color="auto"/>
        <w:right w:val="single" w:sz="4"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343">
    <w:name w:val="xl343"/>
    <w:basedOn w:val="af7"/>
    <w:rsid w:val="006555B2"/>
    <w:pPr>
      <w:pBdr>
        <w:top w:val="single" w:sz="4" w:space="0" w:color="auto"/>
        <w:left w:val="single" w:sz="4" w:space="0" w:color="auto"/>
        <w:right w:val="single" w:sz="4"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344">
    <w:name w:val="xl344"/>
    <w:basedOn w:val="af7"/>
    <w:rsid w:val="006555B2"/>
    <w:pPr>
      <w:pBdr>
        <w:top w:val="single" w:sz="4" w:space="0" w:color="auto"/>
        <w:bottom w:val="single" w:sz="4" w:space="0" w:color="auto"/>
        <w:right w:val="single" w:sz="8"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345">
    <w:name w:val="xl345"/>
    <w:basedOn w:val="af7"/>
    <w:rsid w:val="006555B2"/>
    <w:pPr>
      <w:pBdr>
        <w:top w:val="single" w:sz="4" w:space="0" w:color="auto"/>
        <w:left w:val="single" w:sz="4" w:space="0" w:color="auto"/>
        <w:bottom w:val="single" w:sz="4" w:space="0" w:color="auto"/>
        <w:right w:val="single" w:sz="8"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346">
    <w:name w:val="xl346"/>
    <w:basedOn w:val="af7"/>
    <w:rsid w:val="006555B2"/>
    <w:pPr>
      <w:pBdr>
        <w:top w:val="single" w:sz="4" w:space="0" w:color="auto"/>
        <w:bottom w:val="single" w:sz="4" w:space="0" w:color="auto"/>
        <w:right w:val="single" w:sz="4"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347">
    <w:name w:val="xl347"/>
    <w:basedOn w:val="af7"/>
    <w:rsid w:val="006555B2"/>
    <w:pPr>
      <w:pBdr>
        <w:top w:val="single" w:sz="4" w:space="0" w:color="auto"/>
        <w:bottom w:val="single" w:sz="4" w:space="0" w:color="auto"/>
        <w:right w:val="single" w:sz="4" w:space="0" w:color="auto"/>
      </w:pBdr>
      <w:spacing w:before="100" w:beforeAutospacing="1" w:after="100" w:afterAutospacing="1"/>
    </w:pPr>
    <w:rPr>
      <w:rFonts w:ascii="Calibri" w:eastAsia="Times New Roman" w:hAnsi="Calibri" w:cs="Times New Roman"/>
      <w:sz w:val="24"/>
      <w:szCs w:val="24"/>
      <w:lang w:eastAsia="ru-RU"/>
    </w:rPr>
  </w:style>
  <w:style w:type="paragraph" w:customStyle="1" w:styleId="xl348">
    <w:name w:val="xl348"/>
    <w:basedOn w:val="af7"/>
    <w:rsid w:val="006555B2"/>
    <w:pPr>
      <w:pBdr>
        <w:bottom w:val="single" w:sz="4" w:space="0" w:color="auto"/>
        <w:right w:val="single" w:sz="8" w:space="0" w:color="auto"/>
      </w:pBdr>
      <w:spacing w:before="100" w:beforeAutospacing="1" w:after="100" w:afterAutospacing="1"/>
    </w:pPr>
    <w:rPr>
      <w:rFonts w:ascii="Calibri" w:eastAsia="Times New Roman" w:hAnsi="Calibri" w:cs="Times New Roman"/>
      <w:sz w:val="22"/>
      <w:lang w:eastAsia="ru-RU"/>
    </w:rPr>
  </w:style>
  <w:style w:type="paragraph" w:customStyle="1" w:styleId="xl349">
    <w:name w:val="xl349"/>
    <w:basedOn w:val="af7"/>
    <w:rsid w:val="006555B2"/>
    <w:pPr>
      <w:pBdr>
        <w:bottom w:val="single" w:sz="4" w:space="0" w:color="auto"/>
        <w:right w:val="single" w:sz="8" w:space="0" w:color="auto"/>
      </w:pBdr>
      <w:spacing w:before="100" w:beforeAutospacing="1" w:after="100" w:afterAutospacing="1"/>
      <w:textAlignment w:val="center"/>
    </w:pPr>
    <w:rPr>
      <w:rFonts w:ascii="Calibri" w:eastAsia="Times New Roman" w:hAnsi="Calibri" w:cs="Times New Roman"/>
      <w:sz w:val="22"/>
      <w:lang w:eastAsia="ru-RU"/>
    </w:rPr>
  </w:style>
  <w:style w:type="paragraph" w:customStyle="1" w:styleId="xl350">
    <w:name w:val="xl350"/>
    <w:basedOn w:val="af7"/>
    <w:rsid w:val="006555B2"/>
    <w:pPr>
      <w:pBdr>
        <w:left w:val="single" w:sz="8" w:space="0" w:color="auto"/>
        <w:bottom w:val="single" w:sz="4" w:space="0" w:color="auto"/>
      </w:pBdr>
      <w:spacing w:before="100" w:beforeAutospacing="1" w:after="100" w:afterAutospacing="1"/>
      <w:jc w:val="center"/>
      <w:textAlignment w:val="center"/>
    </w:pPr>
    <w:rPr>
      <w:rFonts w:ascii="Calibri" w:eastAsia="Times New Roman" w:hAnsi="Calibri" w:cs="Times New Roman"/>
      <w:sz w:val="24"/>
      <w:szCs w:val="24"/>
      <w:lang w:eastAsia="ru-RU"/>
    </w:rPr>
  </w:style>
  <w:style w:type="table" w:customStyle="1" w:styleId="1131">
    <w:name w:val="Светлая заливка113"/>
    <w:basedOn w:val="af9"/>
    <w:uiPriority w:val="60"/>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9"/>
    <w:uiPriority w:val="60"/>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
    <w:name w:val="Светлая заливка111"/>
    <w:basedOn w:val="af9"/>
    <w:uiPriority w:val="60"/>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8">
    <w:name w:val="Светлая заливка3"/>
    <w:basedOn w:val="af9"/>
    <w:next w:val="LightShading1"/>
    <w:uiPriority w:val="60"/>
    <w:rsid w:val="006555B2"/>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9"/>
    <w:uiPriority w:val="60"/>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ветлая заливка112"/>
    <w:basedOn w:val="af9"/>
    <w:uiPriority w:val="60"/>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c">
    <w:name w:val="Сетка таблицы4"/>
    <w:basedOn w:val="af9"/>
    <w:next w:val="affb"/>
    <w:uiPriority w:val="59"/>
    <w:rsid w:val="006555B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9"/>
    <w:uiPriority w:val="60"/>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0">
    <w:name w:val="рпдлпжлопж"/>
    <w:basedOn w:val="af9"/>
    <w:uiPriority w:val="99"/>
    <w:rsid w:val="006555B2"/>
    <w:pPr>
      <w:spacing w:after="0" w:line="240" w:lineRule="auto"/>
      <w:jc w:val="right"/>
    </w:pPr>
    <w:rPr>
      <w:rFonts w:ascii="Arial" w:eastAsia="Calibri" w:hAnsi="Arial" w:cs="Times New Roman"/>
      <w:sz w:val="18"/>
      <w:szCs w:val="20"/>
      <w:lang w:eastAsia="ru-RU"/>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
    <w:name w:val="1 / 1.1 / 1.1.2"/>
    <w:basedOn w:val="afa"/>
    <w:next w:val="111111"/>
    <w:locked/>
    <w:rsid w:val="006555B2"/>
    <w:pPr>
      <w:numPr>
        <w:numId w:val="82"/>
      </w:numPr>
    </w:pPr>
  </w:style>
  <w:style w:type="numbering" w:customStyle="1" w:styleId="111113">
    <w:name w:val="1 / 1.1 / 1.1.3"/>
    <w:basedOn w:val="afa"/>
    <w:next w:val="111111"/>
    <w:locked/>
    <w:rsid w:val="006555B2"/>
  </w:style>
  <w:style w:type="table" w:customStyle="1" w:styleId="311">
    <w:name w:val="Светлая заливка31"/>
    <w:basedOn w:val="af9"/>
    <w:next w:val="af9"/>
    <w:uiPriority w:val="60"/>
    <w:rsid w:val="006555B2"/>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f">
    <w:name w:val="Нет списка2"/>
    <w:next w:val="afa"/>
    <w:uiPriority w:val="99"/>
    <w:semiHidden/>
    <w:unhideWhenUsed/>
    <w:rsid w:val="006555B2"/>
  </w:style>
  <w:style w:type="table" w:customStyle="1" w:styleId="5d">
    <w:name w:val="Сетка таблицы5"/>
    <w:basedOn w:val="af9"/>
    <w:next w:val="affb"/>
    <w:uiPriority w:val="59"/>
    <w:rsid w:val="006555B2"/>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f9"/>
    <w:next w:val="57"/>
    <w:rsid w:val="006555B2"/>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a"/>
    <w:next w:val="111111"/>
    <w:rsid w:val="006555B2"/>
  </w:style>
  <w:style w:type="table" w:customStyle="1" w:styleId="TableGrid11">
    <w:name w:val="Table Grid11"/>
    <w:basedOn w:val="af9"/>
    <w:next w:val="affb"/>
    <w:rsid w:val="006555B2"/>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5">
    <w:name w:val="Папушкин1"/>
    <w:basedOn w:val="affb"/>
    <w:rsid w:val="006555B2"/>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9"/>
    <w:next w:val="57"/>
    <w:rsid w:val="006555B2"/>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f9"/>
    <w:next w:val="3c"/>
    <w:rsid w:val="006555B2"/>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
    <w:basedOn w:val="af9"/>
    <w:next w:val="4a"/>
    <w:rsid w:val="006555B2"/>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f9"/>
    <w:next w:val="5b"/>
    <w:rsid w:val="006555B2"/>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9"/>
    <w:next w:val="-1"/>
    <w:rsid w:val="006555B2"/>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Столбцы таблицы 21"/>
    <w:basedOn w:val="af9"/>
    <w:next w:val="2f"/>
    <w:rsid w:val="006555B2"/>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9"/>
    <w:next w:val="-2"/>
    <w:rsid w:val="006555B2"/>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6">
    <w:name w:val="Современная таблица1"/>
    <w:basedOn w:val="af9"/>
    <w:next w:val="afffff"/>
    <w:rsid w:val="006555B2"/>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5">
    <w:name w:val="Средний список 111"/>
    <w:basedOn w:val="af9"/>
    <w:uiPriority w:val="65"/>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9"/>
    <w:uiPriority w:val="65"/>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
    <w:name w:val="Простая таблица 21"/>
    <w:basedOn w:val="af9"/>
    <w:next w:val="2f0"/>
    <w:rsid w:val="006555B2"/>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7">
    <w:name w:val="Стандартная таблица1"/>
    <w:basedOn w:val="af9"/>
    <w:next w:val="afffff0"/>
    <w:rsid w:val="006555B2"/>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9">
    <w:name w:val="Классическая таблица 11"/>
    <w:basedOn w:val="af9"/>
    <w:next w:val="1fa"/>
    <w:rsid w:val="006555B2"/>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Простая таблица 11"/>
    <w:basedOn w:val="af9"/>
    <w:next w:val="1fb"/>
    <w:rsid w:val="006555B2"/>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
    <w:name w:val="Изящная таблица 21"/>
    <w:basedOn w:val="af9"/>
    <w:next w:val="2f1"/>
    <w:rsid w:val="006555B2"/>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9"/>
    <w:next w:val="-10"/>
    <w:rsid w:val="006555B2"/>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9"/>
    <w:next w:val="-20"/>
    <w:rsid w:val="006555B2"/>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9"/>
    <w:next w:val="-3"/>
    <w:rsid w:val="006555B2"/>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8">
    <w:name w:val="Изысканная таблица1"/>
    <w:basedOn w:val="af9"/>
    <w:next w:val="afffff3"/>
    <w:rsid w:val="006555B2"/>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b">
    <w:name w:val="Изящная таблица 11"/>
    <w:basedOn w:val="af9"/>
    <w:next w:val="1fc"/>
    <w:rsid w:val="006555B2"/>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Классическая таблица 21"/>
    <w:basedOn w:val="af9"/>
    <w:next w:val="2f2"/>
    <w:rsid w:val="006555B2"/>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Сетка таблицы11"/>
    <w:basedOn w:val="af9"/>
    <w:next w:val="affb"/>
    <w:rsid w:val="006555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f9"/>
    <w:next w:val="affb"/>
    <w:uiPriority w:val="59"/>
    <w:rsid w:val="006555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f9"/>
    <w:next w:val="82"/>
    <w:rsid w:val="006555B2"/>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a">
    <w:name w:val="Сетка таблицы 21"/>
    <w:basedOn w:val="af9"/>
    <w:next w:val="2f7"/>
    <w:rsid w:val="006555B2"/>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Сетка таблицы 11"/>
    <w:basedOn w:val="af9"/>
    <w:next w:val="1fe"/>
    <w:rsid w:val="006555B2"/>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
    <w:name w:val="Простая таблица 31"/>
    <w:basedOn w:val="af9"/>
    <w:next w:val="3f5"/>
    <w:rsid w:val="006555B2"/>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9"/>
    <w:next w:val="2-4"/>
    <w:uiPriority w:val="64"/>
    <w:rsid w:val="006555B2"/>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e">
    <w:name w:val="Нет списка11"/>
    <w:next w:val="afa"/>
    <w:uiPriority w:val="99"/>
    <w:semiHidden/>
    <w:unhideWhenUsed/>
    <w:rsid w:val="006555B2"/>
  </w:style>
  <w:style w:type="table" w:customStyle="1" w:styleId="131">
    <w:name w:val="Средний список 13"/>
    <w:basedOn w:val="af9"/>
    <w:uiPriority w:val="65"/>
    <w:rsid w:val="006555B2"/>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9"/>
    <w:next w:val="131"/>
    <w:uiPriority w:val="65"/>
    <w:rsid w:val="006555B2"/>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d">
    <w:name w:val="Светлая заливка4"/>
    <w:basedOn w:val="af9"/>
    <w:uiPriority w:val="60"/>
    <w:rsid w:val="006555B2"/>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b">
    <w:name w:val="Нет списка21"/>
    <w:next w:val="afa"/>
    <w:uiPriority w:val="99"/>
    <w:semiHidden/>
    <w:unhideWhenUsed/>
    <w:rsid w:val="006555B2"/>
  </w:style>
  <w:style w:type="numbering" w:customStyle="1" w:styleId="1116">
    <w:name w:val="Нет списка111"/>
    <w:next w:val="afa"/>
    <w:uiPriority w:val="99"/>
    <w:semiHidden/>
    <w:unhideWhenUsed/>
    <w:rsid w:val="006555B2"/>
  </w:style>
  <w:style w:type="table" w:customStyle="1" w:styleId="1122">
    <w:name w:val="Средний список 112"/>
    <w:basedOn w:val="af9"/>
    <w:uiPriority w:val="65"/>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9">
    <w:name w:val="Нет списка3"/>
    <w:next w:val="afa"/>
    <w:uiPriority w:val="99"/>
    <w:semiHidden/>
    <w:unhideWhenUsed/>
    <w:rsid w:val="006555B2"/>
  </w:style>
  <w:style w:type="table" w:customStyle="1" w:styleId="1132">
    <w:name w:val="Средний список 113"/>
    <w:basedOn w:val="af9"/>
    <w:uiPriority w:val="65"/>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4">
    <w:name w:val="Светлая заливка12"/>
    <w:basedOn w:val="af9"/>
    <w:next w:val="4d"/>
    <w:uiPriority w:val="60"/>
    <w:rsid w:val="006555B2"/>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e">
    <w:name w:val="Нет списка4"/>
    <w:next w:val="afa"/>
    <w:uiPriority w:val="99"/>
    <w:semiHidden/>
    <w:unhideWhenUsed/>
    <w:rsid w:val="006555B2"/>
  </w:style>
  <w:style w:type="table" w:customStyle="1" w:styleId="1141">
    <w:name w:val="Средний список 114"/>
    <w:basedOn w:val="af9"/>
    <w:uiPriority w:val="65"/>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9"/>
    <w:uiPriority w:val="65"/>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e">
    <w:name w:val="Нет списка5"/>
    <w:next w:val="afa"/>
    <w:uiPriority w:val="99"/>
    <w:semiHidden/>
    <w:unhideWhenUsed/>
    <w:rsid w:val="006555B2"/>
  </w:style>
  <w:style w:type="table" w:customStyle="1" w:styleId="1160">
    <w:name w:val="Средний список 116"/>
    <w:basedOn w:val="af9"/>
    <w:uiPriority w:val="65"/>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c">
    <w:name w:val="Светлая заливка21"/>
    <w:basedOn w:val="af9"/>
    <w:next w:val="4d"/>
    <w:uiPriority w:val="60"/>
    <w:rsid w:val="006555B2"/>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4">
    <w:name w:val="Нет списка6"/>
    <w:next w:val="afa"/>
    <w:uiPriority w:val="99"/>
    <w:semiHidden/>
    <w:unhideWhenUsed/>
    <w:rsid w:val="006555B2"/>
  </w:style>
  <w:style w:type="table" w:customStyle="1" w:styleId="1170">
    <w:name w:val="Средний список 117"/>
    <w:basedOn w:val="af9"/>
    <w:uiPriority w:val="65"/>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9"/>
    <w:uiPriority w:val="65"/>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9"/>
    <w:uiPriority w:val="65"/>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9"/>
    <w:uiPriority w:val="65"/>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fa"/>
    <w:uiPriority w:val="99"/>
    <w:semiHidden/>
    <w:unhideWhenUsed/>
    <w:rsid w:val="006555B2"/>
  </w:style>
  <w:style w:type="table" w:customStyle="1" w:styleId="11111">
    <w:name w:val="Средний список 11111"/>
    <w:basedOn w:val="af9"/>
    <w:uiPriority w:val="65"/>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f9"/>
    <w:next w:val="4d"/>
    <w:uiPriority w:val="60"/>
    <w:rsid w:val="006555B2"/>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fa"/>
    <w:uiPriority w:val="99"/>
    <w:semiHidden/>
    <w:unhideWhenUsed/>
    <w:rsid w:val="006555B2"/>
  </w:style>
  <w:style w:type="table" w:customStyle="1" w:styleId="11120">
    <w:name w:val="Средний список 1112"/>
    <w:basedOn w:val="af9"/>
    <w:uiPriority w:val="65"/>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9"/>
    <w:uiPriority w:val="65"/>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9"/>
    <w:uiPriority w:val="65"/>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9"/>
    <w:uiPriority w:val="65"/>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0">
    <w:name w:val="Средний список 1116"/>
    <w:basedOn w:val="af9"/>
    <w:uiPriority w:val="65"/>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9"/>
    <w:uiPriority w:val="60"/>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f9"/>
    <w:next w:val="4d"/>
    <w:uiPriority w:val="60"/>
    <w:rsid w:val="006555B2"/>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
    <w:name w:val="Светлая заливка13"/>
    <w:basedOn w:val="af9"/>
    <w:next w:val="4d"/>
    <w:uiPriority w:val="60"/>
    <w:rsid w:val="006555B2"/>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9"/>
    <w:next w:val="57"/>
    <w:rsid w:val="006555B2"/>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2list2">
    <w:name w:val="A2_list_2"/>
    <w:basedOn w:val="af7"/>
    <w:next w:val="af7"/>
    <w:autoRedefine/>
    <w:rsid w:val="006555B2"/>
    <w:pPr>
      <w:numPr>
        <w:ilvl w:val="1"/>
        <w:numId w:val="11"/>
      </w:numPr>
      <w:pBdr>
        <w:right w:val="single" w:sz="4" w:space="4" w:color="auto"/>
      </w:pBdr>
      <w:tabs>
        <w:tab w:val="left" w:pos="2880"/>
      </w:tabs>
      <w:overflowPunct w:val="0"/>
      <w:autoSpaceDE w:val="0"/>
      <w:autoSpaceDN w:val="0"/>
      <w:adjustRightInd w:val="0"/>
      <w:spacing w:before="60" w:after="60"/>
      <w:textAlignment w:val="baseline"/>
    </w:pPr>
    <w:rPr>
      <w:rFonts w:eastAsia="Times New Roman" w:cs="Times New Roman"/>
      <w:color w:val="000000"/>
      <w:sz w:val="24"/>
      <w:szCs w:val="24"/>
      <w:lang w:bidi="en-US"/>
    </w:rPr>
  </w:style>
  <w:style w:type="paragraph" w:customStyle="1" w:styleId="ConsNormal">
    <w:name w:val="ConsNormal"/>
    <w:rsid w:val="006555B2"/>
    <w:pPr>
      <w:overflowPunct w:val="0"/>
      <w:autoSpaceDE w:val="0"/>
      <w:autoSpaceDN w:val="0"/>
      <w:adjustRightInd w:val="0"/>
      <w:spacing w:after="0" w:line="240" w:lineRule="auto"/>
      <w:ind w:firstLine="720"/>
      <w:textAlignment w:val="baseline"/>
    </w:pPr>
    <w:rPr>
      <w:rFonts w:ascii="Consultant" w:eastAsia="Times New Roman" w:hAnsi="Consultant" w:cs="Times New Roman"/>
      <w:sz w:val="20"/>
      <w:szCs w:val="20"/>
      <w:lang w:eastAsia="ru-RU"/>
    </w:rPr>
  </w:style>
  <w:style w:type="paragraph" w:customStyle="1" w:styleId="ConsNonformat">
    <w:name w:val="ConsNonformat"/>
    <w:link w:val="ConsNonformat0"/>
    <w:uiPriority w:val="99"/>
    <w:qFormat/>
    <w:rsid w:val="006555B2"/>
    <w:pPr>
      <w:overflowPunct w:val="0"/>
      <w:autoSpaceDE w:val="0"/>
      <w:autoSpaceDN w:val="0"/>
      <w:adjustRightInd w:val="0"/>
      <w:spacing w:after="0" w:line="240" w:lineRule="auto"/>
      <w:textAlignment w:val="baseline"/>
    </w:pPr>
    <w:rPr>
      <w:rFonts w:ascii="Consultant" w:eastAsia="Times New Roman" w:hAnsi="Consultant" w:cs="Times New Roman"/>
      <w:sz w:val="20"/>
      <w:szCs w:val="20"/>
      <w:lang w:eastAsia="ru-RU"/>
    </w:rPr>
  </w:style>
  <w:style w:type="paragraph" w:customStyle="1" w:styleId="ConsCell">
    <w:name w:val="ConsCell"/>
    <w:uiPriority w:val="99"/>
    <w:rsid w:val="006555B2"/>
    <w:pPr>
      <w:overflowPunct w:val="0"/>
      <w:autoSpaceDE w:val="0"/>
      <w:autoSpaceDN w:val="0"/>
      <w:adjustRightInd w:val="0"/>
      <w:spacing w:after="0" w:line="240" w:lineRule="auto"/>
      <w:textAlignment w:val="baseline"/>
    </w:pPr>
    <w:rPr>
      <w:rFonts w:ascii="Consultant" w:eastAsia="Times New Roman" w:hAnsi="Consultant" w:cs="Times New Roman"/>
      <w:sz w:val="20"/>
      <w:szCs w:val="20"/>
      <w:lang w:eastAsia="ru-RU"/>
    </w:rPr>
  </w:style>
  <w:style w:type="paragraph" w:customStyle="1" w:styleId="ConsTitle">
    <w:name w:val="ConsTitle"/>
    <w:uiPriority w:val="99"/>
    <w:rsid w:val="006555B2"/>
    <w:pPr>
      <w:overflowPunct w:val="0"/>
      <w:autoSpaceDE w:val="0"/>
      <w:autoSpaceDN w:val="0"/>
      <w:adjustRightInd w:val="0"/>
      <w:spacing w:after="0" w:line="240" w:lineRule="auto"/>
      <w:textAlignment w:val="baseline"/>
    </w:pPr>
    <w:rPr>
      <w:rFonts w:ascii="Arial" w:eastAsia="Times New Roman" w:hAnsi="Arial" w:cs="Times New Roman"/>
      <w:b/>
      <w:sz w:val="16"/>
      <w:szCs w:val="20"/>
      <w:lang w:eastAsia="ru-RU"/>
    </w:rPr>
  </w:style>
  <w:style w:type="character" w:customStyle="1" w:styleId="apple-converted-space">
    <w:name w:val="apple-converted-space"/>
    <w:basedOn w:val="af8"/>
    <w:rsid w:val="006555B2"/>
  </w:style>
  <w:style w:type="paragraph" w:customStyle="1" w:styleId="a2">
    <w:name w:val="заголовок таблицы"/>
    <w:basedOn w:val="af7"/>
    <w:autoRedefine/>
    <w:rsid w:val="006555B2"/>
    <w:pPr>
      <w:keepNext/>
      <w:keepLines/>
      <w:widowControl w:val="0"/>
      <w:numPr>
        <w:numId w:val="12"/>
      </w:numPr>
      <w:tabs>
        <w:tab w:val="left" w:pos="1134"/>
      </w:tabs>
      <w:spacing w:before="120" w:after="120" w:line="276" w:lineRule="auto"/>
      <w:jc w:val="both"/>
    </w:pPr>
    <w:rPr>
      <w:rFonts w:ascii="Arial" w:eastAsia="Times New Roman" w:hAnsi="Arial" w:cs="Arial"/>
      <w:b/>
      <w:sz w:val="24"/>
      <w:szCs w:val="24"/>
      <w:lang w:eastAsia="ru-RU"/>
    </w:rPr>
  </w:style>
  <w:style w:type="paragraph" w:customStyle="1" w:styleId="133">
    <w:name w:val="Обычный 13 Знак3"/>
    <w:basedOn w:val="af7"/>
    <w:autoRedefine/>
    <w:rsid w:val="006555B2"/>
    <w:pPr>
      <w:keepNext/>
      <w:keepLines/>
      <w:widowControl w:val="0"/>
      <w:suppressLineNumbers/>
      <w:tabs>
        <w:tab w:val="left" w:leader="dot" w:pos="9356"/>
      </w:tabs>
      <w:suppressAutoHyphens/>
      <w:adjustRightInd w:val="0"/>
      <w:spacing w:before="60" w:after="0" w:line="360" w:lineRule="auto"/>
      <w:ind w:firstLine="720"/>
      <w:jc w:val="both"/>
      <w:textAlignment w:val="baseline"/>
    </w:pPr>
    <w:rPr>
      <w:rFonts w:eastAsia="Times New Roman" w:cs="Times New Roman"/>
      <w:sz w:val="26"/>
      <w:szCs w:val="26"/>
      <w:lang w:eastAsia="ru-RU"/>
    </w:rPr>
  </w:style>
  <w:style w:type="paragraph" w:customStyle="1" w:styleId="134">
    <w:name w:val="Обычный 13"/>
    <w:basedOn w:val="af7"/>
    <w:link w:val="135"/>
    <w:qFormat/>
    <w:rsid w:val="006555B2"/>
    <w:pPr>
      <w:keepNext/>
      <w:suppressLineNumbers/>
      <w:tabs>
        <w:tab w:val="left" w:pos="6804"/>
        <w:tab w:val="left" w:pos="6946"/>
        <w:tab w:val="left" w:leader="dot" w:pos="9356"/>
      </w:tabs>
      <w:suppressAutoHyphens/>
      <w:spacing w:before="60" w:after="0"/>
      <w:ind w:firstLine="567"/>
      <w:jc w:val="both"/>
    </w:pPr>
    <w:rPr>
      <w:rFonts w:eastAsia="Times New Roman" w:cs="Times New Roman"/>
      <w:sz w:val="26"/>
      <w:szCs w:val="26"/>
      <w:lang w:eastAsia="ru-RU"/>
    </w:rPr>
  </w:style>
  <w:style w:type="character" w:customStyle="1" w:styleId="135">
    <w:name w:val="Обычный 13 Знак5"/>
    <w:link w:val="134"/>
    <w:rsid w:val="006555B2"/>
    <w:rPr>
      <w:rFonts w:ascii="Times New Roman" w:eastAsia="Times New Roman" w:hAnsi="Times New Roman" w:cs="Times New Roman"/>
      <w:sz w:val="26"/>
      <w:szCs w:val="26"/>
      <w:lang w:eastAsia="ru-RU"/>
    </w:rPr>
  </w:style>
  <w:style w:type="paragraph" w:customStyle="1" w:styleId="1ff9">
    <w:name w:val="Текст1"/>
    <w:basedOn w:val="af7"/>
    <w:rsid w:val="006555B2"/>
    <w:pPr>
      <w:tabs>
        <w:tab w:val="left" w:pos="1701"/>
      </w:tabs>
      <w:suppressAutoHyphens/>
      <w:spacing w:before="80" w:after="0" w:line="252" w:lineRule="auto"/>
      <w:ind w:firstLine="852"/>
      <w:jc w:val="both"/>
    </w:pPr>
    <w:rPr>
      <w:rFonts w:eastAsia="SimSun" w:cs="Times New Roman"/>
      <w:szCs w:val="28"/>
      <w:lang w:eastAsia="ar-SA"/>
    </w:rPr>
  </w:style>
  <w:style w:type="character" w:customStyle="1" w:styleId="4f">
    <w:name w:val="заголовок 4 Знак"/>
    <w:rsid w:val="006555B2"/>
    <w:rPr>
      <w:rFonts w:ascii="Arial" w:hAnsi="Arial"/>
      <w:i/>
      <w:sz w:val="24"/>
      <w:szCs w:val="24"/>
      <w:lang w:val="ru-RU" w:eastAsia="ru-RU" w:bidi="ar-SA"/>
    </w:rPr>
  </w:style>
  <w:style w:type="paragraph" w:customStyle="1" w:styleId="afffffff1">
    <w:name w:val="основной"/>
    <w:basedOn w:val="af7"/>
    <w:rsid w:val="006555B2"/>
    <w:pPr>
      <w:spacing w:after="0"/>
      <w:ind w:firstLine="720"/>
      <w:jc w:val="both"/>
    </w:pPr>
    <w:rPr>
      <w:rFonts w:eastAsia="Times New Roman" w:cs="Times New Roman"/>
      <w:sz w:val="24"/>
      <w:szCs w:val="20"/>
      <w:lang w:eastAsia="ru-RU"/>
    </w:rPr>
  </w:style>
  <w:style w:type="character" w:customStyle="1" w:styleId="FontStyle23">
    <w:name w:val="Font Style23"/>
    <w:rsid w:val="006555B2"/>
    <w:rPr>
      <w:rFonts w:ascii="Times New Roman" w:hAnsi="Times New Roman" w:cs="Times New Roman"/>
      <w:sz w:val="18"/>
      <w:szCs w:val="18"/>
    </w:rPr>
  </w:style>
  <w:style w:type="paragraph" w:customStyle="1" w:styleId="ConsPlusNonformat">
    <w:name w:val="ConsPlusNonformat"/>
    <w:uiPriority w:val="99"/>
    <w:qFormat/>
    <w:rsid w:val="006555B2"/>
    <w:pPr>
      <w:autoSpaceDE w:val="0"/>
      <w:autoSpaceDN w:val="0"/>
      <w:adjustRightInd w:val="0"/>
      <w:spacing w:after="0" w:line="240" w:lineRule="auto"/>
    </w:pPr>
    <w:rPr>
      <w:rFonts w:ascii="Courier New" w:eastAsia="Calibri" w:hAnsi="Courier New" w:cs="Courier New"/>
      <w:sz w:val="20"/>
      <w:szCs w:val="20"/>
    </w:rPr>
  </w:style>
  <w:style w:type="paragraph" w:customStyle="1" w:styleId="ConsPlusTitle">
    <w:name w:val="ConsPlusTitle"/>
    <w:uiPriority w:val="99"/>
    <w:rsid w:val="006555B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ffa">
    <w:name w:val="Знак Знак Знак1"/>
    <w:basedOn w:val="af7"/>
    <w:rsid w:val="006555B2"/>
    <w:pPr>
      <w:tabs>
        <w:tab w:val="num" w:pos="360"/>
      </w:tabs>
      <w:spacing w:line="240" w:lineRule="exact"/>
    </w:pPr>
    <w:rPr>
      <w:rFonts w:ascii="Verdana" w:eastAsia="Times New Roman" w:hAnsi="Verdana" w:cs="Verdana"/>
      <w:sz w:val="20"/>
      <w:szCs w:val="20"/>
      <w:lang w:val="en-US"/>
    </w:rPr>
  </w:style>
  <w:style w:type="paragraph" w:customStyle="1" w:styleId="e02">
    <w:name w:val="e02"/>
    <w:basedOn w:val="af7"/>
    <w:rsid w:val="006555B2"/>
    <w:pPr>
      <w:spacing w:before="100" w:beforeAutospacing="1" w:after="100" w:afterAutospacing="1"/>
    </w:pPr>
    <w:rPr>
      <w:rFonts w:eastAsia="Times New Roman" w:cs="Times New Roman"/>
      <w:sz w:val="24"/>
      <w:szCs w:val="24"/>
      <w:lang w:eastAsia="ru-RU"/>
    </w:rPr>
  </w:style>
  <w:style w:type="paragraph" w:customStyle="1" w:styleId="Default">
    <w:name w:val="Default"/>
    <w:uiPriority w:val="99"/>
    <w:qFormat/>
    <w:rsid w:val="006555B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PlusCell">
    <w:name w:val="ConsPlusCell"/>
    <w:uiPriority w:val="99"/>
    <w:qFormat/>
    <w:rsid w:val="006555B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1f">
    <w:name w:val="Знак Знак Знак11"/>
    <w:basedOn w:val="af7"/>
    <w:rsid w:val="006555B2"/>
    <w:pPr>
      <w:tabs>
        <w:tab w:val="num" w:pos="360"/>
      </w:tabs>
      <w:spacing w:line="240" w:lineRule="exact"/>
    </w:pPr>
    <w:rPr>
      <w:rFonts w:ascii="Verdana" w:eastAsia="Times New Roman" w:hAnsi="Verdana" w:cs="Verdana"/>
      <w:sz w:val="20"/>
      <w:szCs w:val="20"/>
      <w:lang w:val="en-US"/>
    </w:rPr>
  </w:style>
  <w:style w:type="paragraph" w:customStyle="1" w:styleId="afffffff2">
    <w:name w:val="Название таблицы"/>
    <w:basedOn w:val="aff3"/>
    <w:qFormat/>
    <w:rsid w:val="006555B2"/>
    <w:pPr>
      <w:spacing w:before="120" w:after="0"/>
    </w:pPr>
    <w:rPr>
      <w:rFonts w:ascii="Arial" w:eastAsia="Times New Roman" w:hAnsi="Arial" w:cs="Arial"/>
      <w:b/>
      <w:bCs/>
      <w:i w:val="0"/>
      <w:iCs w:val="0"/>
      <w:color w:val="auto"/>
      <w:sz w:val="22"/>
      <w:szCs w:val="22"/>
      <w:lang w:eastAsia="ru-RU"/>
    </w:rPr>
  </w:style>
  <w:style w:type="paragraph" w:customStyle="1" w:styleId="afffffff3">
    <w:name w:val="Табличный_центр"/>
    <w:basedOn w:val="af7"/>
    <w:uiPriority w:val="99"/>
    <w:qFormat/>
    <w:rsid w:val="006555B2"/>
    <w:pPr>
      <w:spacing w:after="0"/>
      <w:jc w:val="center"/>
    </w:pPr>
    <w:rPr>
      <w:rFonts w:eastAsia="Times New Roman" w:cs="Times New Roman"/>
      <w:sz w:val="22"/>
      <w:lang w:eastAsia="ru-RU"/>
    </w:rPr>
  </w:style>
  <w:style w:type="paragraph" w:customStyle="1" w:styleId="afffffff4">
    <w:name w:val="Табличный_заголовки"/>
    <w:basedOn w:val="af7"/>
    <w:uiPriority w:val="99"/>
    <w:qFormat/>
    <w:rsid w:val="006555B2"/>
    <w:pPr>
      <w:keepNext/>
      <w:keepLines/>
      <w:spacing w:after="0"/>
      <w:jc w:val="center"/>
    </w:pPr>
    <w:rPr>
      <w:rFonts w:eastAsia="Times New Roman" w:cs="Times New Roman"/>
      <w:b/>
      <w:sz w:val="22"/>
      <w:lang w:eastAsia="ru-RU"/>
    </w:rPr>
  </w:style>
  <w:style w:type="paragraph" w:customStyle="1" w:styleId="afffffff5">
    <w:name w:val="Табличный_слева"/>
    <w:basedOn w:val="af7"/>
    <w:uiPriority w:val="99"/>
    <w:qFormat/>
    <w:rsid w:val="006555B2"/>
    <w:pPr>
      <w:spacing w:after="0"/>
    </w:pPr>
    <w:rPr>
      <w:rFonts w:eastAsia="Times New Roman" w:cs="Times New Roman"/>
      <w:sz w:val="22"/>
      <w:lang w:eastAsia="ru-RU"/>
    </w:rPr>
  </w:style>
  <w:style w:type="paragraph" w:customStyle="1" w:styleId="1ffb">
    <w:name w:val="Основной текст1"/>
    <w:basedOn w:val="af7"/>
    <w:qFormat/>
    <w:rsid w:val="006555B2"/>
    <w:pPr>
      <w:shd w:val="clear" w:color="auto" w:fill="FFFFFF"/>
      <w:spacing w:before="360" w:after="180" w:line="235" w:lineRule="exact"/>
      <w:ind w:hanging="320"/>
      <w:jc w:val="both"/>
    </w:pPr>
    <w:rPr>
      <w:rFonts w:eastAsia="Times New Roman" w:cs="Times New Roman"/>
      <w:sz w:val="19"/>
      <w:szCs w:val="19"/>
      <w:lang w:eastAsia="ru-RU"/>
    </w:rPr>
  </w:style>
  <w:style w:type="character" w:customStyle="1" w:styleId="afffffff6">
    <w:name w:val="Основной текст + Полужирный"/>
    <w:rsid w:val="006555B2"/>
    <w:rPr>
      <w:rFonts w:ascii="Arial" w:eastAsia="Arial" w:hAnsi="Arial" w:cs="Arial"/>
      <w:b/>
      <w:bCs/>
      <w:color w:val="000000"/>
      <w:spacing w:val="0"/>
      <w:w w:val="100"/>
      <w:position w:val="0"/>
      <w:sz w:val="18"/>
      <w:szCs w:val="18"/>
      <w:shd w:val="clear" w:color="auto" w:fill="FFFFFF"/>
      <w:lang w:val="ru-RU"/>
    </w:rPr>
  </w:style>
  <w:style w:type="character" w:customStyle="1" w:styleId="2ff0">
    <w:name w:val="Основной текст (2)_"/>
    <w:link w:val="2ff1"/>
    <w:rsid w:val="006555B2"/>
    <w:rPr>
      <w:b/>
      <w:bCs/>
      <w:sz w:val="18"/>
      <w:szCs w:val="18"/>
      <w:shd w:val="clear" w:color="auto" w:fill="FFFFFF"/>
    </w:rPr>
  </w:style>
  <w:style w:type="character" w:customStyle="1" w:styleId="2ff2">
    <w:name w:val="Основной текст (2) + Не полужирный"/>
    <w:rsid w:val="006555B2"/>
    <w:rPr>
      <w:b/>
      <w:bCs/>
      <w:color w:val="000000"/>
      <w:spacing w:val="0"/>
      <w:w w:val="100"/>
      <w:position w:val="0"/>
      <w:sz w:val="18"/>
      <w:szCs w:val="18"/>
      <w:shd w:val="clear" w:color="auto" w:fill="FFFFFF"/>
      <w:lang w:val="ru-RU"/>
    </w:rPr>
  </w:style>
  <w:style w:type="paragraph" w:customStyle="1" w:styleId="2ff1">
    <w:name w:val="Основной текст (2)"/>
    <w:basedOn w:val="af7"/>
    <w:link w:val="2ff0"/>
    <w:rsid w:val="006555B2"/>
    <w:pPr>
      <w:widowControl w:val="0"/>
      <w:shd w:val="clear" w:color="auto" w:fill="FFFFFF"/>
      <w:spacing w:after="0" w:line="230" w:lineRule="exact"/>
      <w:ind w:firstLine="500"/>
      <w:jc w:val="both"/>
    </w:pPr>
    <w:rPr>
      <w:rFonts w:asciiTheme="minorHAnsi" w:hAnsiTheme="minorHAnsi"/>
      <w:b/>
      <w:bCs/>
      <w:sz w:val="18"/>
      <w:szCs w:val="18"/>
    </w:rPr>
  </w:style>
  <w:style w:type="paragraph" w:customStyle="1" w:styleId="xl46737">
    <w:name w:val="xl46737"/>
    <w:basedOn w:val="af7"/>
    <w:uiPriority w:val="99"/>
    <w:rsid w:val="006555B2"/>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textAlignment w:val="center"/>
    </w:pPr>
    <w:rPr>
      <w:rFonts w:eastAsia="Times New Roman" w:cs="Times New Roman"/>
      <w:sz w:val="20"/>
      <w:szCs w:val="20"/>
      <w:lang w:eastAsia="ru-RU"/>
    </w:rPr>
  </w:style>
  <w:style w:type="paragraph" w:customStyle="1" w:styleId="xl46738">
    <w:name w:val="xl46738"/>
    <w:basedOn w:val="af7"/>
    <w:uiPriority w:val="99"/>
    <w:rsid w:val="006555B2"/>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textAlignment w:val="center"/>
    </w:pPr>
    <w:rPr>
      <w:rFonts w:eastAsia="Times New Roman" w:cs="Times New Roman"/>
      <w:sz w:val="20"/>
      <w:szCs w:val="20"/>
      <w:lang w:eastAsia="ru-RU"/>
    </w:rPr>
  </w:style>
  <w:style w:type="paragraph" w:customStyle="1" w:styleId="xl46739">
    <w:name w:val="xl46739"/>
    <w:basedOn w:val="af7"/>
    <w:uiPriority w:val="99"/>
    <w:rsid w:val="006555B2"/>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textAlignment w:val="center"/>
    </w:pPr>
    <w:rPr>
      <w:rFonts w:eastAsia="Times New Roman" w:cs="Times New Roman"/>
      <w:sz w:val="20"/>
      <w:szCs w:val="20"/>
      <w:lang w:eastAsia="ru-RU"/>
    </w:rPr>
  </w:style>
  <w:style w:type="paragraph" w:customStyle="1" w:styleId="xl46740">
    <w:name w:val="xl46740"/>
    <w:basedOn w:val="af7"/>
    <w:uiPriority w:val="99"/>
    <w:rsid w:val="006555B2"/>
    <w:pPr>
      <w:pBdr>
        <w:top w:val="single" w:sz="4" w:space="0" w:color="auto"/>
        <w:left w:val="single" w:sz="8" w:space="0" w:color="auto"/>
        <w:bottom w:val="single" w:sz="4" w:space="0" w:color="auto"/>
        <w:right w:val="single" w:sz="4" w:space="0" w:color="auto"/>
      </w:pBdr>
      <w:shd w:val="clear" w:color="000000" w:fill="DBEEF3"/>
      <w:spacing w:before="100" w:beforeAutospacing="1" w:after="100" w:afterAutospacing="1"/>
      <w:textAlignment w:val="center"/>
    </w:pPr>
    <w:rPr>
      <w:rFonts w:eastAsia="Times New Roman" w:cs="Times New Roman"/>
      <w:sz w:val="20"/>
      <w:szCs w:val="20"/>
      <w:lang w:eastAsia="ru-RU"/>
    </w:rPr>
  </w:style>
  <w:style w:type="paragraph" w:customStyle="1" w:styleId="xl46741">
    <w:name w:val="xl46741"/>
    <w:basedOn w:val="af7"/>
    <w:uiPriority w:val="99"/>
    <w:rsid w:val="006555B2"/>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jc w:val="center"/>
      <w:textAlignment w:val="center"/>
    </w:pPr>
    <w:rPr>
      <w:rFonts w:eastAsia="Times New Roman" w:cs="Times New Roman"/>
      <w:sz w:val="20"/>
      <w:szCs w:val="20"/>
      <w:lang w:eastAsia="ru-RU"/>
    </w:rPr>
  </w:style>
  <w:style w:type="paragraph" w:customStyle="1" w:styleId="xl46742">
    <w:name w:val="xl46742"/>
    <w:basedOn w:val="af7"/>
    <w:uiPriority w:val="99"/>
    <w:rsid w:val="006555B2"/>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textAlignment w:val="center"/>
    </w:pPr>
    <w:rPr>
      <w:rFonts w:eastAsia="Times New Roman" w:cs="Times New Roman"/>
      <w:sz w:val="20"/>
      <w:szCs w:val="20"/>
      <w:lang w:eastAsia="ru-RU"/>
    </w:rPr>
  </w:style>
  <w:style w:type="paragraph" w:customStyle="1" w:styleId="xl46743">
    <w:name w:val="xl46743"/>
    <w:basedOn w:val="af7"/>
    <w:uiPriority w:val="99"/>
    <w:rsid w:val="006555B2"/>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textAlignment w:val="top"/>
    </w:pPr>
    <w:rPr>
      <w:rFonts w:eastAsia="Times New Roman" w:cs="Times New Roman"/>
      <w:sz w:val="24"/>
      <w:szCs w:val="24"/>
      <w:lang w:eastAsia="ru-RU"/>
    </w:rPr>
  </w:style>
  <w:style w:type="paragraph" w:customStyle="1" w:styleId="xl46744">
    <w:name w:val="xl46744"/>
    <w:basedOn w:val="af7"/>
    <w:uiPriority w:val="99"/>
    <w:rsid w:val="006555B2"/>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textAlignment w:val="center"/>
    </w:pPr>
    <w:rPr>
      <w:rFonts w:eastAsia="Times New Roman" w:cs="Times New Roman"/>
      <w:sz w:val="20"/>
      <w:szCs w:val="20"/>
      <w:lang w:eastAsia="ru-RU"/>
    </w:rPr>
  </w:style>
  <w:style w:type="paragraph" w:customStyle="1" w:styleId="xl46745">
    <w:name w:val="xl46745"/>
    <w:basedOn w:val="af7"/>
    <w:uiPriority w:val="99"/>
    <w:rsid w:val="006555B2"/>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right"/>
      <w:textAlignment w:val="center"/>
    </w:pPr>
    <w:rPr>
      <w:rFonts w:eastAsia="Times New Roman" w:cs="Times New Roman"/>
      <w:sz w:val="20"/>
      <w:szCs w:val="20"/>
      <w:lang w:eastAsia="ru-RU"/>
    </w:rPr>
  </w:style>
  <w:style w:type="paragraph" w:customStyle="1" w:styleId="xl46746">
    <w:name w:val="xl46746"/>
    <w:basedOn w:val="af7"/>
    <w:uiPriority w:val="99"/>
    <w:rsid w:val="006555B2"/>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right"/>
      <w:textAlignment w:val="center"/>
    </w:pPr>
    <w:rPr>
      <w:rFonts w:eastAsia="Times New Roman" w:cs="Times New Roman"/>
      <w:sz w:val="20"/>
      <w:szCs w:val="20"/>
      <w:lang w:eastAsia="ru-RU"/>
    </w:rPr>
  </w:style>
  <w:style w:type="paragraph" w:customStyle="1" w:styleId="xl46747">
    <w:name w:val="xl46747"/>
    <w:basedOn w:val="af7"/>
    <w:uiPriority w:val="99"/>
    <w:rsid w:val="006555B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eastAsia="Times New Roman" w:cs="Times New Roman"/>
      <w:sz w:val="20"/>
      <w:szCs w:val="20"/>
      <w:lang w:eastAsia="ru-RU"/>
    </w:rPr>
  </w:style>
  <w:style w:type="paragraph" w:customStyle="1" w:styleId="xl46748">
    <w:name w:val="xl46748"/>
    <w:basedOn w:val="af7"/>
    <w:uiPriority w:val="99"/>
    <w:rsid w:val="006555B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right"/>
      <w:textAlignment w:val="center"/>
    </w:pPr>
    <w:rPr>
      <w:rFonts w:eastAsia="Times New Roman" w:cs="Times New Roman"/>
      <w:sz w:val="20"/>
      <w:szCs w:val="20"/>
      <w:lang w:eastAsia="ru-RU"/>
    </w:rPr>
  </w:style>
  <w:style w:type="paragraph" w:customStyle="1" w:styleId="xl46749">
    <w:name w:val="xl46749"/>
    <w:basedOn w:val="af7"/>
    <w:uiPriority w:val="99"/>
    <w:rsid w:val="006555B2"/>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right"/>
      <w:textAlignment w:val="center"/>
    </w:pPr>
    <w:rPr>
      <w:rFonts w:eastAsia="Times New Roman" w:cs="Times New Roman"/>
      <w:sz w:val="20"/>
      <w:szCs w:val="20"/>
      <w:lang w:eastAsia="ru-RU"/>
    </w:rPr>
  </w:style>
  <w:style w:type="paragraph" w:customStyle="1" w:styleId="xl46750">
    <w:name w:val="xl46750"/>
    <w:basedOn w:val="af7"/>
    <w:uiPriority w:val="99"/>
    <w:rsid w:val="006555B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right"/>
      <w:textAlignment w:val="center"/>
    </w:pPr>
    <w:rPr>
      <w:rFonts w:eastAsia="Times New Roman" w:cs="Times New Roman"/>
      <w:sz w:val="20"/>
      <w:szCs w:val="20"/>
      <w:lang w:eastAsia="ru-RU"/>
    </w:rPr>
  </w:style>
  <w:style w:type="paragraph" w:customStyle="1" w:styleId="xl46751">
    <w:name w:val="xl46751"/>
    <w:basedOn w:val="af7"/>
    <w:uiPriority w:val="99"/>
    <w:rsid w:val="006555B2"/>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right"/>
      <w:textAlignment w:val="center"/>
    </w:pPr>
    <w:rPr>
      <w:rFonts w:eastAsia="Times New Roman" w:cs="Times New Roman"/>
      <w:sz w:val="20"/>
      <w:szCs w:val="20"/>
      <w:lang w:eastAsia="ru-RU"/>
    </w:rPr>
  </w:style>
  <w:style w:type="paragraph" w:customStyle="1" w:styleId="xl46752">
    <w:name w:val="xl46752"/>
    <w:basedOn w:val="af7"/>
    <w:uiPriority w:val="99"/>
    <w:rsid w:val="006555B2"/>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right"/>
      <w:textAlignment w:val="center"/>
    </w:pPr>
    <w:rPr>
      <w:rFonts w:eastAsia="Times New Roman" w:cs="Times New Roman"/>
      <w:sz w:val="20"/>
      <w:szCs w:val="20"/>
      <w:lang w:eastAsia="ru-RU"/>
    </w:rPr>
  </w:style>
  <w:style w:type="paragraph" w:customStyle="1" w:styleId="xl46753">
    <w:name w:val="xl46753"/>
    <w:basedOn w:val="af7"/>
    <w:uiPriority w:val="99"/>
    <w:rsid w:val="006555B2"/>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jc w:val="center"/>
    </w:pPr>
    <w:rPr>
      <w:rFonts w:eastAsia="Times New Roman" w:cs="Times New Roman"/>
      <w:b/>
      <w:bCs/>
      <w:szCs w:val="28"/>
      <w:lang w:eastAsia="ru-RU"/>
    </w:rPr>
  </w:style>
  <w:style w:type="paragraph" w:customStyle="1" w:styleId="xl46754">
    <w:name w:val="xl46754"/>
    <w:basedOn w:val="af7"/>
    <w:uiPriority w:val="99"/>
    <w:rsid w:val="006555B2"/>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jc w:val="right"/>
    </w:pPr>
    <w:rPr>
      <w:rFonts w:eastAsia="Times New Roman" w:cs="Times New Roman"/>
      <w:b/>
      <w:bCs/>
      <w:szCs w:val="28"/>
      <w:lang w:eastAsia="ru-RU"/>
    </w:rPr>
  </w:style>
  <w:style w:type="paragraph" w:customStyle="1" w:styleId="xl46755">
    <w:name w:val="xl46755"/>
    <w:basedOn w:val="af7"/>
    <w:uiPriority w:val="99"/>
    <w:rsid w:val="006555B2"/>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jc w:val="right"/>
    </w:pPr>
    <w:rPr>
      <w:rFonts w:eastAsia="Times New Roman" w:cs="Times New Roman"/>
      <w:b/>
      <w:bCs/>
      <w:szCs w:val="28"/>
      <w:lang w:eastAsia="ru-RU"/>
    </w:rPr>
  </w:style>
  <w:style w:type="paragraph" w:customStyle="1" w:styleId="xl46756">
    <w:name w:val="xl46756"/>
    <w:basedOn w:val="af7"/>
    <w:uiPriority w:val="99"/>
    <w:rsid w:val="006555B2"/>
    <w:pPr>
      <w:pBdr>
        <w:top w:val="single" w:sz="8" w:space="0" w:color="auto"/>
        <w:left w:val="single" w:sz="4" w:space="0" w:color="auto"/>
        <w:bottom w:val="single" w:sz="4" w:space="0" w:color="auto"/>
        <w:right w:val="single" w:sz="8" w:space="0" w:color="auto"/>
      </w:pBdr>
      <w:shd w:val="clear" w:color="000000" w:fill="FAC090"/>
      <w:spacing w:before="100" w:beforeAutospacing="1" w:after="100" w:afterAutospacing="1"/>
      <w:jc w:val="right"/>
    </w:pPr>
    <w:rPr>
      <w:rFonts w:eastAsia="Times New Roman" w:cs="Times New Roman"/>
      <w:b/>
      <w:bCs/>
      <w:szCs w:val="28"/>
      <w:lang w:eastAsia="ru-RU"/>
    </w:rPr>
  </w:style>
  <w:style w:type="paragraph" w:customStyle="1" w:styleId="xl46757">
    <w:name w:val="xl46757"/>
    <w:basedOn w:val="af7"/>
    <w:uiPriority w:val="99"/>
    <w:rsid w:val="006555B2"/>
    <w:pPr>
      <w:pBdr>
        <w:top w:val="single" w:sz="4" w:space="0" w:color="auto"/>
        <w:left w:val="single" w:sz="4" w:space="0" w:color="auto"/>
        <w:bottom w:val="single" w:sz="4" w:space="0" w:color="auto"/>
        <w:right w:val="single" w:sz="8" w:space="0" w:color="auto"/>
      </w:pBdr>
      <w:shd w:val="clear" w:color="000000" w:fill="EAF1DD"/>
      <w:spacing w:before="100" w:beforeAutospacing="1" w:after="100" w:afterAutospacing="1"/>
      <w:jc w:val="right"/>
      <w:textAlignment w:val="center"/>
    </w:pPr>
    <w:rPr>
      <w:rFonts w:eastAsia="Times New Roman" w:cs="Times New Roman"/>
      <w:sz w:val="20"/>
      <w:szCs w:val="20"/>
      <w:lang w:eastAsia="ru-RU"/>
    </w:rPr>
  </w:style>
  <w:style w:type="paragraph" w:customStyle="1" w:styleId="xl46758">
    <w:name w:val="xl46758"/>
    <w:basedOn w:val="af7"/>
    <w:uiPriority w:val="99"/>
    <w:rsid w:val="006555B2"/>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jc w:val="right"/>
      <w:textAlignment w:val="center"/>
    </w:pPr>
    <w:rPr>
      <w:rFonts w:eastAsia="Times New Roman" w:cs="Times New Roman"/>
      <w:sz w:val="20"/>
      <w:szCs w:val="20"/>
      <w:lang w:eastAsia="ru-RU"/>
    </w:rPr>
  </w:style>
  <w:style w:type="paragraph" w:customStyle="1" w:styleId="xl46759">
    <w:name w:val="xl46759"/>
    <w:basedOn w:val="af7"/>
    <w:uiPriority w:val="99"/>
    <w:rsid w:val="006555B2"/>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jc w:val="right"/>
      <w:textAlignment w:val="center"/>
    </w:pPr>
    <w:rPr>
      <w:rFonts w:eastAsia="Times New Roman" w:cs="Times New Roman"/>
      <w:sz w:val="20"/>
      <w:szCs w:val="20"/>
      <w:lang w:eastAsia="ru-RU"/>
    </w:rPr>
  </w:style>
  <w:style w:type="paragraph" w:customStyle="1" w:styleId="xl46760">
    <w:name w:val="xl46760"/>
    <w:basedOn w:val="af7"/>
    <w:uiPriority w:val="99"/>
    <w:rsid w:val="006555B2"/>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jc w:val="right"/>
      <w:textAlignment w:val="center"/>
    </w:pPr>
    <w:rPr>
      <w:rFonts w:eastAsia="Times New Roman" w:cs="Times New Roman"/>
      <w:sz w:val="20"/>
      <w:szCs w:val="20"/>
      <w:lang w:eastAsia="ru-RU"/>
    </w:rPr>
  </w:style>
  <w:style w:type="paragraph" w:customStyle="1" w:styleId="xl46761">
    <w:name w:val="xl46761"/>
    <w:basedOn w:val="af7"/>
    <w:uiPriority w:val="99"/>
    <w:rsid w:val="006555B2"/>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jc w:val="right"/>
      <w:textAlignment w:val="center"/>
    </w:pPr>
    <w:rPr>
      <w:rFonts w:eastAsia="Times New Roman" w:cs="Times New Roman"/>
      <w:sz w:val="20"/>
      <w:szCs w:val="20"/>
      <w:lang w:eastAsia="ru-RU"/>
    </w:rPr>
  </w:style>
  <w:style w:type="paragraph" w:customStyle="1" w:styleId="xl46762">
    <w:name w:val="xl46762"/>
    <w:basedOn w:val="af7"/>
    <w:uiPriority w:val="99"/>
    <w:rsid w:val="006555B2"/>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jc w:val="right"/>
      <w:textAlignment w:val="center"/>
    </w:pPr>
    <w:rPr>
      <w:rFonts w:eastAsia="Times New Roman" w:cs="Times New Roman"/>
      <w:sz w:val="20"/>
      <w:szCs w:val="20"/>
      <w:lang w:eastAsia="ru-RU"/>
    </w:rPr>
  </w:style>
  <w:style w:type="paragraph" w:customStyle="1" w:styleId="xl46763">
    <w:name w:val="xl46763"/>
    <w:basedOn w:val="af7"/>
    <w:uiPriority w:val="99"/>
    <w:rsid w:val="006555B2"/>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jc w:val="right"/>
      <w:textAlignment w:val="center"/>
    </w:pPr>
    <w:rPr>
      <w:rFonts w:eastAsia="Times New Roman" w:cs="Times New Roman"/>
      <w:sz w:val="20"/>
      <w:szCs w:val="20"/>
      <w:lang w:eastAsia="ru-RU"/>
    </w:rPr>
  </w:style>
  <w:style w:type="paragraph" w:customStyle="1" w:styleId="xl46764">
    <w:name w:val="xl46764"/>
    <w:basedOn w:val="af7"/>
    <w:uiPriority w:val="99"/>
    <w:rsid w:val="006555B2"/>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textAlignment w:val="center"/>
    </w:pPr>
    <w:rPr>
      <w:rFonts w:eastAsia="Times New Roman" w:cs="Times New Roman"/>
      <w:sz w:val="20"/>
      <w:szCs w:val="20"/>
      <w:lang w:eastAsia="ru-RU"/>
    </w:rPr>
  </w:style>
  <w:style w:type="paragraph" w:customStyle="1" w:styleId="xl46765">
    <w:name w:val="xl46765"/>
    <w:basedOn w:val="af7"/>
    <w:uiPriority w:val="99"/>
    <w:rsid w:val="006555B2"/>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jc w:val="right"/>
      <w:textAlignment w:val="center"/>
    </w:pPr>
    <w:rPr>
      <w:rFonts w:eastAsia="Times New Roman" w:cs="Times New Roman"/>
      <w:sz w:val="20"/>
      <w:szCs w:val="20"/>
      <w:lang w:eastAsia="ru-RU"/>
    </w:rPr>
  </w:style>
  <w:style w:type="paragraph" w:customStyle="1" w:styleId="xl46766">
    <w:name w:val="xl46766"/>
    <w:basedOn w:val="af7"/>
    <w:uiPriority w:val="99"/>
    <w:rsid w:val="006555B2"/>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jc w:val="right"/>
      <w:textAlignment w:val="top"/>
    </w:pPr>
    <w:rPr>
      <w:rFonts w:eastAsia="Times New Roman" w:cs="Times New Roman"/>
      <w:sz w:val="24"/>
      <w:szCs w:val="24"/>
      <w:lang w:eastAsia="ru-RU"/>
    </w:rPr>
  </w:style>
  <w:style w:type="paragraph" w:customStyle="1" w:styleId="xl46767">
    <w:name w:val="xl46767"/>
    <w:basedOn w:val="af7"/>
    <w:uiPriority w:val="99"/>
    <w:rsid w:val="006555B2"/>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jc w:val="right"/>
      <w:textAlignment w:val="top"/>
    </w:pPr>
    <w:rPr>
      <w:rFonts w:eastAsia="Times New Roman" w:cs="Times New Roman"/>
      <w:sz w:val="24"/>
      <w:szCs w:val="24"/>
      <w:lang w:eastAsia="ru-RU"/>
    </w:rPr>
  </w:style>
  <w:style w:type="character" w:customStyle="1" w:styleId="315">
    <w:name w:val="Заголовок 3 Знак1"/>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1"/>
    <w:uiPriority w:val="9"/>
    <w:rsid w:val="006555B2"/>
    <w:rPr>
      <w:rFonts w:ascii="Cambria" w:eastAsia="Times New Roman" w:hAnsi="Cambria" w:cs="Times New Roman"/>
      <w:b/>
      <w:bCs/>
      <w:color w:val="4F81BD"/>
      <w:spacing w:val="-5"/>
      <w:sz w:val="22"/>
      <w:szCs w:val="22"/>
      <w:lang w:eastAsia="en-US"/>
    </w:rPr>
  </w:style>
  <w:style w:type="character" w:customStyle="1" w:styleId="1ffc">
    <w:name w:val="Нижний колонтитул Знак1"/>
    <w:aliases w:val=" Знак1 Знак2"/>
    <w:uiPriority w:val="99"/>
    <w:semiHidden/>
    <w:rsid w:val="006555B2"/>
    <w:rPr>
      <w:rFonts w:ascii="Arial" w:eastAsia="Microsoft YaHei" w:hAnsi="Arial" w:cs="Times New Roman"/>
      <w:spacing w:val="-5"/>
    </w:rPr>
  </w:style>
  <w:style w:type="character" w:customStyle="1" w:styleId="1ffd">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uiPriority w:val="99"/>
    <w:rsid w:val="006555B2"/>
    <w:rPr>
      <w:rFonts w:ascii="Arial" w:eastAsia="Microsoft YaHei" w:hAnsi="Arial" w:cs="Times New Roman"/>
      <w:spacing w:val="-5"/>
    </w:rPr>
  </w:style>
  <w:style w:type="paragraph" w:customStyle="1" w:styleId="xl46735">
    <w:name w:val="xl46735"/>
    <w:basedOn w:val="af7"/>
    <w:uiPriority w:val="99"/>
    <w:rsid w:val="006555B2"/>
    <w:pPr>
      <w:spacing w:before="100" w:beforeAutospacing="1" w:after="100" w:afterAutospacing="1"/>
      <w:textAlignment w:val="top"/>
    </w:pPr>
    <w:rPr>
      <w:rFonts w:eastAsia="Times New Roman" w:cs="Times New Roman"/>
      <w:sz w:val="24"/>
      <w:szCs w:val="24"/>
      <w:lang w:eastAsia="ru-RU"/>
    </w:rPr>
  </w:style>
  <w:style w:type="paragraph" w:customStyle="1" w:styleId="xl46736">
    <w:name w:val="xl46736"/>
    <w:basedOn w:val="af7"/>
    <w:uiPriority w:val="99"/>
    <w:rsid w:val="006555B2"/>
    <w:pPr>
      <w:shd w:val="clear" w:color="000000" w:fill="FFFF00"/>
      <w:spacing w:before="100" w:beforeAutospacing="1" w:after="100" w:afterAutospacing="1"/>
      <w:textAlignment w:val="top"/>
    </w:pPr>
    <w:rPr>
      <w:rFonts w:eastAsia="Times New Roman" w:cs="Times New Roman"/>
      <w:sz w:val="24"/>
      <w:szCs w:val="24"/>
      <w:lang w:eastAsia="ru-RU"/>
    </w:rPr>
  </w:style>
  <w:style w:type="paragraph" w:customStyle="1" w:styleId="xl47857">
    <w:name w:val="xl47857"/>
    <w:basedOn w:val="af7"/>
    <w:rsid w:val="006555B2"/>
    <w:pPr>
      <w:spacing w:before="100" w:beforeAutospacing="1" w:after="100" w:afterAutospacing="1"/>
      <w:textAlignment w:val="top"/>
    </w:pPr>
    <w:rPr>
      <w:rFonts w:eastAsia="Times New Roman" w:cs="Times New Roman"/>
      <w:sz w:val="24"/>
      <w:szCs w:val="24"/>
      <w:lang w:eastAsia="ru-RU"/>
    </w:rPr>
  </w:style>
  <w:style w:type="paragraph" w:customStyle="1" w:styleId="xl47858">
    <w:name w:val="xl47858"/>
    <w:basedOn w:val="af7"/>
    <w:rsid w:val="006555B2"/>
    <w:pPr>
      <w:shd w:val="clear" w:color="000000" w:fill="FFFF00"/>
      <w:spacing w:before="100" w:beforeAutospacing="1" w:after="100" w:afterAutospacing="1"/>
      <w:textAlignment w:val="top"/>
    </w:pPr>
    <w:rPr>
      <w:rFonts w:eastAsia="Times New Roman" w:cs="Times New Roman"/>
      <w:sz w:val="24"/>
      <w:szCs w:val="24"/>
      <w:lang w:eastAsia="ru-RU"/>
    </w:rPr>
  </w:style>
  <w:style w:type="paragraph" w:customStyle="1" w:styleId="xl47859">
    <w:name w:val="xl47859"/>
    <w:basedOn w:val="af7"/>
    <w:rsid w:val="006555B2"/>
    <w:pPr>
      <w:pBdr>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24"/>
      <w:szCs w:val="24"/>
      <w:lang w:eastAsia="ru-RU"/>
    </w:rPr>
  </w:style>
  <w:style w:type="paragraph" w:customStyle="1" w:styleId="xl47860">
    <w:name w:val="xl47860"/>
    <w:basedOn w:val="af7"/>
    <w:rsid w:val="006555B2"/>
    <w:pPr>
      <w:pBdr>
        <w:left w:val="single" w:sz="4" w:space="0" w:color="auto"/>
        <w:bottom w:val="single" w:sz="4" w:space="0" w:color="auto"/>
        <w:right w:val="single" w:sz="4" w:space="0" w:color="auto"/>
      </w:pBdr>
      <w:shd w:val="clear" w:color="000000" w:fill="D8D8D8"/>
      <w:spacing w:before="100" w:beforeAutospacing="1" w:after="100" w:afterAutospacing="1"/>
      <w:jc w:val="center"/>
    </w:pPr>
    <w:rPr>
      <w:rFonts w:eastAsia="Times New Roman" w:cs="Times New Roman"/>
      <w:b/>
      <w:bCs/>
      <w:sz w:val="24"/>
      <w:szCs w:val="24"/>
      <w:lang w:eastAsia="ru-RU"/>
    </w:rPr>
  </w:style>
  <w:style w:type="paragraph" w:customStyle="1" w:styleId="xl47861">
    <w:name w:val="xl47861"/>
    <w:basedOn w:val="af7"/>
    <w:rsid w:val="006555B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pPr>
    <w:rPr>
      <w:rFonts w:eastAsia="Times New Roman" w:cs="Times New Roman"/>
      <w:b/>
      <w:bCs/>
      <w:sz w:val="24"/>
      <w:szCs w:val="24"/>
      <w:lang w:eastAsia="ru-RU"/>
    </w:rPr>
  </w:style>
  <w:style w:type="paragraph" w:customStyle="1" w:styleId="xl47862">
    <w:name w:val="xl47862"/>
    <w:basedOn w:val="af7"/>
    <w:rsid w:val="006555B2"/>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pPr>
    <w:rPr>
      <w:rFonts w:eastAsia="Times New Roman" w:cs="Times New Roman"/>
      <w:b/>
      <w:bCs/>
      <w:i/>
      <w:iCs/>
      <w:sz w:val="24"/>
      <w:szCs w:val="24"/>
      <w:lang w:eastAsia="ru-RU"/>
    </w:rPr>
  </w:style>
  <w:style w:type="paragraph" w:customStyle="1" w:styleId="xl47863">
    <w:name w:val="xl47863"/>
    <w:basedOn w:val="af7"/>
    <w:rsid w:val="006555B2"/>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pPr>
    <w:rPr>
      <w:rFonts w:eastAsia="Times New Roman" w:cs="Times New Roman"/>
      <w:b/>
      <w:bCs/>
      <w:i/>
      <w:iCs/>
      <w:sz w:val="24"/>
      <w:szCs w:val="24"/>
      <w:lang w:eastAsia="ru-RU"/>
    </w:rPr>
  </w:style>
  <w:style w:type="paragraph" w:customStyle="1" w:styleId="xl47864">
    <w:name w:val="xl47864"/>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24"/>
      <w:szCs w:val="24"/>
      <w:lang w:eastAsia="ru-RU"/>
    </w:rPr>
  </w:style>
  <w:style w:type="paragraph" w:customStyle="1" w:styleId="xl47865">
    <w:name w:val="xl47865"/>
    <w:basedOn w:val="af7"/>
    <w:rsid w:val="006555B2"/>
    <w:pPr>
      <w:pBdr>
        <w:left w:val="single" w:sz="4" w:space="0" w:color="auto"/>
        <w:bottom w:val="single" w:sz="4" w:space="0" w:color="auto"/>
        <w:right w:val="single" w:sz="4" w:space="0" w:color="auto"/>
      </w:pBdr>
      <w:shd w:val="clear" w:color="000000" w:fill="D8D8D8"/>
      <w:spacing w:before="100" w:beforeAutospacing="1" w:after="100" w:afterAutospacing="1"/>
      <w:jc w:val="center"/>
    </w:pPr>
    <w:rPr>
      <w:rFonts w:eastAsia="Times New Roman" w:cs="Times New Roman"/>
      <w:b/>
      <w:bCs/>
      <w:sz w:val="24"/>
      <w:szCs w:val="24"/>
      <w:lang w:eastAsia="ru-RU"/>
    </w:rPr>
  </w:style>
  <w:style w:type="paragraph" w:customStyle="1" w:styleId="xl47866">
    <w:name w:val="xl47866"/>
    <w:basedOn w:val="af7"/>
    <w:rsid w:val="006555B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pPr>
    <w:rPr>
      <w:rFonts w:eastAsia="Times New Roman" w:cs="Times New Roman"/>
      <w:b/>
      <w:bCs/>
      <w:sz w:val="24"/>
      <w:szCs w:val="24"/>
      <w:lang w:eastAsia="ru-RU"/>
    </w:rPr>
  </w:style>
  <w:style w:type="paragraph" w:customStyle="1" w:styleId="xl47867">
    <w:name w:val="xl47867"/>
    <w:basedOn w:val="af7"/>
    <w:rsid w:val="006555B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eastAsia="Times New Roman" w:cs="Times New Roman"/>
      <w:b/>
      <w:bCs/>
      <w:szCs w:val="28"/>
      <w:lang w:eastAsia="ru-RU"/>
    </w:rPr>
  </w:style>
  <w:style w:type="paragraph" w:customStyle="1" w:styleId="xl47868">
    <w:name w:val="xl47868"/>
    <w:basedOn w:val="af7"/>
    <w:rsid w:val="006555B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eastAsia="Times New Roman" w:cs="Times New Roman"/>
      <w:b/>
      <w:bCs/>
      <w:sz w:val="24"/>
      <w:szCs w:val="24"/>
      <w:lang w:eastAsia="ru-RU"/>
    </w:rPr>
  </w:style>
  <w:style w:type="paragraph" w:customStyle="1" w:styleId="xl47869">
    <w:name w:val="xl47869"/>
    <w:basedOn w:val="af7"/>
    <w:rsid w:val="006555B2"/>
    <w:pPr>
      <w:pBdr>
        <w:left w:val="single" w:sz="4" w:space="0" w:color="auto"/>
        <w:bottom w:val="single" w:sz="4" w:space="0" w:color="auto"/>
        <w:right w:val="single" w:sz="4" w:space="0" w:color="auto"/>
      </w:pBdr>
      <w:shd w:val="clear" w:color="000000" w:fill="EAF1DD"/>
      <w:spacing w:before="100" w:beforeAutospacing="1" w:after="100" w:afterAutospacing="1"/>
    </w:pPr>
    <w:rPr>
      <w:rFonts w:eastAsia="Times New Roman" w:cs="Times New Roman"/>
      <w:sz w:val="24"/>
      <w:szCs w:val="24"/>
      <w:lang w:eastAsia="ru-RU"/>
    </w:rPr>
  </w:style>
  <w:style w:type="paragraph" w:customStyle="1" w:styleId="xl47870">
    <w:name w:val="xl47870"/>
    <w:basedOn w:val="af7"/>
    <w:rsid w:val="006555B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rFonts w:eastAsia="Times New Roman" w:cs="Times New Roman"/>
      <w:sz w:val="24"/>
      <w:szCs w:val="24"/>
      <w:lang w:eastAsia="ru-RU"/>
    </w:rPr>
  </w:style>
  <w:style w:type="paragraph" w:customStyle="1" w:styleId="xl47871">
    <w:name w:val="xl47871"/>
    <w:basedOn w:val="af7"/>
    <w:rsid w:val="006555B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eastAsia="Times New Roman" w:cs="Times New Roman"/>
      <w:b/>
      <w:bCs/>
      <w:sz w:val="24"/>
      <w:szCs w:val="24"/>
      <w:lang w:eastAsia="ru-RU"/>
    </w:rPr>
  </w:style>
  <w:style w:type="paragraph" w:customStyle="1" w:styleId="xl47872">
    <w:name w:val="xl47872"/>
    <w:basedOn w:val="af7"/>
    <w:rsid w:val="006555B2"/>
    <w:pPr>
      <w:pBdr>
        <w:left w:val="single" w:sz="4" w:space="0" w:color="auto"/>
        <w:bottom w:val="single" w:sz="4" w:space="0" w:color="auto"/>
        <w:right w:val="single" w:sz="4" w:space="0" w:color="auto"/>
      </w:pBdr>
      <w:shd w:val="clear" w:color="000000" w:fill="DBEEF3"/>
      <w:spacing w:before="100" w:beforeAutospacing="1" w:after="100" w:afterAutospacing="1"/>
    </w:pPr>
    <w:rPr>
      <w:rFonts w:eastAsia="Times New Roman" w:cs="Times New Roman"/>
      <w:sz w:val="24"/>
      <w:szCs w:val="24"/>
      <w:lang w:eastAsia="ru-RU"/>
    </w:rPr>
  </w:style>
  <w:style w:type="paragraph" w:customStyle="1" w:styleId="xl47873">
    <w:name w:val="xl47873"/>
    <w:basedOn w:val="af7"/>
    <w:rsid w:val="006555B2"/>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pPr>
    <w:rPr>
      <w:rFonts w:eastAsia="Times New Roman" w:cs="Times New Roman"/>
      <w:sz w:val="24"/>
      <w:szCs w:val="24"/>
      <w:lang w:eastAsia="ru-RU"/>
    </w:rPr>
  </w:style>
  <w:style w:type="paragraph" w:customStyle="1" w:styleId="xl47874">
    <w:name w:val="xl47874"/>
    <w:basedOn w:val="af7"/>
    <w:rsid w:val="006555B2"/>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pPr>
    <w:rPr>
      <w:rFonts w:eastAsia="Times New Roman" w:cs="Times New Roman"/>
      <w:sz w:val="24"/>
      <w:szCs w:val="24"/>
      <w:lang w:eastAsia="ru-RU"/>
    </w:rPr>
  </w:style>
  <w:style w:type="paragraph" w:customStyle="1" w:styleId="xl47875">
    <w:name w:val="xl47875"/>
    <w:basedOn w:val="af7"/>
    <w:rsid w:val="006555B2"/>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pPr>
    <w:rPr>
      <w:rFonts w:eastAsia="Times New Roman" w:cs="Times New Roman"/>
      <w:sz w:val="24"/>
      <w:szCs w:val="24"/>
      <w:lang w:eastAsia="ru-RU"/>
    </w:rPr>
  </w:style>
  <w:style w:type="paragraph" w:customStyle="1" w:styleId="xl47876">
    <w:name w:val="xl47876"/>
    <w:basedOn w:val="af7"/>
    <w:rsid w:val="006555B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cs="Times New Roman"/>
      <w:b/>
      <w:bCs/>
      <w:sz w:val="24"/>
      <w:szCs w:val="24"/>
      <w:lang w:eastAsia="ru-RU"/>
    </w:rPr>
  </w:style>
  <w:style w:type="paragraph" w:customStyle="1" w:styleId="xl47877">
    <w:name w:val="xl47877"/>
    <w:basedOn w:val="af7"/>
    <w:rsid w:val="006555B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eastAsia="Times New Roman" w:cs="Times New Roman"/>
      <w:b/>
      <w:bCs/>
      <w:sz w:val="24"/>
      <w:szCs w:val="24"/>
      <w:lang w:eastAsia="ru-RU"/>
    </w:rPr>
  </w:style>
  <w:style w:type="paragraph" w:customStyle="1" w:styleId="xl47878">
    <w:name w:val="xl47878"/>
    <w:basedOn w:val="af7"/>
    <w:rsid w:val="006555B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rFonts w:eastAsia="Times New Roman" w:cs="Times New Roman"/>
      <w:sz w:val="24"/>
      <w:szCs w:val="24"/>
      <w:lang w:eastAsia="ru-RU"/>
    </w:rPr>
  </w:style>
  <w:style w:type="paragraph" w:customStyle="1" w:styleId="xl47879">
    <w:name w:val="xl47879"/>
    <w:basedOn w:val="af7"/>
    <w:rsid w:val="006555B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eastAsia="Times New Roman" w:cs="Times New Roman"/>
      <w:b/>
      <w:bCs/>
      <w:sz w:val="24"/>
      <w:szCs w:val="24"/>
      <w:lang w:eastAsia="ru-RU"/>
    </w:rPr>
  </w:style>
  <w:style w:type="paragraph" w:customStyle="1" w:styleId="xl47880">
    <w:name w:val="xl47880"/>
    <w:basedOn w:val="af7"/>
    <w:rsid w:val="006555B2"/>
    <w:pPr>
      <w:pBdr>
        <w:bottom w:val="single" w:sz="4" w:space="0" w:color="auto"/>
        <w:right w:val="single" w:sz="4" w:space="0" w:color="auto"/>
      </w:pBdr>
      <w:shd w:val="clear" w:color="000000" w:fill="D8D8D8"/>
      <w:spacing w:before="100" w:beforeAutospacing="1" w:after="100" w:afterAutospacing="1"/>
      <w:jc w:val="center"/>
    </w:pPr>
    <w:rPr>
      <w:rFonts w:eastAsia="Times New Roman" w:cs="Times New Roman"/>
      <w:b/>
      <w:bCs/>
      <w:sz w:val="24"/>
      <w:szCs w:val="24"/>
      <w:lang w:eastAsia="ru-RU"/>
    </w:rPr>
  </w:style>
  <w:style w:type="paragraph" w:customStyle="1" w:styleId="xl47881">
    <w:name w:val="xl47881"/>
    <w:basedOn w:val="af7"/>
    <w:rsid w:val="006555B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eastAsia="Times New Roman" w:cs="Times New Roman"/>
      <w:b/>
      <w:bCs/>
      <w:sz w:val="24"/>
      <w:szCs w:val="24"/>
      <w:lang w:eastAsia="ru-RU"/>
    </w:rPr>
  </w:style>
  <w:style w:type="paragraph" w:customStyle="1" w:styleId="xl47882">
    <w:name w:val="xl47882"/>
    <w:basedOn w:val="af7"/>
    <w:rsid w:val="006555B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rFonts w:eastAsia="Times New Roman" w:cs="Times New Roman"/>
      <w:sz w:val="24"/>
      <w:szCs w:val="24"/>
      <w:lang w:eastAsia="ru-RU"/>
    </w:rPr>
  </w:style>
  <w:style w:type="paragraph" w:customStyle="1" w:styleId="2ff3">
    <w:name w:val="Подзаголовок 2"/>
    <w:basedOn w:val="1f"/>
    <w:link w:val="2ff4"/>
    <w:qFormat/>
    <w:rsid w:val="006555B2"/>
    <w:pPr>
      <w:spacing w:before="120" w:after="120"/>
      <w:ind w:left="1152" w:hanging="432"/>
    </w:pPr>
    <w:rPr>
      <w:rFonts w:ascii="Cambria" w:eastAsia="Times New Roman" w:hAnsi="Cambria" w:cs="Times New Roman"/>
      <w:b w:val="0"/>
      <w:bCs/>
      <w:sz w:val="26"/>
      <w:szCs w:val="26"/>
    </w:rPr>
  </w:style>
  <w:style w:type="character" w:customStyle="1" w:styleId="2ff4">
    <w:name w:val="Подзаголовок 2 Знак"/>
    <w:link w:val="2ff3"/>
    <w:rsid w:val="006555B2"/>
    <w:rPr>
      <w:rFonts w:ascii="Cambria" w:eastAsia="Times New Roman" w:hAnsi="Cambria" w:cs="Times New Roman"/>
      <w:b/>
      <w:bCs/>
      <w:sz w:val="26"/>
      <w:szCs w:val="26"/>
    </w:rPr>
  </w:style>
  <w:style w:type="paragraph" w:customStyle="1" w:styleId="af4">
    <w:name w:val="Рисунки"/>
    <w:basedOn w:val="28"/>
    <w:link w:val="afffffff7"/>
    <w:uiPriority w:val="99"/>
    <w:qFormat/>
    <w:rsid w:val="006555B2"/>
    <w:pPr>
      <w:numPr>
        <w:numId w:val="15"/>
      </w:numPr>
      <w:shd w:val="clear" w:color="auto" w:fill="auto"/>
      <w:spacing w:before="0" w:line="240" w:lineRule="auto"/>
      <w:ind w:right="20"/>
    </w:pPr>
    <w:rPr>
      <w:i/>
    </w:rPr>
  </w:style>
  <w:style w:type="character" w:customStyle="1" w:styleId="afffffff7">
    <w:name w:val="Рисунки Знак"/>
    <w:link w:val="af4"/>
    <w:uiPriority w:val="99"/>
    <w:rsid w:val="006555B2"/>
    <w:rPr>
      <w:rFonts w:ascii="Arial" w:eastAsia="Arial" w:hAnsi="Arial" w:cs="Arial"/>
      <w:i/>
    </w:rPr>
  </w:style>
  <w:style w:type="paragraph" w:customStyle="1" w:styleId="xl47501">
    <w:name w:val="xl47501"/>
    <w:basedOn w:val="af7"/>
    <w:rsid w:val="006555B2"/>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color w:val="000000"/>
      <w:sz w:val="24"/>
      <w:szCs w:val="24"/>
      <w:lang w:eastAsia="ru-RU"/>
    </w:rPr>
  </w:style>
  <w:style w:type="paragraph" w:customStyle="1" w:styleId="xl47502">
    <w:name w:val="xl47502"/>
    <w:basedOn w:val="af7"/>
    <w:rsid w:val="006555B2"/>
    <w:pPr>
      <w:pBdr>
        <w:left w:val="single" w:sz="8" w:space="0" w:color="auto"/>
        <w:right w:val="single" w:sz="8" w:space="0" w:color="auto"/>
      </w:pBdr>
      <w:spacing w:before="100" w:beforeAutospacing="1" w:after="100" w:afterAutospacing="1"/>
      <w:jc w:val="center"/>
      <w:textAlignment w:val="center"/>
    </w:pPr>
    <w:rPr>
      <w:rFonts w:eastAsia="Times New Roman" w:cs="Times New Roman"/>
      <w:color w:val="000000"/>
      <w:sz w:val="24"/>
      <w:szCs w:val="24"/>
      <w:lang w:eastAsia="ru-RU"/>
    </w:rPr>
  </w:style>
  <w:style w:type="paragraph" w:customStyle="1" w:styleId="xl47503">
    <w:name w:val="xl47503"/>
    <w:basedOn w:val="af7"/>
    <w:rsid w:val="006555B2"/>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24"/>
      <w:szCs w:val="24"/>
      <w:lang w:eastAsia="ru-RU"/>
    </w:rPr>
  </w:style>
  <w:style w:type="paragraph" w:customStyle="1" w:styleId="xl47504">
    <w:name w:val="xl47504"/>
    <w:basedOn w:val="af7"/>
    <w:rsid w:val="006555B2"/>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24"/>
      <w:szCs w:val="24"/>
      <w:lang w:eastAsia="ru-RU"/>
    </w:rPr>
  </w:style>
  <w:style w:type="paragraph" w:customStyle="1" w:styleId="xl47505">
    <w:name w:val="xl47505"/>
    <w:basedOn w:val="af7"/>
    <w:rsid w:val="006555B2"/>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24"/>
      <w:szCs w:val="24"/>
      <w:lang w:eastAsia="ru-RU"/>
    </w:rPr>
  </w:style>
  <w:style w:type="paragraph" w:customStyle="1" w:styleId="xl729">
    <w:name w:val="xl729"/>
    <w:basedOn w:val="af7"/>
    <w:uiPriority w:val="99"/>
    <w:rsid w:val="00655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730">
    <w:name w:val="xl730"/>
    <w:basedOn w:val="af7"/>
    <w:uiPriority w:val="99"/>
    <w:rsid w:val="006555B2"/>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731">
    <w:name w:val="xl731"/>
    <w:basedOn w:val="af7"/>
    <w:uiPriority w:val="99"/>
    <w:rsid w:val="00655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4"/>
      <w:szCs w:val="24"/>
      <w:lang w:eastAsia="ru-RU"/>
    </w:rPr>
  </w:style>
  <w:style w:type="paragraph" w:customStyle="1" w:styleId="xl732">
    <w:name w:val="xl732"/>
    <w:basedOn w:val="af7"/>
    <w:uiPriority w:val="99"/>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 w:val="24"/>
      <w:szCs w:val="24"/>
      <w:lang w:eastAsia="ru-RU"/>
    </w:rPr>
  </w:style>
  <w:style w:type="character" w:customStyle="1" w:styleId="afc">
    <w:name w:val="Абзац списка Знак"/>
    <w:aliases w:val="Введение Знак,3_Абзац списка Знак,СПИСКИ Знак,Галочки Знак,Текст 2-й уровень Знак,ПАРАГРАФ Знак,Абзац списка11 Знак,Абзац вправо-1 Знак,it_List1 Знак,Ненумерованный список Знак,основной диплом Знак,abzac Знак,Варианты ответов Знак"/>
    <w:link w:val="afb"/>
    <w:uiPriority w:val="1"/>
    <w:rsid w:val="006555B2"/>
    <w:rPr>
      <w:rFonts w:ascii="Times New Roman" w:hAnsi="Times New Roman"/>
      <w:sz w:val="28"/>
    </w:rPr>
  </w:style>
  <w:style w:type="character" w:styleId="afffffff8">
    <w:name w:val="Book Title"/>
    <w:uiPriority w:val="33"/>
    <w:qFormat/>
    <w:rsid w:val="006555B2"/>
    <w:rPr>
      <w:b/>
      <w:bCs/>
      <w:smallCaps/>
      <w:spacing w:val="5"/>
    </w:rPr>
  </w:style>
  <w:style w:type="paragraph" w:customStyle="1" w:styleId="30">
    <w:name w:val="3 уровень Подзаголовок"/>
    <w:basedOn w:val="33"/>
    <w:uiPriority w:val="99"/>
    <w:qFormat/>
    <w:rsid w:val="006555B2"/>
    <w:pPr>
      <w:numPr>
        <w:numId w:val="18"/>
      </w:numPr>
      <w:spacing w:before="200"/>
    </w:pPr>
    <w:rPr>
      <w:rFonts w:ascii="Arial Unicode MS" w:eastAsia="Arial Unicode MS" w:hAnsi="Arial Unicode MS" w:cs="Arial Unicode MS"/>
      <w:b/>
      <w:bCs/>
      <w:color w:val="000000"/>
      <w:spacing w:val="-10"/>
      <w:sz w:val="21"/>
      <w:szCs w:val="21"/>
      <w:lang w:eastAsia="ru-RU"/>
    </w:rPr>
  </w:style>
  <w:style w:type="character" w:customStyle="1" w:styleId="85pt0">
    <w:name w:val="Основной текст + 8.5 pt"/>
    <w:rsid w:val="006555B2"/>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rsid w:val="006555B2"/>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f">
    <w:name w:val="Таблицы"/>
    <w:basedOn w:val="afb"/>
    <w:link w:val="afffffff9"/>
    <w:uiPriority w:val="99"/>
    <w:qFormat/>
    <w:rsid w:val="006555B2"/>
    <w:pPr>
      <w:numPr>
        <w:numId w:val="19"/>
      </w:numPr>
      <w:spacing w:after="0"/>
      <w:jc w:val="right"/>
    </w:pPr>
    <w:rPr>
      <w:rFonts w:eastAsia="Times New Roman" w:cs="Times New Roman"/>
      <w:sz w:val="24"/>
      <w:szCs w:val="24"/>
      <w:lang w:eastAsia="ru-RU"/>
    </w:rPr>
  </w:style>
  <w:style w:type="character" w:customStyle="1" w:styleId="afffffff9">
    <w:name w:val="Таблицы Знак"/>
    <w:link w:val="af"/>
    <w:uiPriority w:val="99"/>
    <w:rsid w:val="006555B2"/>
    <w:rPr>
      <w:rFonts w:ascii="Times New Roman" w:eastAsia="Times New Roman" w:hAnsi="Times New Roman" w:cs="Times New Roman"/>
      <w:sz w:val="24"/>
      <w:szCs w:val="24"/>
      <w:lang w:eastAsia="ru-RU"/>
    </w:rPr>
  </w:style>
  <w:style w:type="paragraph" w:customStyle="1" w:styleId="xl733">
    <w:name w:val="xl733"/>
    <w:basedOn w:val="af7"/>
    <w:uiPriority w:val="99"/>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734">
    <w:name w:val="xl734"/>
    <w:basedOn w:val="af7"/>
    <w:uiPriority w:val="99"/>
    <w:rsid w:val="006555B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735">
    <w:name w:val="xl735"/>
    <w:basedOn w:val="af7"/>
    <w:uiPriority w:val="99"/>
    <w:rsid w:val="006555B2"/>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textAlignment w:val="center"/>
    </w:pPr>
    <w:rPr>
      <w:rFonts w:ascii="Arial" w:eastAsia="Times New Roman" w:hAnsi="Arial" w:cs="Arial"/>
      <w:sz w:val="24"/>
      <w:szCs w:val="24"/>
      <w:lang w:eastAsia="ru-RU"/>
    </w:rPr>
  </w:style>
  <w:style w:type="paragraph" w:customStyle="1" w:styleId="xl736">
    <w:name w:val="xl736"/>
    <w:basedOn w:val="af7"/>
    <w:uiPriority w:val="99"/>
    <w:rsid w:val="006555B2"/>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textAlignment w:val="center"/>
    </w:pPr>
    <w:rPr>
      <w:rFonts w:ascii="Arial" w:eastAsia="Times New Roman" w:hAnsi="Arial" w:cs="Arial"/>
      <w:sz w:val="24"/>
      <w:szCs w:val="24"/>
      <w:lang w:eastAsia="ru-RU"/>
    </w:rPr>
  </w:style>
  <w:style w:type="paragraph" w:customStyle="1" w:styleId="xl737">
    <w:name w:val="xl737"/>
    <w:basedOn w:val="af7"/>
    <w:uiPriority w:val="99"/>
    <w:rsid w:val="006555B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ascii="Arial" w:eastAsia="Times New Roman" w:hAnsi="Arial" w:cs="Arial"/>
      <w:sz w:val="24"/>
      <w:szCs w:val="24"/>
      <w:lang w:eastAsia="ru-RU"/>
    </w:rPr>
  </w:style>
  <w:style w:type="paragraph" w:customStyle="1" w:styleId="xl738">
    <w:name w:val="xl738"/>
    <w:basedOn w:val="af7"/>
    <w:uiPriority w:val="99"/>
    <w:rsid w:val="006555B2"/>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textAlignment w:val="center"/>
    </w:pPr>
    <w:rPr>
      <w:rFonts w:ascii="Arial" w:eastAsia="Times New Roman" w:hAnsi="Arial" w:cs="Arial"/>
      <w:sz w:val="24"/>
      <w:szCs w:val="24"/>
      <w:lang w:eastAsia="ru-RU"/>
    </w:rPr>
  </w:style>
  <w:style w:type="paragraph" w:customStyle="1" w:styleId="xl739">
    <w:name w:val="xl739"/>
    <w:basedOn w:val="af7"/>
    <w:uiPriority w:val="99"/>
    <w:rsid w:val="006555B2"/>
    <w:pPr>
      <w:spacing w:before="100" w:beforeAutospacing="1" w:after="100" w:afterAutospacing="1"/>
    </w:pPr>
    <w:rPr>
      <w:rFonts w:eastAsia="Times New Roman" w:cs="Times New Roman"/>
      <w:sz w:val="24"/>
      <w:szCs w:val="24"/>
      <w:lang w:eastAsia="ru-RU"/>
    </w:rPr>
  </w:style>
  <w:style w:type="paragraph" w:customStyle="1" w:styleId="xl740">
    <w:name w:val="xl740"/>
    <w:basedOn w:val="af7"/>
    <w:uiPriority w:val="99"/>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741">
    <w:name w:val="xl741"/>
    <w:basedOn w:val="af7"/>
    <w:uiPriority w:val="99"/>
    <w:rsid w:val="006555B2"/>
    <w:pPr>
      <w:pBdr>
        <w:top w:val="single" w:sz="8" w:space="0" w:color="auto"/>
        <w:left w:val="single" w:sz="8" w:space="0" w:color="auto"/>
      </w:pBdr>
      <w:shd w:val="clear" w:color="000000" w:fill="B2A1C7"/>
      <w:spacing w:before="100" w:beforeAutospacing="1" w:after="100" w:afterAutospacing="1"/>
    </w:pPr>
    <w:rPr>
      <w:rFonts w:eastAsia="Times New Roman" w:cs="Times New Roman"/>
      <w:sz w:val="24"/>
      <w:szCs w:val="24"/>
      <w:lang w:eastAsia="ru-RU"/>
    </w:rPr>
  </w:style>
  <w:style w:type="paragraph" w:customStyle="1" w:styleId="xl742">
    <w:name w:val="xl742"/>
    <w:basedOn w:val="af7"/>
    <w:uiPriority w:val="99"/>
    <w:rsid w:val="006555B2"/>
    <w:pPr>
      <w:pBdr>
        <w:top w:val="single" w:sz="8" w:space="0" w:color="auto"/>
      </w:pBdr>
      <w:shd w:val="clear" w:color="000000" w:fill="B2A1C7"/>
      <w:spacing w:before="100" w:beforeAutospacing="1" w:after="100" w:afterAutospacing="1"/>
    </w:pPr>
    <w:rPr>
      <w:rFonts w:eastAsia="Times New Roman" w:cs="Times New Roman"/>
      <w:sz w:val="24"/>
      <w:szCs w:val="24"/>
      <w:lang w:eastAsia="ru-RU"/>
    </w:rPr>
  </w:style>
  <w:style w:type="paragraph" w:customStyle="1" w:styleId="xl743">
    <w:name w:val="xl743"/>
    <w:basedOn w:val="af7"/>
    <w:uiPriority w:val="99"/>
    <w:rsid w:val="006555B2"/>
    <w:pPr>
      <w:pBdr>
        <w:top w:val="single" w:sz="8" w:space="0" w:color="auto"/>
        <w:right w:val="single" w:sz="8" w:space="0" w:color="auto"/>
      </w:pBdr>
      <w:shd w:val="clear" w:color="000000" w:fill="B2A1C7"/>
      <w:spacing w:before="100" w:beforeAutospacing="1" w:after="100" w:afterAutospacing="1"/>
    </w:pPr>
    <w:rPr>
      <w:rFonts w:eastAsia="Times New Roman" w:cs="Times New Roman"/>
      <w:sz w:val="24"/>
      <w:szCs w:val="24"/>
      <w:lang w:eastAsia="ru-RU"/>
    </w:rPr>
  </w:style>
  <w:style w:type="paragraph" w:customStyle="1" w:styleId="xl744">
    <w:name w:val="xl744"/>
    <w:basedOn w:val="af7"/>
    <w:uiPriority w:val="99"/>
    <w:rsid w:val="006555B2"/>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b/>
      <w:bCs/>
      <w:sz w:val="24"/>
      <w:szCs w:val="24"/>
      <w:lang w:eastAsia="ru-RU"/>
    </w:rPr>
  </w:style>
  <w:style w:type="paragraph" w:customStyle="1" w:styleId="xl745">
    <w:name w:val="xl745"/>
    <w:basedOn w:val="af7"/>
    <w:uiPriority w:val="99"/>
    <w:rsid w:val="006555B2"/>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b/>
      <w:bCs/>
      <w:sz w:val="24"/>
      <w:szCs w:val="24"/>
      <w:lang w:eastAsia="ru-RU"/>
    </w:rPr>
  </w:style>
  <w:style w:type="paragraph" w:customStyle="1" w:styleId="xl746">
    <w:name w:val="xl746"/>
    <w:basedOn w:val="af7"/>
    <w:uiPriority w:val="99"/>
    <w:rsid w:val="006555B2"/>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jc w:val="center"/>
      <w:textAlignment w:val="center"/>
    </w:pPr>
    <w:rPr>
      <w:rFonts w:ascii="Arial" w:eastAsia="Times New Roman" w:hAnsi="Arial" w:cs="Arial"/>
      <w:b/>
      <w:bCs/>
      <w:sz w:val="24"/>
      <w:szCs w:val="24"/>
      <w:lang w:eastAsia="ru-RU"/>
    </w:rPr>
  </w:style>
  <w:style w:type="paragraph" w:customStyle="1" w:styleId="xl747">
    <w:name w:val="xl747"/>
    <w:basedOn w:val="af7"/>
    <w:uiPriority w:val="99"/>
    <w:qFormat/>
    <w:rsid w:val="006555B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748">
    <w:name w:val="xl748"/>
    <w:basedOn w:val="af7"/>
    <w:uiPriority w:val="99"/>
    <w:qFormat/>
    <w:rsid w:val="006555B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749">
    <w:name w:val="xl749"/>
    <w:basedOn w:val="af7"/>
    <w:uiPriority w:val="99"/>
    <w:qFormat/>
    <w:rsid w:val="006555B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750">
    <w:name w:val="xl750"/>
    <w:basedOn w:val="af7"/>
    <w:uiPriority w:val="99"/>
    <w:qFormat/>
    <w:rsid w:val="006555B2"/>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751">
    <w:name w:val="xl751"/>
    <w:basedOn w:val="af7"/>
    <w:uiPriority w:val="99"/>
    <w:qFormat/>
    <w:rsid w:val="006555B2"/>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textAlignment w:val="center"/>
    </w:pPr>
    <w:rPr>
      <w:rFonts w:ascii="Arial" w:eastAsia="Times New Roman" w:hAnsi="Arial" w:cs="Arial"/>
      <w:sz w:val="24"/>
      <w:szCs w:val="24"/>
      <w:lang w:eastAsia="ru-RU"/>
    </w:rPr>
  </w:style>
  <w:style w:type="paragraph" w:customStyle="1" w:styleId="xl752">
    <w:name w:val="xl752"/>
    <w:basedOn w:val="af7"/>
    <w:uiPriority w:val="99"/>
    <w:qFormat/>
    <w:rsid w:val="006555B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ascii="Arial" w:eastAsia="Times New Roman" w:hAnsi="Arial" w:cs="Arial"/>
      <w:sz w:val="24"/>
      <w:szCs w:val="24"/>
      <w:lang w:eastAsia="ru-RU"/>
    </w:rPr>
  </w:style>
  <w:style w:type="paragraph" w:customStyle="1" w:styleId="xl753">
    <w:name w:val="xl753"/>
    <w:basedOn w:val="af7"/>
    <w:uiPriority w:val="99"/>
    <w:qFormat/>
    <w:rsid w:val="006555B2"/>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jc w:val="center"/>
      <w:textAlignment w:val="center"/>
    </w:pPr>
    <w:rPr>
      <w:rFonts w:ascii="Arial" w:eastAsia="Times New Roman" w:hAnsi="Arial" w:cs="Arial"/>
      <w:b/>
      <w:bCs/>
      <w:sz w:val="24"/>
      <w:szCs w:val="24"/>
      <w:lang w:eastAsia="ru-RU"/>
    </w:rPr>
  </w:style>
  <w:style w:type="paragraph" w:customStyle="1" w:styleId="xl754">
    <w:name w:val="xl754"/>
    <w:basedOn w:val="af7"/>
    <w:uiPriority w:val="99"/>
    <w:qFormat/>
    <w:rsid w:val="006555B2"/>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rPr>
      <w:rFonts w:ascii="Arial" w:eastAsia="Times New Roman" w:hAnsi="Arial" w:cs="Arial"/>
      <w:b/>
      <w:bCs/>
      <w:sz w:val="24"/>
      <w:szCs w:val="24"/>
      <w:lang w:eastAsia="ru-RU"/>
    </w:rPr>
  </w:style>
  <w:style w:type="paragraph" w:customStyle="1" w:styleId="xl755">
    <w:name w:val="xl755"/>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756">
    <w:name w:val="xl756"/>
    <w:basedOn w:val="af7"/>
    <w:uiPriority w:val="99"/>
    <w:qFormat/>
    <w:rsid w:val="006555B2"/>
    <w:pPr>
      <w:spacing w:before="100" w:beforeAutospacing="1" w:after="100" w:afterAutospacing="1"/>
    </w:pPr>
    <w:rPr>
      <w:rFonts w:ascii="Calibri" w:eastAsia="Times New Roman" w:hAnsi="Calibri" w:cs="Calibri"/>
      <w:sz w:val="24"/>
      <w:szCs w:val="24"/>
      <w:lang w:eastAsia="ru-RU"/>
    </w:rPr>
  </w:style>
  <w:style w:type="paragraph" w:customStyle="1" w:styleId="xl757">
    <w:name w:val="xl757"/>
    <w:basedOn w:val="af7"/>
    <w:uiPriority w:val="99"/>
    <w:qFormat/>
    <w:rsid w:val="006555B2"/>
    <w:pPr>
      <w:pBdr>
        <w:top w:val="single" w:sz="8" w:space="0" w:color="auto"/>
      </w:pBdr>
      <w:shd w:val="clear" w:color="000000" w:fill="B8CCE4"/>
      <w:spacing w:before="100" w:beforeAutospacing="1" w:after="100" w:afterAutospacing="1"/>
    </w:pPr>
    <w:rPr>
      <w:rFonts w:eastAsia="Times New Roman" w:cs="Times New Roman"/>
      <w:sz w:val="24"/>
      <w:szCs w:val="24"/>
      <w:lang w:eastAsia="ru-RU"/>
    </w:rPr>
  </w:style>
  <w:style w:type="paragraph" w:customStyle="1" w:styleId="xl758">
    <w:name w:val="xl758"/>
    <w:basedOn w:val="af7"/>
    <w:uiPriority w:val="99"/>
    <w:qFormat/>
    <w:rsid w:val="006555B2"/>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w:eastAsia="Times New Roman" w:hAnsi="Arial" w:cs="Arial"/>
      <w:b/>
      <w:bCs/>
      <w:sz w:val="24"/>
      <w:szCs w:val="24"/>
      <w:lang w:eastAsia="ru-RU"/>
    </w:rPr>
  </w:style>
  <w:style w:type="paragraph" w:customStyle="1" w:styleId="xl759">
    <w:name w:val="xl759"/>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sz w:val="24"/>
      <w:szCs w:val="24"/>
      <w:lang w:eastAsia="ru-RU"/>
    </w:rPr>
  </w:style>
  <w:style w:type="paragraph" w:customStyle="1" w:styleId="xl760">
    <w:name w:val="xl760"/>
    <w:basedOn w:val="af7"/>
    <w:uiPriority w:val="99"/>
    <w:qFormat/>
    <w:rsid w:val="006555B2"/>
    <w:pPr>
      <w:pBdr>
        <w:top w:val="single" w:sz="4" w:space="0" w:color="auto"/>
        <w:left w:val="single" w:sz="4" w:space="0" w:color="auto"/>
        <w:bottom w:val="single" w:sz="4" w:space="0" w:color="auto"/>
        <w:right w:val="single" w:sz="8" w:space="0" w:color="auto"/>
      </w:pBdr>
      <w:spacing w:before="100" w:beforeAutospacing="1" w:after="100" w:afterAutospacing="1"/>
    </w:pPr>
    <w:rPr>
      <w:rFonts w:ascii="Calibri" w:eastAsia="Times New Roman" w:hAnsi="Calibri" w:cs="Calibri"/>
      <w:sz w:val="24"/>
      <w:szCs w:val="24"/>
      <w:lang w:eastAsia="ru-RU"/>
    </w:rPr>
  </w:style>
  <w:style w:type="paragraph" w:customStyle="1" w:styleId="xl761">
    <w:name w:val="xl761"/>
    <w:basedOn w:val="af7"/>
    <w:uiPriority w:val="99"/>
    <w:qFormat/>
    <w:rsid w:val="006555B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762">
    <w:name w:val="xl762"/>
    <w:basedOn w:val="af7"/>
    <w:uiPriority w:val="99"/>
    <w:qFormat/>
    <w:rsid w:val="006555B2"/>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textAlignment w:val="center"/>
    </w:pPr>
    <w:rPr>
      <w:rFonts w:ascii="Arial" w:eastAsia="Times New Roman" w:hAnsi="Arial" w:cs="Arial"/>
      <w:sz w:val="24"/>
      <w:szCs w:val="24"/>
      <w:lang w:eastAsia="ru-RU"/>
    </w:rPr>
  </w:style>
  <w:style w:type="paragraph" w:customStyle="1" w:styleId="xl763">
    <w:name w:val="xl763"/>
    <w:basedOn w:val="af7"/>
    <w:uiPriority w:val="99"/>
    <w:qFormat/>
    <w:rsid w:val="006555B2"/>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764">
    <w:name w:val="xl764"/>
    <w:basedOn w:val="af7"/>
    <w:uiPriority w:val="99"/>
    <w:qFormat/>
    <w:rsid w:val="006555B2"/>
    <w:pPr>
      <w:pBdr>
        <w:top w:val="single" w:sz="8" w:space="0" w:color="auto"/>
        <w:right w:val="single" w:sz="8" w:space="0" w:color="auto"/>
      </w:pBdr>
      <w:shd w:val="clear" w:color="000000" w:fill="B8CCE4"/>
      <w:spacing w:before="100" w:beforeAutospacing="1" w:after="100" w:afterAutospacing="1"/>
    </w:pPr>
    <w:rPr>
      <w:rFonts w:ascii="Calibri" w:eastAsia="Times New Roman" w:hAnsi="Calibri" w:cs="Calibri"/>
      <w:sz w:val="24"/>
      <w:szCs w:val="24"/>
      <w:lang w:eastAsia="ru-RU"/>
    </w:rPr>
  </w:style>
  <w:style w:type="paragraph" w:customStyle="1" w:styleId="xl765">
    <w:name w:val="xl765"/>
    <w:basedOn w:val="af7"/>
    <w:uiPriority w:val="99"/>
    <w:qFormat/>
    <w:rsid w:val="006555B2"/>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jc w:val="center"/>
      <w:textAlignment w:val="center"/>
    </w:pPr>
    <w:rPr>
      <w:rFonts w:ascii="Arial" w:eastAsia="Times New Roman" w:hAnsi="Arial" w:cs="Arial"/>
      <w:b/>
      <w:bCs/>
      <w:sz w:val="24"/>
      <w:szCs w:val="24"/>
      <w:lang w:eastAsia="ru-RU"/>
    </w:rPr>
  </w:style>
  <w:style w:type="paragraph" w:customStyle="1" w:styleId="xl766">
    <w:name w:val="xl766"/>
    <w:basedOn w:val="af7"/>
    <w:uiPriority w:val="99"/>
    <w:qFormat/>
    <w:rsid w:val="006555B2"/>
    <w:pPr>
      <w:pBdr>
        <w:right w:val="single" w:sz="8" w:space="0" w:color="auto"/>
      </w:pBdr>
      <w:spacing w:before="100" w:beforeAutospacing="1" w:after="100" w:afterAutospacing="1"/>
    </w:pPr>
    <w:rPr>
      <w:rFonts w:ascii="Calibri" w:eastAsia="Times New Roman" w:hAnsi="Calibri" w:cs="Calibri"/>
      <w:sz w:val="24"/>
      <w:szCs w:val="24"/>
      <w:lang w:eastAsia="ru-RU"/>
    </w:rPr>
  </w:style>
  <w:style w:type="paragraph" w:customStyle="1" w:styleId="xl767">
    <w:name w:val="xl767"/>
    <w:basedOn w:val="af7"/>
    <w:uiPriority w:val="99"/>
    <w:qFormat/>
    <w:rsid w:val="006555B2"/>
    <w:pPr>
      <w:pBdr>
        <w:top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w:eastAsia="Times New Roman" w:hAnsi="Arial" w:cs="Arial"/>
      <w:b/>
      <w:bCs/>
      <w:sz w:val="24"/>
      <w:szCs w:val="24"/>
      <w:lang w:eastAsia="ru-RU"/>
    </w:rPr>
  </w:style>
  <w:style w:type="paragraph" w:customStyle="1" w:styleId="xl768">
    <w:name w:val="xl768"/>
    <w:basedOn w:val="af7"/>
    <w:uiPriority w:val="99"/>
    <w:qFormat/>
    <w:rsid w:val="006555B2"/>
    <w:pPr>
      <w:pBdr>
        <w:left w:val="single" w:sz="8" w:space="0" w:color="auto"/>
        <w:bottom w:val="single" w:sz="4" w:space="0" w:color="auto"/>
        <w:right w:val="single" w:sz="4" w:space="0" w:color="auto"/>
      </w:pBdr>
      <w:shd w:val="clear" w:color="000000" w:fill="B8CCE4"/>
      <w:spacing w:before="100" w:beforeAutospacing="1" w:after="100" w:afterAutospacing="1"/>
    </w:pPr>
    <w:rPr>
      <w:rFonts w:ascii="Calibri" w:eastAsia="Times New Roman" w:hAnsi="Calibri" w:cs="Calibri"/>
      <w:sz w:val="24"/>
      <w:szCs w:val="24"/>
      <w:lang w:eastAsia="ru-RU"/>
    </w:rPr>
  </w:style>
  <w:style w:type="paragraph" w:customStyle="1" w:styleId="xl769">
    <w:name w:val="xl769"/>
    <w:basedOn w:val="af7"/>
    <w:uiPriority w:val="99"/>
    <w:qFormat/>
    <w:rsid w:val="006555B2"/>
    <w:pPr>
      <w:pBdr>
        <w:top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b/>
      <w:bCs/>
      <w:sz w:val="24"/>
      <w:szCs w:val="24"/>
      <w:lang w:eastAsia="ru-RU"/>
    </w:rPr>
  </w:style>
  <w:style w:type="paragraph" w:customStyle="1" w:styleId="xl770">
    <w:name w:val="xl770"/>
    <w:basedOn w:val="af7"/>
    <w:uiPriority w:val="99"/>
    <w:qFormat/>
    <w:rsid w:val="006555B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771">
    <w:name w:val="xl771"/>
    <w:basedOn w:val="af7"/>
    <w:uiPriority w:val="99"/>
    <w:qFormat/>
    <w:rsid w:val="006555B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772">
    <w:name w:val="xl772"/>
    <w:basedOn w:val="af7"/>
    <w:uiPriority w:val="99"/>
    <w:qFormat/>
    <w:rsid w:val="006555B2"/>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pPr>
    <w:rPr>
      <w:rFonts w:eastAsia="Times New Roman" w:cs="Times New Roman"/>
      <w:sz w:val="24"/>
      <w:szCs w:val="24"/>
      <w:lang w:eastAsia="ru-RU"/>
    </w:rPr>
  </w:style>
  <w:style w:type="paragraph" w:customStyle="1" w:styleId="xl773">
    <w:name w:val="xl773"/>
    <w:basedOn w:val="af7"/>
    <w:uiPriority w:val="99"/>
    <w:qFormat/>
    <w:rsid w:val="006555B2"/>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pPr>
    <w:rPr>
      <w:rFonts w:eastAsia="Times New Roman" w:cs="Times New Roman"/>
      <w:sz w:val="24"/>
      <w:szCs w:val="24"/>
      <w:lang w:eastAsia="ru-RU"/>
    </w:rPr>
  </w:style>
  <w:style w:type="paragraph" w:customStyle="1" w:styleId="xl774">
    <w:name w:val="xl774"/>
    <w:basedOn w:val="af7"/>
    <w:uiPriority w:val="99"/>
    <w:qFormat/>
    <w:rsid w:val="006555B2"/>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775">
    <w:name w:val="xl775"/>
    <w:basedOn w:val="af7"/>
    <w:uiPriority w:val="99"/>
    <w:qFormat/>
    <w:rsid w:val="006555B2"/>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pPr>
    <w:rPr>
      <w:rFonts w:eastAsia="Times New Roman" w:cs="Times New Roman"/>
      <w:sz w:val="24"/>
      <w:szCs w:val="24"/>
      <w:lang w:eastAsia="ru-RU"/>
    </w:rPr>
  </w:style>
  <w:style w:type="paragraph" w:customStyle="1" w:styleId="xl776">
    <w:name w:val="xl776"/>
    <w:basedOn w:val="af7"/>
    <w:uiPriority w:val="99"/>
    <w:qFormat/>
    <w:rsid w:val="006555B2"/>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pPr>
    <w:rPr>
      <w:rFonts w:eastAsia="Times New Roman" w:cs="Times New Roman"/>
      <w:sz w:val="24"/>
      <w:szCs w:val="24"/>
      <w:lang w:eastAsia="ru-RU"/>
    </w:rPr>
  </w:style>
  <w:style w:type="paragraph" w:customStyle="1" w:styleId="xl777">
    <w:name w:val="xl777"/>
    <w:basedOn w:val="af7"/>
    <w:uiPriority w:val="99"/>
    <w:qFormat/>
    <w:rsid w:val="006555B2"/>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pPr>
    <w:rPr>
      <w:rFonts w:ascii="Calibri" w:eastAsia="Times New Roman" w:hAnsi="Calibri" w:cs="Calibri"/>
      <w:sz w:val="24"/>
      <w:szCs w:val="24"/>
      <w:lang w:eastAsia="ru-RU"/>
    </w:rPr>
  </w:style>
  <w:style w:type="paragraph" w:customStyle="1" w:styleId="xl778">
    <w:name w:val="xl778"/>
    <w:basedOn w:val="af7"/>
    <w:uiPriority w:val="99"/>
    <w:qFormat/>
    <w:rsid w:val="006555B2"/>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pPr>
    <w:rPr>
      <w:rFonts w:ascii="Calibri" w:eastAsia="Times New Roman" w:hAnsi="Calibri" w:cs="Calibri"/>
      <w:sz w:val="24"/>
      <w:szCs w:val="24"/>
      <w:lang w:eastAsia="ru-RU"/>
    </w:rPr>
  </w:style>
  <w:style w:type="paragraph" w:customStyle="1" w:styleId="xl779">
    <w:name w:val="xl779"/>
    <w:basedOn w:val="af7"/>
    <w:uiPriority w:val="99"/>
    <w:qFormat/>
    <w:rsid w:val="006555B2"/>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jc w:val="center"/>
      <w:textAlignment w:val="center"/>
    </w:pPr>
    <w:rPr>
      <w:rFonts w:ascii="Arial" w:eastAsia="Times New Roman" w:hAnsi="Arial" w:cs="Arial"/>
      <w:b/>
      <w:bCs/>
      <w:sz w:val="24"/>
      <w:szCs w:val="24"/>
      <w:lang w:eastAsia="ru-RU"/>
    </w:rPr>
  </w:style>
  <w:style w:type="paragraph" w:customStyle="1" w:styleId="xl780">
    <w:name w:val="xl780"/>
    <w:basedOn w:val="af7"/>
    <w:uiPriority w:val="99"/>
    <w:qFormat/>
    <w:rsid w:val="006555B2"/>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textAlignment w:val="center"/>
    </w:pPr>
    <w:rPr>
      <w:rFonts w:ascii="Arial" w:eastAsia="Times New Roman" w:hAnsi="Arial" w:cs="Arial"/>
      <w:sz w:val="24"/>
      <w:szCs w:val="24"/>
      <w:lang w:eastAsia="ru-RU"/>
    </w:rPr>
  </w:style>
  <w:style w:type="paragraph" w:customStyle="1" w:styleId="xl781">
    <w:name w:val="xl781"/>
    <w:basedOn w:val="af7"/>
    <w:uiPriority w:val="99"/>
    <w:qFormat/>
    <w:rsid w:val="006555B2"/>
    <w:pPr>
      <w:pBdr>
        <w:top w:val="single" w:sz="8" w:space="0" w:color="auto"/>
        <w:left w:val="single" w:sz="8" w:space="0" w:color="auto"/>
      </w:pBdr>
      <w:shd w:val="clear" w:color="000000" w:fill="B8CCE4"/>
      <w:spacing w:before="100" w:beforeAutospacing="1" w:after="100" w:afterAutospacing="1"/>
    </w:pPr>
    <w:rPr>
      <w:rFonts w:eastAsia="Times New Roman" w:cs="Times New Roman"/>
      <w:szCs w:val="28"/>
      <w:lang w:eastAsia="ru-RU"/>
    </w:rPr>
  </w:style>
  <w:style w:type="paragraph" w:customStyle="1" w:styleId="xl782">
    <w:name w:val="xl782"/>
    <w:basedOn w:val="af7"/>
    <w:uiPriority w:val="99"/>
    <w:qFormat/>
    <w:rsid w:val="006555B2"/>
    <w:pPr>
      <w:pBdr>
        <w:top w:val="single" w:sz="8" w:space="0" w:color="auto"/>
        <w:left w:val="single" w:sz="8" w:space="0" w:color="auto"/>
      </w:pBdr>
      <w:shd w:val="clear" w:color="000000" w:fill="B2A1C7"/>
      <w:spacing w:before="100" w:beforeAutospacing="1" w:after="100" w:afterAutospacing="1"/>
    </w:pPr>
    <w:rPr>
      <w:rFonts w:eastAsia="Times New Roman" w:cs="Times New Roman"/>
      <w:sz w:val="24"/>
      <w:szCs w:val="24"/>
      <w:lang w:eastAsia="ru-RU"/>
    </w:rPr>
  </w:style>
  <w:style w:type="paragraph" w:customStyle="1" w:styleId="xl783">
    <w:name w:val="xl783"/>
    <w:basedOn w:val="af7"/>
    <w:uiPriority w:val="99"/>
    <w:qFormat/>
    <w:rsid w:val="006555B2"/>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pPr>
    <w:rPr>
      <w:rFonts w:eastAsia="Times New Roman" w:cs="Times New Roman"/>
      <w:sz w:val="24"/>
      <w:szCs w:val="24"/>
      <w:lang w:eastAsia="ru-RU"/>
    </w:rPr>
  </w:style>
  <w:style w:type="paragraph" w:customStyle="1" w:styleId="xl784">
    <w:name w:val="xl784"/>
    <w:basedOn w:val="af7"/>
    <w:uiPriority w:val="99"/>
    <w:qFormat/>
    <w:rsid w:val="006555B2"/>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pPr>
    <w:rPr>
      <w:rFonts w:ascii="Calibri" w:eastAsia="Times New Roman" w:hAnsi="Calibri" w:cs="Calibri"/>
      <w:sz w:val="24"/>
      <w:szCs w:val="24"/>
      <w:lang w:eastAsia="ru-RU"/>
    </w:rPr>
  </w:style>
  <w:style w:type="paragraph" w:customStyle="1" w:styleId="xl785">
    <w:name w:val="xl785"/>
    <w:basedOn w:val="af7"/>
    <w:uiPriority w:val="99"/>
    <w:qFormat/>
    <w:rsid w:val="006555B2"/>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pPr>
    <w:rPr>
      <w:rFonts w:ascii="Calibri" w:eastAsia="Times New Roman" w:hAnsi="Calibri" w:cs="Calibri"/>
      <w:sz w:val="24"/>
      <w:szCs w:val="24"/>
      <w:lang w:eastAsia="ru-RU"/>
    </w:rPr>
  </w:style>
  <w:style w:type="paragraph" w:customStyle="1" w:styleId="xl786">
    <w:name w:val="xl786"/>
    <w:basedOn w:val="af7"/>
    <w:uiPriority w:val="99"/>
    <w:qFormat/>
    <w:rsid w:val="006555B2"/>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jc w:val="center"/>
      <w:textAlignment w:val="center"/>
    </w:pPr>
    <w:rPr>
      <w:rFonts w:ascii="Arial" w:eastAsia="Times New Roman" w:hAnsi="Arial" w:cs="Arial"/>
      <w:b/>
      <w:bCs/>
      <w:sz w:val="24"/>
      <w:szCs w:val="24"/>
      <w:lang w:eastAsia="ru-RU"/>
    </w:rPr>
  </w:style>
  <w:style w:type="paragraph" w:customStyle="1" w:styleId="xl787">
    <w:name w:val="xl787"/>
    <w:basedOn w:val="af7"/>
    <w:uiPriority w:val="99"/>
    <w:qFormat/>
    <w:rsid w:val="006555B2"/>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jc w:val="center"/>
      <w:textAlignment w:val="center"/>
    </w:pPr>
    <w:rPr>
      <w:rFonts w:ascii="Arial" w:eastAsia="Times New Roman" w:hAnsi="Arial" w:cs="Arial"/>
      <w:b/>
      <w:bCs/>
      <w:sz w:val="24"/>
      <w:szCs w:val="24"/>
      <w:lang w:eastAsia="ru-RU"/>
    </w:rPr>
  </w:style>
  <w:style w:type="paragraph" w:customStyle="1" w:styleId="xl788">
    <w:name w:val="xl788"/>
    <w:basedOn w:val="af7"/>
    <w:uiPriority w:val="99"/>
    <w:qFormat/>
    <w:rsid w:val="006555B2"/>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jc w:val="center"/>
      <w:textAlignment w:val="center"/>
    </w:pPr>
    <w:rPr>
      <w:rFonts w:ascii="Arial" w:eastAsia="Times New Roman" w:hAnsi="Arial" w:cs="Arial"/>
      <w:b/>
      <w:bCs/>
      <w:sz w:val="24"/>
      <w:szCs w:val="24"/>
      <w:lang w:eastAsia="ru-RU"/>
    </w:rPr>
  </w:style>
  <w:style w:type="paragraph" w:customStyle="1" w:styleId="xl789">
    <w:name w:val="xl789"/>
    <w:basedOn w:val="af7"/>
    <w:uiPriority w:val="99"/>
    <w:qFormat/>
    <w:rsid w:val="006555B2"/>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790">
    <w:name w:val="xl790"/>
    <w:basedOn w:val="af7"/>
    <w:uiPriority w:val="99"/>
    <w:qFormat/>
    <w:rsid w:val="006555B2"/>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pPr>
    <w:rPr>
      <w:rFonts w:eastAsia="Times New Roman" w:cs="Times New Roman"/>
      <w:sz w:val="24"/>
      <w:szCs w:val="24"/>
      <w:lang w:eastAsia="ru-RU"/>
    </w:rPr>
  </w:style>
  <w:style w:type="paragraph" w:customStyle="1" w:styleId="xl791">
    <w:name w:val="xl791"/>
    <w:basedOn w:val="af7"/>
    <w:uiPriority w:val="99"/>
    <w:qFormat/>
    <w:rsid w:val="006555B2"/>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eastAsia="Times New Roman" w:cs="Times New Roman"/>
      <w:sz w:val="24"/>
      <w:szCs w:val="24"/>
      <w:lang w:eastAsia="ru-RU"/>
    </w:rPr>
  </w:style>
  <w:style w:type="paragraph" w:customStyle="1" w:styleId="xl792">
    <w:name w:val="xl792"/>
    <w:basedOn w:val="af7"/>
    <w:uiPriority w:val="99"/>
    <w:qFormat/>
    <w:rsid w:val="006555B2"/>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eastAsia="Times New Roman" w:cs="Times New Roman"/>
      <w:sz w:val="24"/>
      <w:szCs w:val="24"/>
      <w:lang w:eastAsia="ru-RU"/>
    </w:rPr>
  </w:style>
  <w:style w:type="paragraph" w:customStyle="1" w:styleId="xl793">
    <w:name w:val="xl793"/>
    <w:basedOn w:val="af7"/>
    <w:uiPriority w:val="99"/>
    <w:qFormat/>
    <w:rsid w:val="006555B2"/>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eastAsia="Times New Roman" w:cs="Times New Roman"/>
      <w:sz w:val="24"/>
      <w:szCs w:val="24"/>
      <w:lang w:eastAsia="ru-RU"/>
    </w:rPr>
  </w:style>
  <w:style w:type="paragraph" w:customStyle="1" w:styleId="xl794">
    <w:name w:val="xl794"/>
    <w:basedOn w:val="af7"/>
    <w:uiPriority w:val="99"/>
    <w:qFormat/>
    <w:rsid w:val="006555B2"/>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eastAsia="Times New Roman" w:cs="Times New Roman"/>
      <w:sz w:val="24"/>
      <w:szCs w:val="24"/>
      <w:lang w:eastAsia="ru-RU"/>
    </w:rPr>
  </w:style>
  <w:style w:type="paragraph" w:customStyle="1" w:styleId="xl795">
    <w:name w:val="xl795"/>
    <w:basedOn w:val="af7"/>
    <w:uiPriority w:val="99"/>
    <w:qFormat/>
    <w:rsid w:val="006555B2"/>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jc w:val="center"/>
      <w:textAlignment w:val="center"/>
    </w:pPr>
    <w:rPr>
      <w:rFonts w:eastAsia="Times New Roman" w:cs="Times New Roman"/>
      <w:sz w:val="24"/>
      <w:szCs w:val="24"/>
      <w:lang w:eastAsia="ru-RU"/>
    </w:rPr>
  </w:style>
  <w:style w:type="paragraph" w:customStyle="1" w:styleId="xl796">
    <w:name w:val="xl796"/>
    <w:basedOn w:val="af7"/>
    <w:uiPriority w:val="99"/>
    <w:qFormat/>
    <w:rsid w:val="006555B2"/>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jc w:val="center"/>
      <w:textAlignment w:val="center"/>
    </w:pPr>
    <w:rPr>
      <w:rFonts w:eastAsia="Times New Roman" w:cs="Times New Roman"/>
      <w:sz w:val="24"/>
      <w:szCs w:val="24"/>
      <w:lang w:eastAsia="ru-RU"/>
    </w:rPr>
  </w:style>
  <w:style w:type="paragraph" w:customStyle="1" w:styleId="xl797">
    <w:name w:val="xl797"/>
    <w:basedOn w:val="af7"/>
    <w:uiPriority w:val="99"/>
    <w:qFormat/>
    <w:rsid w:val="006555B2"/>
    <w:pPr>
      <w:pBdr>
        <w:top w:val="single" w:sz="8" w:space="0" w:color="auto"/>
        <w:left w:val="single" w:sz="4" w:space="0" w:color="auto"/>
        <w:right w:val="single" w:sz="4" w:space="0" w:color="auto"/>
      </w:pBdr>
      <w:shd w:val="clear" w:color="000000" w:fill="FAC090"/>
      <w:spacing w:before="100" w:beforeAutospacing="1" w:after="100" w:afterAutospacing="1"/>
      <w:jc w:val="center"/>
      <w:textAlignment w:val="center"/>
    </w:pPr>
    <w:rPr>
      <w:rFonts w:eastAsia="Times New Roman" w:cs="Times New Roman"/>
      <w:sz w:val="24"/>
      <w:szCs w:val="24"/>
      <w:lang w:eastAsia="ru-RU"/>
    </w:rPr>
  </w:style>
  <w:style w:type="paragraph" w:customStyle="1" w:styleId="xl798">
    <w:name w:val="xl798"/>
    <w:basedOn w:val="af7"/>
    <w:uiPriority w:val="99"/>
    <w:qFormat/>
    <w:rsid w:val="006555B2"/>
    <w:pPr>
      <w:pBdr>
        <w:left w:val="single" w:sz="4" w:space="0" w:color="auto"/>
        <w:right w:val="single" w:sz="4" w:space="0" w:color="auto"/>
      </w:pBdr>
      <w:shd w:val="clear" w:color="000000" w:fill="FAC090"/>
      <w:spacing w:before="100" w:beforeAutospacing="1" w:after="100" w:afterAutospacing="1"/>
      <w:jc w:val="center"/>
      <w:textAlignment w:val="center"/>
    </w:pPr>
    <w:rPr>
      <w:rFonts w:eastAsia="Times New Roman" w:cs="Times New Roman"/>
      <w:sz w:val="24"/>
      <w:szCs w:val="24"/>
      <w:lang w:eastAsia="ru-RU"/>
    </w:rPr>
  </w:style>
  <w:style w:type="paragraph" w:customStyle="1" w:styleId="xl799">
    <w:name w:val="xl799"/>
    <w:basedOn w:val="af7"/>
    <w:uiPriority w:val="99"/>
    <w:qFormat/>
    <w:rsid w:val="006555B2"/>
    <w:pPr>
      <w:pBdr>
        <w:left w:val="single" w:sz="4" w:space="0" w:color="auto"/>
        <w:bottom w:val="single" w:sz="8" w:space="0" w:color="auto"/>
        <w:right w:val="single" w:sz="4" w:space="0" w:color="auto"/>
      </w:pBdr>
      <w:shd w:val="clear" w:color="000000" w:fill="FAC090"/>
      <w:spacing w:before="100" w:beforeAutospacing="1" w:after="100" w:afterAutospacing="1"/>
      <w:jc w:val="center"/>
      <w:textAlignment w:val="center"/>
    </w:pPr>
    <w:rPr>
      <w:rFonts w:eastAsia="Times New Roman" w:cs="Times New Roman"/>
      <w:sz w:val="24"/>
      <w:szCs w:val="24"/>
      <w:lang w:eastAsia="ru-RU"/>
    </w:rPr>
  </w:style>
  <w:style w:type="paragraph" w:customStyle="1" w:styleId="xl50729">
    <w:name w:val="xl50729"/>
    <w:basedOn w:val="af7"/>
    <w:uiPriority w:val="99"/>
    <w:rsid w:val="006555B2"/>
    <w:pPr>
      <w:spacing w:before="100" w:beforeAutospacing="1" w:after="100" w:afterAutospacing="1"/>
    </w:pPr>
    <w:rPr>
      <w:rFonts w:eastAsia="Times New Roman" w:cs="Times New Roman"/>
      <w:b/>
      <w:bCs/>
      <w:sz w:val="24"/>
      <w:szCs w:val="24"/>
      <w:lang w:eastAsia="ru-RU"/>
    </w:rPr>
  </w:style>
  <w:style w:type="paragraph" w:customStyle="1" w:styleId="xl50730">
    <w:name w:val="xl50730"/>
    <w:basedOn w:val="af7"/>
    <w:uiPriority w:val="99"/>
    <w:rsid w:val="006555B2"/>
    <w:pPr>
      <w:pBdr>
        <w:top w:val="single" w:sz="8" w:space="0" w:color="auto"/>
        <w:left w:val="single" w:sz="8" w:space="0" w:color="auto"/>
        <w:right w:val="single" w:sz="4" w:space="0" w:color="auto"/>
      </w:pBdr>
      <w:spacing w:before="100" w:beforeAutospacing="1" w:after="100" w:afterAutospacing="1"/>
    </w:pPr>
    <w:rPr>
      <w:rFonts w:eastAsia="Times New Roman" w:cs="Times New Roman"/>
      <w:i/>
      <w:iCs/>
      <w:sz w:val="24"/>
      <w:szCs w:val="24"/>
      <w:lang w:eastAsia="ru-RU"/>
    </w:rPr>
  </w:style>
  <w:style w:type="paragraph" w:customStyle="1" w:styleId="xl50731">
    <w:name w:val="xl50731"/>
    <w:basedOn w:val="af7"/>
    <w:uiPriority w:val="99"/>
    <w:rsid w:val="006555B2"/>
    <w:pPr>
      <w:pBdr>
        <w:top w:val="single" w:sz="8" w:space="0" w:color="auto"/>
        <w:left w:val="single" w:sz="4" w:space="0" w:color="auto"/>
        <w:right w:val="single" w:sz="4" w:space="0" w:color="auto"/>
      </w:pBdr>
      <w:spacing w:before="100" w:beforeAutospacing="1" w:after="100" w:afterAutospacing="1"/>
    </w:pPr>
    <w:rPr>
      <w:rFonts w:eastAsia="Times New Roman" w:cs="Times New Roman"/>
      <w:b/>
      <w:bCs/>
      <w:sz w:val="24"/>
      <w:szCs w:val="24"/>
      <w:lang w:eastAsia="ru-RU"/>
    </w:rPr>
  </w:style>
  <w:style w:type="paragraph" w:customStyle="1" w:styleId="xl50732">
    <w:name w:val="xl50732"/>
    <w:basedOn w:val="af7"/>
    <w:uiPriority w:val="99"/>
    <w:rsid w:val="006555B2"/>
    <w:pPr>
      <w:pBdr>
        <w:top w:val="single" w:sz="8" w:space="0" w:color="auto"/>
        <w:left w:val="single" w:sz="4" w:space="0" w:color="auto"/>
        <w:right w:val="single" w:sz="8" w:space="0" w:color="auto"/>
      </w:pBdr>
      <w:spacing w:before="100" w:beforeAutospacing="1" w:after="100" w:afterAutospacing="1"/>
    </w:pPr>
    <w:rPr>
      <w:rFonts w:eastAsia="Times New Roman" w:cs="Times New Roman"/>
      <w:b/>
      <w:bCs/>
      <w:sz w:val="24"/>
      <w:szCs w:val="24"/>
      <w:lang w:eastAsia="ru-RU"/>
    </w:rPr>
  </w:style>
  <w:style w:type="paragraph" w:customStyle="1" w:styleId="xl50733">
    <w:name w:val="xl50733"/>
    <w:basedOn w:val="af7"/>
    <w:uiPriority w:val="99"/>
    <w:rsid w:val="006555B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rFonts w:eastAsia="Times New Roman" w:cs="Times New Roman"/>
      <w:sz w:val="24"/>
      <w:szCs w:val="24"/>
      <w:lang w:eastAsia="ru-RU"/>
    </w:rPr>
  </w:style>
  <w:style w:type="paragraph" w:customStyle="1" w:styleId="xl50734">
    <w:name w:val="xl50734"/>
    <w:basedOn w:val="af7"/>
    <w:uiPriority w:val="99"/>
    <w:rsid w:val="006555B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eastAsia="Times New Roman" w:cs="Times New Roman"/>
      <w:sz w:val="24"/>
      <w:szCs w:val="24"/>
      <w:lang w:eastAsia="ru-RU"/>
    </w:rPr>
  </w:style>
  <w:style w:type="paragraph" w:customStyle="1" w:styleId="xl50735">
    <w:name w:val="xl50735"/>
    <w:basedOn w:val="af7"/>
    <w:uiPriority w:val="99"/>
    <w:rsid w:val="006555B2"/>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pPr>
    <w:rPr>
      <w:rFonts w:eastAsia="Times New Roman" w:cs="Times New Roman"/>
      <w:b/>
      <w:bCs/>
      <w:i/>
      <w:iCs/>
      <w:sz w:val="24"/>
      <w:szCs w:val="24"/>
      <w:lang w:eastAsia="ru-RU"/>
    </w:rPr>
  </w:style>
  <w:style w:type="paragraph" w:customStyle="1" w:styleId="xl50736">
    <w:name w:val="xl50736"/>
    <w:basedOn w:val="af7"/>
    <w:uiPriority w:val="99"/>
    <w:rsid w:val="006555B2"/>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pPr>
    <w:rPr>
      <w:rFonts w:eastAsia="Times New Roman" w:cs="Times New Roman"/>
      <w:i/>
      <w:iCs/>
      <w:sz w:val="24"/>
      <w:szCs w:val="24"/>
      <w:lang w:eastAsia="ru-RU"/>
    </w:rPr>
  </w:style>
  <w:style w:type="paragraph" w:customStyle="1" w:styleId="xl50737">
    <w:name w:val="xl50737"/>
    <w:basedOn w:val="af7"/>
    <w:uiPriority w:val="99"/>
    <w:rsid w:val="006555B2"/>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pPr>
    <w:rPr>
      <w:rFonts w:eastAsia="Times New Roman" w:cs="Times New Roman"/>
      <w:i/>
      <w:iCs/>
      <w:sz w:val="24"/>
      <w:szCs w:val="24"/>
      <w:lang w:eastAsia="ru-RU"/>
    </w:rPr>
  </w:style>
  <w:style w:type="paragraph" w:customStyle="1" w:styleId="xl50738">
    <w:name w:val="xl50738"/>
    <w:basedOn w:val="af7"/>
    <w:uiPriority w:val="99"/>
    <w:rsid w:val="006555B2"/>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pPr>
    <w:rPr>
      <w:rFonts w:eastAsia="Times New Roman" w:cs="Times New Roman"/>
      <w:sz w:val="24"/>
      <w:szCs w:val="24"/>
      <w:lang w:eastAsia="ru-RU"/>
    </w:rPr>
  </w:style>
  <w:style w:type="paragraph" w:customStyle="1" w:styleId="xl50739">
    <w:name w:val="xl50739"/>
    <w:basedOn w:val="af7"/>
    <w:uiPriority w:val="99"/>
    <w:rsid w:val="006555B2"/>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pPr>
    <w:rPr>
      <w:rFonts w:eastAsia="Times New Roman" w:cs="Times New Roman"/>
      <w:sz w:val="24"/>
      <w:szCs w:val="24"/>
      <w:lang w:eastAsia="ru-RU"/>
    </w:rPr>
  </w:style>
  <w:style w:type="paragraph" w:customStyle="1" w:styleId="xl50740">
    <w:name w:val="xl50740"/>
    <w:basedOn w:val="af7"/>
    <w:uiPriority w:val="99"/>
    <w:rsid w:val="006555B2"/>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pPr>
    <w:rPr>
      <w:rFonts w:eastAsia="Times New Roman" w:cs="Times New Roman"/>
      <w:sz w:val="24"/>
      <w:szCs w:val="24"/>
      <w:lang w:eastAsia="ru-RU"/>
    </w:rPr>
  </w:style>
  <w:style w:type="paragraph" w:customStyle="1" w:styleId="xl50741">
    <w:name w:val="xl50741"/>
    <w:basedOn w:val="af7"/>
    <w:uiPriority w:val="99"/>
    <w:rsid w:val="006555B2"/>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pPr>
    <w:rPr>
      <w:rFonts w:eastAsia="Times New Roman" w:cs="Times New Roman"/>
      <w:sz w:val="24"/>
      <w:szCs w:val="24"/>
      <w:lang w:eastAsia="ru-RU"/>
    </w:rPr>
  </w:style>
  <w:style w:type="paragraph" w:customStyle="1" w:styleId="xl50742">
    <w:name w:val="xl50742"/>
    <w:basedOn w:val="af7"/>
    <w:uiPriority w:val="99"/>
    <w:rsid w:val="006555B2"/>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pPr>
    <w:rPr>
      <w:rFonts w:eastAsia="Times New Roman" w:cs="Times New Roman"/>
      <w:sz w:val="24"/>
      <w:szCs w:val="24"/>
      <w:lang w:eastAsia="ru-RU"/>
    </w:rPr>
  </w:style>
  <w:style w:type="paragraph" w:customStyle="1" w:styleId="xl50743">
    <w:name w:val="xl50743"/>
    <w:basedOn w:val="af7"/>
    <w:uiPriority w:val="99"/>
    <w:rsid w:val="006555B2"/>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pPr>
    <w:rPr>
      <w:rFonts w:eastAsia="Times New Roman" w:cs="Times New Roman"/>
      <w:sz w:val="24"/>
      <w:szCs w:val="24"/>
      <w:lang w:eastAsia="ru-RU"/>
    </w:rPr>
  </w:style>
  <w:style w:type="paragraph" w:customStyle="1" w:styleId="xl50744">
    <w:name w:val="xl50744"/>
    <w:basedOn w:val="af7"/>
    <w:uiPriority w:val="99"/>
    <w:rsid w:val="006555B2"/>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pPr>
    <w:rPr>
      <w:rFonts w:eastAsia="Times New Roman" w:cs="Times New Roman"/>
      <w:sz w:val="24"/>
      <w:szCs w:val="24"/>
      <w:lang w:eastAsia="ru-RU"/>
    </w:rPr>
  </w:style>
  <w:style w:type="paragraph" w:customStyle="1" w:styleId="xl50745">
    <w:name w:val="xl50745"/>
    <w:basedOn w:val="af7"/>
    <w:uiPriority w:val="99"/>
    <w:rsid w:val="006555B2"/>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pPr>
    <w:rPr>
      <w:rFonts w:eastAsia="Times New Roman" w:cs="Times New Roman"/>
      <w:sz w:val="24"/>
      <w:szCs w:val="24"/>
      <w:lang w:eastAsia="ru-RU"/>
    </w:rPr>
  </w:style>
  <w:style w:type="paragraph" w:customStyle="1" w:styleId="xl50746">
    <w:name w:val="xl50746"/>
    <w:basedOn w:val="af7"/>
    <w:uiPriority w:val="99"/>
    <w:rsid w:val="006555B2"/>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pPr>
    <w:rPr>
      <w:rFonts w:eastAsia="Times New Roman" w:cs="Times New Roman"/>
      <w:sz w:val="24"/>
      <w:szCs w:val="24"/>
      <w:lang w:eastAsia="ru-RU"/>
    </w:rPr>
  </w:style>
  <w:style w:type="paragraph" w:customStyle="1" w:styleId="xl50747">
    <w:name w:val="xl50747"/>
    <w:basedOn w:val="af7"/>
    <w:uiPriority w:val="99"/>
    <w:rsid w:val="006555B2"/>
    <w:pPr>
      <w:pBdr>
        <w:top w:val="single" w:sz="4" w:space="0" w:color="auto"/>
        <w:left w:val="single" w:sz="8" w:space="0" w:color="auto"/>
        <w:right w:val="single" w:sz="4" w:space="0" w:color="auto"/>
      </w:pBdr>
      <w:shd w:val="clear" w:color="000000" w:fill="E6B8B7"/>
      <w:spacing w:before="100" w:beforeAutospacing="1" w:after="100" w:afterAutospacing="1"/>
    </w:pPr>
    <w:rPr>
      <w:rFonts w:eastAsia="Times New Roman" w:cs="Times New Roman"/>
      <w:sz w:val="24"/>
      <w:szCs w:val="24"/>
      <w:lang w:eastAsia="ru-RU"/>
    </w:rPr>
  </w:style>
  <w:style w:type="paragraph" w:customStyle="1" w:styleId="xl50748">
    <w:name w:val="xl50748"/>
    <w:basedOn w:val="af7"/>
    <w:uiPriority w:val="99"/>
    <w:rsid w:val="006555B2"/>
    <w:pPr>
      <w:pBdr>
        <w:top w:val="single" w:sz="4" w:space="0" w:color="auto"/>
        <w:left w:val="single" w:sz="4" w:space="0" w:color="auto"/>
        <w:right w:val="single" w:sz="4" w:space="0" w:color="auto"/>
      </w:pBdr>
      <w:shd w:val="clear" w:color="000000" w:fill="E6B8B7"/>
      <w:spacing w:before="100" w:beforeAutospacing="1" w:after="100" w:afterAutospacing="1"/>
    </w:pPr>
    <w:rPr>
      <w:rFonts w:eastAsia="Times New Roman" w:cs="Times New Roman"/>
      <w:sz w:val="24"/>
      <w:szCs w:val="24"/>
      <w:lang w:eastAsia="ru-RU"/>
    </w:rPr>
  </w:style>
  <w:style w:type="paragraph" w:customStyle="1" w:styleId="xl50749">
    <w:name w:val="xl50749"/>
    <w:basedOn w:val="af7"/>
    <w:uiPriority w:val="99"/>
    <w:rsid w:val="006555B2"/>
    <w:pPr>
      <w:pBdr>
        <w:top w:val="single" w:sz="4" w:space="0" w:color="auto"/>
        <w:left w:val="single" w:sz="4" w:space="0" w:color="auto"/>
        <w:right w:val="single" w:sz="8" w:space="0" w:color="auto"/>
      </w:pBdr>
      <w:shd w:val="clear" w:color="000000" w:fill="E6B8B7"/>
      <w:spacing w:before="100" w:beforeAutospacing="1" w:after="100" w:afterAutospacing="1"/>
    </w:pPr>
    <w:rPr>
      <w:rFonts w:eastAsia="Times New Roman" w:cs="Times New Roman"/>
      <w:sz w:val="24"/>
      <w:szCs w:val="24"/>
      <w:lang w:eastAsia="ru-RU"/>
    </w:rPr>
  </w:style>
  <w:style w:type="paragraph" w:customStyle="1" w:styleId="1ffe">
    <w:name w:val="Заголовок 1мой"/>
    <w:basedOn w:val="afb"/>
    <w:link w:val="1fff"/>
    <w:qFormat/>
    <w:rsid w:val="006555B2"/>
    <w:pPr>
      <w:spacing w:before="120" w:after="120"/>
      <w:ind w:left="927" w:hanging="360"/>
      <w:jc w:val="both"/>
      <w:outlineLvl w:val="0"/>
    </w:pPr>
    <w:rPr>
      <w:rFonts w:ascii="Arial" w:eastAsia="Times New Roman" w:hAnsi="Arial" w:cs="Times New Roman"/>
      <w:b/>
      <w:caps/>
      <w:sz w:val="24"/>
      <w:szCs w:val="28"/>
      <w:lang w:eastAsia="ru-RU"/>
    </w:rPr>
  </w:style>
  <w:style w:type="character" w:customStyle="1" w:styleId="1fff">
    <w:name w:val="Заголовок 1мой Знак"/>
    <w:link w:val="1ffe"/>
    <w:rsid w:val="006555B2"/>
    <w:rPr>
      <w:rFonts w:ascii="Arial" w:eastAsia="Times New Roman" w:hAnsi="Arial" w:cs="Times New Roman"/>
      <w:b/>
      <w:caps/>
      <w:sz w:val="24"/>
      <w:szCs w:val="28"/>
      <w:lang w:eastAsia="ru-RU"/>
    </w:rPr>
  </w:style>
  <w:style w:type="paragraph" w:customStyle="1" w:styleId="1fff0">
    <w:name w:val="Стиль Для таблицы (приложения 1) + По правому краю"/>
    <w:basedOn w:val="1f8"/>
    <w:rsid w:val="006555B2"/>
    <w:pPr>
      <w:ind w:left="720" w:hanging="578"/>
    </w:pPr>
    <w:rPr>
      <w:bCs w:val="0"/>
      <w:sz w:val="24"/>
      <w:szCs w:val="20"/>
      <w:lang w:eastAsia="ru-RU"/>
    </w:rPr>
  </w:style>
  <w:style w:type="paragraph" w:customStyle="1" w:styleId="2ff5">
    <w:name w:val="Заголовок 2 мой"/>
    <w:basedOn w:val="afb"/>
    <w:link w:val="2ff6"/>
    <w:qFormat/>
    <w:rsid w:val="006555B2"/>
    <w:pPr>
      <w:spacing w:after="200" w:line="360" w:lineRule="auto"/>
      <w:ind w:left="1359" w:hanging="432"/>
      <w:jc w:val="both"/>
      <w:outlineLvl w:val="1"/>
    </w:pPr>
    <w:rPr>
      <w:rFonts w:ascii="Arial" w:eastAsia="Times New Roman" w:hAnsi="Arial" w:cs="Times New Roman"/>
      <w:b/>
      <w:sz w:val="24"/>
      <w:szCs w:val="28"/>
      <w:lang w:eastAsia="ru-RU"/>
    </w:rPr>
  </w:style>
  <w:style w:type="character" w:customStyle="1" w:styleId="2ff6">
    <w:name w:val="Заголовок 2 мой Знак"/>
    <w:link w:val="2ff5"/>
    <w:rsid w:val="006555B2"/>
    <w:rPr>
      <w:rFonts w:ascii="Arial" w:eastAsia="Times New Roman" w:hAnsi="Arial" w:cs="Times New Roman"/>
      <w:b/>
      <w:sz w:val="24"/>
      <w:szCs w:val="28"/>
      <w:lang w:eastAsia="ru-RU"/>
    </w:rPr>
  </w:style>
  <w:style w:type="paragraph" w:customStyle="1" w:styleId="afffffffa">
    <w:name w:val="перечень таблиц"/>
    <w:basedOn w:val="aff3"/>
    <w:uiPriority w:val="99"/>
    <w:qFormat/>
    <w:rsid w:val="006555B2"/>
    <w:pPr>
      <w:keepNext/>
      <w:spacing w:before="120" w:after="0" w:line="360" w:lineRule="auto"/>
      <w:ind w:firstLine="426"/>
      <w:jc w:val="center"/>
    </w:pPr>
    <w:rPr>
      <w:rFonts w:eastAsia="Times New Roman" w:cs="Times New Roman"/>
      <w:bCs/>
      <w:iCs w:val="0"/>
      <w:color w:val="auto"/>
      <w:sz w:val="20"/>
      <w:lang w:eastAsia="ru-RU"/>
    </w:rPr>
  </w:style>
  <w:style w:type="paragraph" w:customStyle="1" w:styleId="2ff7">
    <w:name w:val="Подпись рисунков/таблиц2"/>
    <w:basedOn w:val="aff3"/>
    <w:next w:val="afffffffa"/>
    <w:uiPriority w:val="99"/>
    <w:qFormat/>
    <w:rsid w:val="006555B2"/>
    <w:pPr>
      <w:keepNext/>
      <w:spacing w:before="120" w:after="0" w:line="360" w:lineRule="auto"/>
      <w:ind w:firstLine="426"/>
      <w:jc w:val="center"/>
    </w:pPr>
    <w:rPr>
      <w:rFonts w:eastAsia="Times New Roman" w:cs="Times New Roman"/>
      <w:bCs/>
      <w:i w:val="0"/>
      <w:iCs w:val="0"/>
      <w:color w:val="auto"/>
      <w:sz w:val="20"/>
      <w:lang w:eastAsia="ru-RU"/>
    </w:rPr>
  </w:style>
  <w:style w:type="paragraph" w:customStyle="1" w:styleId="1fff1">
    <w:name w:val="Подпись рисунков/таблиц1"/>
    <w:basedOn w:val="aff5"/>
    <w:next w:val="afffffffa"/>
    <w:uiPriority w:val="99"/>
    <w:qFormat/>
    <w:rsid w:val="006555B2"/>
    <w:pPr>
      <w:widowControl w:val="0"/>
      <w:tabs>
        <w:tab w:val="right" w:leader="dot" w:pos="9628"/>
      </w:tabs>
      <w:adjustRightInd w:val="0"/>
      <w:ind w:left="440" w:hanging="440"/>
      <w:textAlignment w:val="baseline"/>
    </w:pPr>
    <w:rPr>
      <w:rFonts w:eastAsia="Microsoft YaHei" w:cs="Times New Roman"/>
      <w:bCs/>
      <w:i/>
      <w:noProof/>
      <w:spacing w:val="-5"/>
      <w:sz w:val="20"/>
      <w:szCs w:val="20"/>
    </w:rPr>
  </w:style>
  <w:style w:type="paragraph" w:customStyle="1" w:styleId="xl46768">
    <w:name w:val="xl46768"/>
    <w:basedOn w:val="af7"/>
    <w:rsid w:val="006555B2"/>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46769">
    <w:name w:val="xl46769"/>
    <w:basedOn w:val="af7"/>
    <w:rsid w:val="006555B2"/>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46770">
    <w:name w:val="xl46770"/>
    <w:basedOn w:val="af7"/>
    <w:rsid w:val="006555B2"/>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eastAsia="Times New Roman" w:cs="Times New Roman"/>
      <w:i/>
      <w:iCs/>
      <w:sz w:val="24"/>
      <w:szCs w:val="24"/>
      <w:lang w:eastAsia="ru-RU"/>
    </w:rPr>
  </w:style>
  <w:style w:type="paragraph" w:customStyle="1" w:styleId="xl46771">
    <w:name w:val="xl46771"/>
    <w:basedOn w:val="af7"/>
    <w:rsid w:val="006555B2"/>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eastAsia="Times New Roman" w:cs="Times New Roman"/>
      <w:i/>
      <w:iCs/>
      <w:sz w:val="24"/>
      <w:szCs w:val="24"/>
      <w:lang w:eastAsia="ru-RU"/>
    </w:rPr>
  </w:style>
  <w:style w:type="paragraph" w:customStyle="1" w:styleId="xl46772">
    <w:name w:val="xl46772"/>
    <w:basedOn w:val="af7"/>
    <w:rsid w:val="006555B2"/>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eastAsia="Times New Roman" w:cs="Times New Roman"/>
      <w:i/>
      <w:iCs/>
      <w:sz w:val="24"/>
      <w:szCs w:val="24"/>
      <w:lang w:eastAsia="ru-RU"/>
    </w:rPr>
  </w:style>
  <w:style w:type="paragraph" w:customStyle="1" w:styleId="xl46773">
    <w:name w:val="xl46773"/>
    <w:basedOn w:val="af7"/>
    <w:rsid w:val="006555B2"/>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right"/>
      <w:textAlignment w:val="top"/>
    </w:pPr>
    <w:rPr>
      <w:rFonts w:eastAsia="Times New Roman" w:cs="Times New Roman"/>
      <w:sz w:val="24"/>
      <w:szCs w:val="24"/>
      <w:lang w:eastAsia="ru-RU"/>
    </w:rPr>
  </w:style>
  <w:style w:type="paragraph" w:customStyle="1" w:styleId="xl46774">
    <w:name w:val="xl46774"/>
    <w:basedOn w:val="af7"/>
    <w:rsid w:val="006555B2"/>
    <w:pPr>
      <w:pBdr>
        <w:bottom w:val="single" w:sz="8" w:space="0" w:color="auto"/>
        <w:right w:val="single" w:sz="8" w:space="0" w:color="auto"/>
      </w:pBdr>
      <w:shd w:val="clear" w:color="000000" w:fill="EAF1DD"/>
      <w:spacing w:before="100" w:beforeAutospacing="1" w:after="100" w:afterAutospacing="1"/>
      <w:textAlignment w:val="top"/>
    </w:pPr>
    <w:rPr>
      <w:rFonts w:eastAsia="Times New Roman" w:cs="Times New Roman"/>
      <w:i/>
      <w:iCs/>
      <w:color w:val="000000"/>
      <w:sz w:val="24"/>
      <w:szCs w:val="24"/>
      <w:lang w:eastAsia="ru-RU"/>
    </w:rPr>
  </w:style>
  <w:style w:type="paragraph" w:customStyle="1" w:styleId="xl46775">
    <w:name w:val="xl46775"/>
    <w:basedOn w:val="af7"/>
    <w:rsid w:val="006555B2"/>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center"/>
    </w:pPr>
    <w:rPr>
      <w:rFonts w:eastAsia="Times New Roman" w:cs="Times New Roman"/>
      <w:sz w:val="24"/>
      <w:szCs w:val="24"/>
      <w:lang w:eastAsia="ru-RU"/>
    </w:rPr>
  </w:style>
  <w:style w:type="paragraph" w:customStyle="1" w:styleId="xl46776">
    <w:name w:val="xl46776"/>
    <w:basedOn w:val="af7"/>
    <w:rsid w:val="006555B2"/>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top"/>
    </w:pPr>
    <w:rPr>
      <w:rFonts w:eastAsia="Times New Roman" w:cs="Times New Roman"/>
      <w:sz w:val="24"/>
      <w:szCs w:val="24"/>
      <w:lang w:eastAsia="ru-RU"/>
    </w:rPr>
  </w:style>
  <w:style w:type="paragraph" w:customStyle="1" w:styleId="xl46777">
    <w:name w:val="xl46777"/>
    <w:basedOn w:val="af7"/>
    <w:rsid w:val="006555B2"/>
    <w:pPr>
      <w:pBdr>
        <w:bottom w:val="single" w:sz="8" w:space="0" w:color="auto"/>
        <w:right w:val="single" w:sz="8" w:space="0" w:color="auto"/>
      </w:pBdr>
      <w:shd w:val="clear" w:color="000000" w:fill="EAF1DD"/>
      <w:spacing w:before="100" w:beforeAutospacing="1" w:after="100" w:afterAutospacing="1"/>
      <w:textAlignment w:val="top"/>
    </w:pPr>
    <w:rPr>
      <w:rFonts w:eastAsia="Times New Roman" w:cs="Times New Roman"/>
      <w:color w:val="000000"/>
      <w:sz w:val="24"/>
      <w:szCs w:val="24"/>
      <w:lang w:eastAsia="ru-RU"/>
    </w:rPr>
  </w:style>
  <w:style w:type="paragraph" w:customStyle="1" w:styleId="xl46778">
    <w:name w:val="xl46778"/>
    <w:basedOn w:val="af7"/>
    <w:rsid w:val="006555B2"/>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eastAsia="Times New Roman" w:cs="Times New Roman"/>
      <w:color w:val="000000"/>
      <w:sz w:val="24"/>
      <w:szCs w:val="24"/>
      <w:lang w:eastAsia="ru-RU"/>
    </w:rPr>
  </w:style>
  <w:style w:type="paragraph" w:customStyle="1" w:styleId="xl46779">
    <w:name w:val="xl46779"/>
    <w:basedOn w:val="af7"/>
    <w:rsid w:val="006555B2"/>
    <w:pPr>
      <w:pBdr>
        <w:top w:val="single" w:sz="4" w:space="0" w:color="auto"/>
        <w:bottom w:val="single" w:sz="4" w:space="0" w:color="auto"/>
        <w:right w:val="single" w:sz="4" w:space="0" w:color="auto"/>
      </w:pBdr>
      <w:shd w:val="clear" w:color="000000" w:fill="EAF1DD"/>
      <w:spacing w:before="100" w:beforeAutospacing="1" w:after="100" w:afterAutospacing="1"/>
      <w:textAlignment w:val="top"/>
    </w:pPr>
    <w:rPr>
      <w:rFonts w:eastAsia="Times New Roman" w:cs="Times New Roman"/>
      <w:sz w:val="24"/>
      <w:szCs w:val="24"/>
      <w:lang w:eastAsia="ru-RU"/>
    </w:rPr>
  </w:style>
  <w:style w:type="paragraph" w:customStyle="1" w:styleId="xl46780">
    <w:name w:val="xl46780"/>
    <w:basedOn w:val="af7"/>
    <w:rsid w:val="006555B2"/>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eastAsia="Times New Roman" w:cs="Times New Roman"/>
      <w:sz w:val="24"/>
      <w:szCs w:val="24"/>
      <w:lang w:eastAsia="ru-RU"/>
    </w:rPr>
  </w:style>
  <w:style w:type="paragraph" w:customStyle="1" w:styleId="xl46781">
    <w:name w:val="xl46781"/>
    <w:basedOn w:val="af7"/>
    <w:rsid w:val="006555B2"/>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eastAsia="Times New Roman" w:cs="Times New Roman"/>
      <w:sz w:val="24"/>
      <w:szCs w:val="24"/>
      <w:lang w:eastAsia="ru-RU"/>
    </w:rPr>
  </w:style>
  <w:style w:type="paragraph" w:customStyle="1" w:styleId="xl46782">
    <w:name w:val="xl46782"/>
    <w:basedOn w:val="af7"/>
    <w:rsid w:val="006555B2"/>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eastAsia="Times New Roman" w:cs="Times New Roman"/>
      <w:sz w:val="24"/>
      <w:szCs w:val="24"/>
      <w:lang w:eastAsia="ru-RU"/>
    </w:rPr>
  </w:style>
  <w:style w:type="paragraph" w:customStyle="1" w:styleId="xl46783">
    <w:name w:val="xl46783"/>
    <w:basedOn w:val="af7"/>
    <w:rsid w:val="006555B2"/>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eastAsia="Times New Roman" w:cs="Times New Roman"/>
      <w:i/>
      <w:iCs/>
      <w:sz w:val="24"/>
      <w:szCs w:val="24"/>
      <w:lang w:eastAsia="ru-RU"/>
    </w:rPr>
  </w:style>
  <w:style w:type="paragraph" w:customStyle="1" w:styleId="xl46784">
    <w:name w:val="xl46784"/>
    <w:basedOn w:val="af7"/>
    <w:rsid w:val="006555B2"/>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eastAsia="Times New Roman" w:cs="Times New Roman"/>
      <w:i/>
      <w:iCs/>
      <w:sz w:val="24"/>
      <w:szCs w:val="24"/>
      <w:lang w:eastAsia="ru-RU"/>
    </w:rPr>
  </w:style>
  <w:style w:type="paragraph" w:customStyle="1" w:styleId="xl46785">
    <w:name w:val="xl46785"/>
    <w:basedOn w:val="af7"/>
    <w:rsid w:val="006555B2"/>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eastAsia="Times New Roman" w:cs="Times New Roman"/>
      <w:b/>
      <w:bCs/>
      <w:sz w:val="24"/>
      <w:szCs w:val="24"/>
      <w:lang w:eastAsia="ru-RU"/>
    </w:rPr>
  </w:style>
  <w:style w:type="paragraph" w:customStyle="1" w:styleId="xl46786">
    <w:name w:val="xl46786"/>
    <w:basedOn w:val="af7"/>
    <w:rsid w:val="006555B2"/>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eastAsia="Times New Roman" w:cs="Times New Roman"/>
      <w:b/>
      <w:bCs/>
      <w:sz w:val="24"/>
      <w:szCs w:val="24"/>
      <w:lang w:eastAsia="ru-RU"/>
    </w:rPr>
  </w:style>
  <w:style w:type="paragraph" w:customStyle="1" w:styleId="xl46787">
    <w:name w:val="xl46787"/>
    <w:basedOn w:val="af7"/>
    <w:rsid w:val="006555B2"/>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eastAsia="Times New Roman" w:cs="Times New Roman"/>
      <w:b/>
      <w:bCs/>
      <w:sz w:val="24"/>
      <w:szCs w:val="24"/>
      <w:lang w:eastAsia="ru-RU"/>
    </w:rPr>
  </w:style>
  <w:style w:type="paragraph" w:customStyle="1" w:styleId="xl46788">
    <w:name w:val="xl46788"/>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51716">
    <w:name w:val="xl51716"/>
    <w:basedOn w:val="af7"/>
    <w:rsid w:val="006555B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eastAsia="Times New Roman" w:cs="Times New Roman"/>
      <w:b/>
      <w:bCs/>
      <w:sz w:val="24"/>
      <w:szCs w:val="24"/>
      <w:lang w:eastAsia="ru-RU"/>
    </w:rPr>
  </w:style>
  <w:style w:type="paragraph" w:customStyle="1" w:styleId="xl51717">
    <w:name w:val="xl51717"/>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51718">
    <w:name w:val="xl51718"/>
    <w:basedOn w:val="af7"/>
    <w:uiPriority w:val="99"/>
    <w:rsid w:val="00655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51719">
    <w:name w:val="xl51719"/>
    <w:basedOn w:val="af7"/>
    <w:uiPriority w:val="99"/>
    <w:rsid w:val="006555B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eastAsia="Times New Roman" w:cs="Times New Roman"/>
      <w:b/>
      <w:bCs/>
      <w:sz w:val="24"/>
      <w:szCs w:val="24"/>
      <w:lang w:eastAsia="ru-RU"/>
    </w:rPr>
  </w:style>
  <w:style w:type="paragraph" w:customStyle="1" w:styleId="xl51720">
    <w:name w:val="xl51720"/>
    <w:basedOn w:val="af7"/>
    <w:uiPriority w:val="99"/>
    <w:rsid w:val="006555B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eastAsia="Times New Roman" w:cs="Times New Roman"/>
      <w:sz w:val="24"/>
      <w:szCs w:val="24"/>
      <w:lang w:eastAsia="ru-RU"/>
    </w:rPr>
  </w:style>
  <w:style w:type="paragraph" w:customStyle="1" w:styleId="xl51721">
    <w:name w:val="xl51721"/>
    <w:basedOn w:val="af7"/>
    <w:uiPriority w:val="99"/>
    <w:rsid w:val="00655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51722">
    <w:name w:val="xl51722"/>
    <w:basedOn w:val="af7"/>
    <w:uiPriority w:val="99"/>
    <w:rsid w:val="006555B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eastAsia="Times New Roman" w:cs="Times New Roman"/>
      <w:b/>
      <w:bCs/>
      <w:sz w:val="24"/>
      <w:szCs w:val="24"/>
      <w:lang w:eastAsia="ru-RU"/>
    </w:rPr>
  </w:style>
  <w:style w:type="paragraph" w:customStyle="1" w:styleId="xl51723">
    <w:name w:val="xl51723"/>
    <w:basedOn w:val="af7"/>
    <w:uiPriority w:val="99"/>
    <w:rsid w:val="006555B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eastAsia="Times New Roman" w:cs="Times New Roman"/>
      <w:sz w:val="24"/>
      <w:szCs w:val="24"/>
      <w:lang w:eastAsia="ru-RU"/>
    </w:rPr>
  </w:style>
  <w:style w:type="paragraph" w:customStyle="1" w:styleId="xl51724">
    <w:name w:val="xl51724"/>
    <w:basedOn w:val="af7"/>
    <w:uiPriority w:val="99"/>
    <w:rsid w:val="006555B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eastAsia="Times New Roman" w:cs="Times New Roman"/>
      <w:sz w:val="24"/>
      <w:szCs w:val="24"/>
      <w:lang w:eastAsia="ru-RU"/>
    </w:rPr>
  </w:style>
  <w:style w:type="paragraph" w:customStyle="1" w:styleId="xl51725">
    <w:name w:val="xl51725"/>
    <w:basedOn w:val="af7"/>
    <w:uiPriority w:val="99"/>
    <w:rsid w:val="006555B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rFonts w:eastAsia="Times New Roman" w:cs="Times New Roman"/>
      <w:b/>
      <w:bCs/>
      <w:sz w:val="24"/>
      <w:szCs w:val="24"/>
      <w:lang w:eastAsia="ru-RU"/>
    </w:rPr>
  </w:style>
  <w:style w:type="paragraph" w:customStyle="1" w:styleId="xl51726">
    <w:name w:val="xl51726"/>
    <w:basedOn w:val="af7"/>
    <w:uiPriority w:val="99"/>
    <w:rsid w:val="006555B2"/>
    <w:pPr>
      <w:pBdr>
        <w:left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51727">
    <w:name w:val="xl51727"/>
    <w:basedOn w:val="af7"/>
    <w:uiPriority w:val="99"/>
    <w:rsid w:val="006555B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eastAsia="Times New Roman" w:cs="Times New Roman"/>
      <w:sz w:val="24"/>
      <w:szCs w:val="24"/>
      <w:lang w:eastAsia="ru-RU"/>
    </w:rPr>
  </w:style>
  <w:style w:type="paragraph" w:customStyle="1" w:styleId="xl51728">
    <w:name w:val="xl51728"/>
    <w:basedOn w:val="af7"/>
    <w:uiPriority w:val="99"/>
    <w:rsid w:val="006555B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eastAsia="Times New Roman" w:cs="Times New Roman"/>
      <w:sz w:val="24"/>
      <w:szCs w:val="24"/>
      <w:lang w:eastAsia="ru-RU"/>
    </w:rPr>
  </w:style>
  <w:style w:type="paragraph" w:customStyle="1" w:styleId="xl51729">
    <w:name w:val="xl51729"/>
    <w:basedOn w:val="af7"/>
    <w:uiPriority w:val="99"/>
    <w:rsid w:val="00655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C00000"/>
      <w:sz w:val="24"/>
      <w:szCs w:val="24"/>
      <w:lang w:eastAsia="ru-RU"/>
    </w:rPr>
  </w:style>
  <w:style w:type="paragraph" w:customStyle="1" w:styleId="xl51730">
    <w:name w:val="xl51730"/>
    <w:basedOn w:val="af7"/>
    <w:uiPriority w:val="99"/>
    <w:rsid w:val="006555B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eastAsia="Times New Roman" w:cs="Times New Roman"/>
      <w:b/>
      <w:bCs/>
      <w:color w:val="C00000"/>
      <w:sz w:val="24"/>
      <w:szCs w:val="24"/>
      <w:lang w:eastAsia="ru-RU"/>
    </w:rPr>
  </w:style>
  <w:style w:type="paragraph" w:customStyle="1" w:styleId="xl51731">
    <w:name w:val="xl51731"/>
    <w:basedOn w:val="af7"/>
    <w:uiPriority w:val="99"/>
    <w:rsid w:val="006555B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pPr>
    <w:rPr>
      <w:rFonts w:eastAsia="Times New Roman" w:cs="Times New Roman"/>
      <w:i/>
      <w:iCs/>
      <w:sz w:val="24"/>
      <w:szCs w:val="24"/>
      <w:lang w:eastAsia="ru-RU"/>
    </w:rPr>
  </w:style>
  <w:style w:type="paragraph" w:customStyle="1" w:styleId="xl51732">
    <w:name w:val="xl51732"/>
    <w:basedOn w:val="af7"/>
    <w:uiPriority w:val="99"/>
    <w:rsid w:val="00655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sz w:val="24"/>
      <w:szCs w:val="24"/>
      <w:lang w:eastAsia="ru-RU"/>
    </w:rPr>
  </w:style>
  <w:style w:type="paragraph" w:customStyle="1" w:styleId="xl51733">
    <w:name w:val="xl51733"/>
    <w:basedOn w:val="af7"/>
    <w:uiPriority w:val="99"/>
    <w:rsid w:val="00655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i/>
      <w:iCs/>
      <w:color w:val="C00000"/>
      <w:sz w:val="24"/>
      <w:szCs w:val="24"/>
      <w:lang w:eastAsia="ru-RU"/>
    </w:rPr>
  </w:style>
  <w:style w:type="paragraph" w:customStyle="1" w:styleId="xl51734">
    <w:name w:val="xl51734"/>
    <w:basedOn w:val="af7"/>
    <w:uiPriority w:val="99"/>
    <w:rsid w:val="006555B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eastAsia="Times New Roman" w:cs="Times New Roman"/>
      <w:b/>
      <w:bCs/>
      <w:i/>
      <w:iCs/>
      <w:sz w:val="24"/>
      <w:szCs w:val="24"/>
      <w:lang w:eastAsia="ru-RU"/>
    </w:rPr>
  </w:style>
  <w:style w:type="paragraph" w:customStyle="1" w:styleId="xl51735">
    <w:name w:val="xl51735"/>
    <w:basedOn w:val="af7"/>
    <w:uiPriority w:val="99"/>
    <w:rsid w:val="006555B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eastAsia="Times New Roman" w:cs="Times New Roman"/>
      <w:b/>
      <w:bCs/>
      <w:i/>
      <w:iCs/>
      <w:color w:val="C00000"/>
      <w:sz w:val="24"/>
      <w:szCs w:val="24"/>
      <w:lang w:eastAsia="ru-RU"/>
    </w:rPr>
  </w:style>
  <w:style w:type="paragraph" w:customStyle="1" w:styleId="xl51736">
    <w:name w:val="xl51736"/>
    <w:basedOn w:val="af7"/>
    <w:uiPriority w:val="99"/>
    <w:rsid w:val="006555B2"/>
    <w:pPr>
      <w:pBdr>
        <w:top w:val="single" w:sz="4" w:space="0" w:color="auto"/>
        <w:left w:val="single" w:sz="4" w:space="0" w:color="auto"/>
        <w:bottom w:val="single" w:sz="4" w:space="0" w:color="auto"/>
        <w:right w:val="single" w:sz="4" w:space="0" w:color="auto"/>
      </w:pBdr>
      <w:shd w:val="clear" w:color="000000" w:fill="FF9999"/>
      <w:spacing w:before="100" w:beforeAutospacing="1" w:after="100" w:afterAutospacing="1"/>
    </w:pPr>
    <w:rPr>
      <w:rFonts w:eastAsia="Times New Roman" w:cs="Times New Roman"/>
      <w:sz w:val="24"/>
      <w:szCs w:val="24"/>
      <w:lang w:eastAsia="ru-RU"/>
    </w:rPr>
  </w:style>
  <w:style w:type="paragraph" w:customStyle="1" w:styleId="xl51737">
    <w:name w:val="xl51737"/>
    <w:basedOn w:val="af7"/>
    <w:uiPriority w:val="99"/>
    <w:rsid w:val="006555B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eastAsia="Times New Roman" w:cs="Times New Roman"/>
      <w:b/>
      <w:bCs/>
      <w:sz w:val="24"/>
      <w:szCs w:val="24"/>
      <w:lang w:eastAsia="ru-RU"/>
    </w:rPr>
  </w:style>
  <w:style w:type="paragraph" w:customStyle="1" w:styleId="xl47883">
    <w:name w:val="xl47883"/>
    <w:basedOn w:val="af7"/>
    <w:rsid w:val="006555B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pPr>
    <w:rPr>
      <w:rFonts w:eastAsia="Times New Roman" w:cs="Times New Roman"/>
      <w:sz w:val="24"/>
      <w:szCs w:val="24"/>
      <w:lang w:eastAsia="ru-RU"/>
    </w:rPr>
  </w:style>
  <w:style w:type="paragraph" w:customStyle="1" w:styleId="xl47884">
    <w:name w:val="xl47884"/>
    <w:basedOn w:val="af7"/>
    <w:rsid w:val="006555B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top"/>
    </w:pPr>
    <w:rPr>
      <w:rFonts w:eastAsia="Times New Roman" w:cs="Times New Roman"/>
      <w:sz w:val="24"/>
      <w:szCs w:val="24"/>
      <w:lang w:eastAsia="ru-RU"/>
    </w:rPr>
  </w:style>
  <w:style w:type="paragraph" w:customStyle="1" w:styleId="xl47885">
    <w:name w:val="xl47885"/>
    <w:basedOn w:val="af7"/>
    <w:rsid w:val="006555B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textAlignment w:val="top"/>
    </w:pPr>
    <w:rPr>
      <w:rFonts w:eastAsia="Times New Roman" w:cs="Times New Roman"/>
      <w:sz w:val="24"/>
      <w:szCs w:val="24"/>
      <w:lang w:eastAsia="ru-RU"/>
    </w:rPr>
  </w:style>
  <w:style w:type="paragraph" w:customStyle="1" w:styleId="xl47886">
    <w:name w:val="xl47886"/>
    <w:basedOn w:val="af7"/>
    <w:rsid w:val="006555B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textAlignment w:val="top"/>
    </w:pPr>
    <w:rPr>
      <w:rFonts w:eastAsia="Times New Roman" w:cs="Times New Roman"/>
      <w:sz w:val="24"/>
      <w:szCs w:val="24"/>
      <w:lang w:eastAsia="ru-RU"/>
    </w:rPr>
  </w:style>
  <w:style w:type="paragraph" w:customStyle="1" w:styleId="xl47887">
    <w:name w:val="xl47887"/>
    <w:basedOn w:val="af7"/>
    <w:rsid w:val="006555B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right"/>
      <w:textAlignment w:val="top"/>
    </w:pPr>
    <w:rPr>
      <w:rFonts w:eastAsia="Times New Roman" w:cs="Times New Roman"/>
      <w:sz w:val="24"/>
      <w:szCs w:val="24"/>
      <w:lang w:eastAsia="ru-RU"/>
    </w:rPr>
  </w:style>
  <w:style w:type="paragraph" w:customStyle="1" w:styleId="xl47888">
    <w:name w:val="xl47888"/>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47889">
    <w:name w:val="xl47889"/>
    <w:basedOn w:val="af7"/>
    <w:rsid w:val="006555B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pPr>
    <w:rPr>
      <w:rFonts w:eastAsia="Times New Roman" w:cs="Times New Roman"/>
      <w:sz w:val="24"/>
      <w:szCs w:val="24"/>
      <w:lang w:eastAsia="ru-RU"/>
    </w:rPr>
  </w:style>
  <w:style w:type="paragraph" w:customStyle="1" w:styleId="xl47890">
    <w:name w:val="xl47890"/>
    <w:basedOn w:val="af7"/>
    <w:rsid w:val="006555B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top"/>
    </w:pPr>
    <w:rPr>
      <w:rFonts w:eastAsia="Times New Roman" w:cs="Times New Roman"/>
      <w:sz w:val="24"/>
      <w:szCs w:val="24"/>
      <w:lang w:eastAsia="ru-RU"/>
    </w:rPr>
  </w:style>
  <w:style w:type="paragraph" w:customStyle="1" w:styleId="xl47891">
    <w:name w:val="xl47891"/>
    <w:basedOn w:val="af7"/>
    <w:rsid w:val="006555B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eastAsia="Times New Roman" w:cs="Times New Roman"/>
      <w:i/>
      <w:iCs/>
      <w:sz w:val="24"/>
      <w:szCs w:val="24"/>
      <w:lang w:eastAsia="ru-RU"/>
    </w:rPr>
  </w:style>
  <w:style w:type="paragraph" w:customStyle="1" w:styleId="xl47892">
    <w:name w:val="xl47892"/>
    <w:basedOn w:val="af7"/>
    <w:rsid w:val="006555B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eastAsia="Times New Roman" w:cs="Times New Roman"/>
      <w:i/>
      <w:iCs/>
      <w:sz w:val="24"/>
      <w:szCs w:val="24"/>
      <w:lang w:eastAsia="ru-RU"/>
    </w:rPr>
  </w:style>
  <w:style w:type="paragraph" w:customStyle="1" w:styleId="xl47893">
    <w:name w:val="xl47893"/>
    <w:basedOn w:val="af7"/>
    <w:rsid w:val="006555B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eastAsia="Times New Roman" w:cs="Times New Roman"/>
      <w:i/>
      <w:iCs/>
      <w:sz w:val="24"/>
      <w:szCs w:val="24"/>
      <w:lang w:eastAsia="ru-RU"/>
    </w:rPr>
  </w:style>
  <w:style w:type="paragraph" w:customStyle="1" w:styleId="xl47894">
    <w:name w:val="xl47894"/>
    <w:basedOn w:val="af7"/>
    <w:rsid w:val="006555B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eastAsia="Times New Roman" w:cs="Times New Roman"/>
      <w:i/>
      <w:iCs/>
      <w:sz w:val="24"/>
      <w:szCs w:val="24"/>
      <w:lang w:eastAsia="ru-RU"/>
    </w:rPr>
  </w:style>
  <w:style w:type="paragraph" w:customStyle="1" w:styleId="xl47895">
    <w:name w:val="xl47895"/>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FF0000"/>
      <w:sz w:val="24"/>
      <w:szCs w:val="24"/>
      <w:lang w:eastAsia="ru-RU"/>
    </w:rPr>
  </w:style>
  <w:style w:type="paragraph" w:customStyle="1" w:styleId="xl47896">
    <w:name w:val="xl47896"/>
    <w:basedOn w:val="af7"/>
    <w:rsid w:val="006555B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eastAsia="Times New Roman" w:cs="Times New Roman"/>
      <w:b/>
      <w:bCs/>
      <w:sz w:val="24"/>
      <w:szCs w:val="24"/>
      <w:lang w:eastAsia="ru-RU"/>
    </w:rPr>
  </w:style>
  <w:style w:type="paragraph" w:customStyle="1" w:styleId="xl47897">
    <w:name w:val="xl47897"/>
    <w:basedOn w:val="af7"/>
    <w:rsid w:val="006555B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eastAsia="Times New Roman" w:cs="Times New Roman"/>
      <w:i/>
      <w:iCs/>
      <w:sz w:val="24"/>
      <w:szCs w:val="24"/>
      <w:lang w:eastAsia="ru-RU"/>
    </w:rPr>
  </w:style>
  <w:style w:type="paragraph" w:customStyle="1" w:styleId="xl47898">
    <w:name w:val="xl47898"/>
    <w:basedOn w:val="af7"/>
    <w:rsid w:val="006555B2"/>
    <w:pPr>
      <w:pBdr>
        <w:bottom w:val="single" w:sz="8" w:space="0" w:color="auto"/>
        <w:right w:val="single" w:sz="8" w:space="0" w:color="auto"/>
      </w:pBdr>
      <w:shd w:val="clear" w:color="000000" w:fill="EBF1DE"/>
      <w:spacing w:before="100" w:beforeAutospacing="1" w:after="100" w:afterAutospacing="1"/>
      <w:textAlignment w:val="top"/>
    </w:pPr>
    <w:rPr>
      <w:rFonts w:eastAsia="Times New Roman" w:cs="Times New Roman"/>
      <w:i/>
      <w:iCs/>
      <w:color w:val="000000"/>
      <w:sz w:val="24"/>
      <w:szCs w:val="24"/>
      <w:lang w:eastAsia="ru-RU"/>
    </w:rPr>
  </w:style>
  <w:style w:type="paragraph" w:customStyle="1" w:styleId="xl47899">
    <w:name w:val="xl47899"/>
    <w:basedOn w:val="af7"/>
    <w:rsid w:val="006555B2"/>
    <w:pPr>
      <w:pBdr>
        <w:bottom w:val="single" w:sz="8" w:space="0" w:color="auto"/>
        <w:right w:val="single" w:sz="8" w:space="0" w:color="auto"/>
      </w:pBdr>
      <w:shd w:val="clear" w:color="000000" w:fill="EBF1DE"/>
      <w:spacing w:before="100" w:beforeAutospacing="1" w:after="100" w:afterAutospacing="1"/>
      <w:textAlignment w:val="top"/>
    </w:pPr>
    <w:rPr>
      <w:rFonts w:eastAsia="Times New Roman" w:cs="Times New Roman"/>
      <w:color w:val="000000"/>
      <w:sz w:val="24"/>
      <w:szCs w:val="24"/>
      <w:lang w:eastAsia="ru-RU"/>
    </w:rPr>
  </w:style>
  <w:style w:type="paragraph" w:customStyle="1" w:styleId="xl47900">
    <w:name w:val="xl47900"/>
    <w:basedOn w:val="af7"/>
    <w:rsid w:val="006555B2"/>
    <w:pPr>
      <w:pBdr>
        <w:top w:val="single" w:sz="4" w:space="0" w:color="auto"/>
        <w:bottom w:val="single" w:sz="4" w:space="0" w:color="auto"/>
        <w:right w:val="single" w:sz="4" w:space="0" w:color="auto"/>
      </w:pBdr>
      <w:shd w:val="clear" w:color="000000" w:fill="EBF1DE"/>
      <w:spacing w:before="100" w:beforeAutospacing="1" w:after="100" w:afterAutospacing="1"/>
      <w:textAlignment w:val="top"/>
    </w:pPr>
    <w:rPr>
      <w:rFonts w:eastAsia="Times New Roman" w:cs="Times New Roman"/>
      <w:sz w:val="24"/>
      <w:szCs w:val="24"/>
      <w:lang w:eastAsia="ru-RU"/>
    </w:rPr>
  </w:style>
  <w:style w:type="paragraph" w:customStyle="1" w:styleId="xl47901">
    <w:name w:val="xl47901"/>
    <w:basedOn w:val="af7"/>
    <w:rsid w:val="006555B2"/>
    <w:pPr>
      <w:pBdr>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eastAsia="Times New Roman" w:cs="Times New Roman"/>
      <w:sz w:val="24"/>
      <w:szCs w:val="24"/>
      <w:lang w:eastAsia="ru-RU"/>
    </w:rPr>
  </w:style>
  <w:style w:type="paragraph" w:customStyle="1" w:styleId="xl47902">
    <w:name w:val="xl47902"/>
    <w:basedOn w:val="af7"/>
    <w:rsid w:val="006555B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eastAsia="Times New Roman" w:cs="Times New Roman"/>
      <w:color w:val="000000"/>
      <w:sz w:val="24"/>
      <w:szCs w:val="24"/>
      <w:lang w:eastAsia="ru-RU"/>
    </w:rPr>
  </w:style>
  <w:style w:type="paragraph" w:customStyle="1" w:styleId="xl47903">
    <w:name w:val="xl47903"/>
    <w:basedOn w:val="af7"/>
    <w:rsid w:val="006555B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eastAsia="Times New Roman" w:cs="Times New Roman"/>
      <w:i/>
      <w:iCs/>
      <w:sz w:val="24"/>
      <w:szCs w:val="24"/>
      <w:lang w:eastAsia="ru-RU"/>
    </w:rPr>
  </w:style>
  <w:style w:type="paragraph" w:customStyle="1" w:styleId="xl47904">
    <w:name w:val="xl47904"/>
    <w:basedOn w:val="af7"/>
    <w:rsid w:val="006555B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eastAsia="Times New Roman" w:cs="Times New Roman"/>
      <w:sz w:val="24"/>
      <w:szCs w:val="24"/>
      <w:lang w:eastAsia="ru-RU"/>
    </w:rPr>
  </w:style>
  <w:style w:type="paragraph" w:customStyle="1" w:styleId="xl47905">
    <w:name w:val="xl47905"/>
    <w:basedOn w:val="af7"/>
    <w:rsid w:val="006555B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eastAsia="Times New Roman" w:cs="Times New Roman"/>
      <w:sz w:val="24"/>
      <w:szCs w:val="24"/>
      <w:lang w:eastAsia="ru-RU"/>
    </w:rPr>
  </w:style>
  <w:style w:type="paragraph" w:customStyle="1" w:styleId="xl47906">
    <w:name w:val="xl47906"/>
    <w:basedOn w:val="af7"/>
    <w:rsid w:val="006555B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eastAsia="Times New Roman" w:cs="Times New Roman"/>
      <w:sz w:val="24"/>
      <w:szCs w:val="24"/>
      <w:lang w:eastAsia="ru-RU"/>
    </w:rPr>
  </w:style>
  <w:style w:type="paragraph" w:customStyle="1" w:styleId="xl47907">
    <w:name w:val="xl47907"/>
    <w:basedOn w:val="af7"/>
    <w:rsid w:val="006555B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eastAsia="Times New Roman" w:cs="Times New Roman"/>
      <w:sz w:val="24"/>
      <w:szCs w:val="24"/>
      <w:lang w:eastAsia="ru-RU"/>
    </w:rPr>
  </w:style>
  <w:style w:type="paragraph" w:customStyle="1" w:styleId="xl47908">
    <w:name w:val="xl47908"/>
    <w:basedOn w:val="af7"/>
    <w:rsid w:val="006555B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rFonts w:eastAsia="Times New Roman" w:cs="Times New Roman"/>
      <w:sz w:val="24"/>
      <w:szCs w:val="24"/>
      <w:lang w:eastAsia="ru-RU"/>
    </w:rPr>
  </w:style>
  <w:style w:type="paragraph" w:customStyle="1" w:styleId="xl47909">
    <w:name w:val="xl47909"/>
    <w:basedOn w:val="af7"/>
    <w:rsid w:val="006555B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pPr>
    <w:rPr>
      <w:rFonts w:eastAsia="Times New Roman" w:cs="Times New Roman"/>
      <w:i/>
      <w:iCs/>
      <w:sz w:val="24"/>
      <w:szCs w:val="24"/>
      <w:lang w:eastAsia="ru-RU"/>
    </w:rPr>
  </w:style>
  <w:style w:type="paragraph" w:customStyle="1" w:styleId="xl47910">
    <w:name w:val="xl47910"/>
    <w:basedOn w:val="af7"/>
    <w:rsid w:val="006555B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right"/>
      <w:textAlignment w:val="top"/>
    </w:pPr>
    <w:rPr>
      <w:rFonts w:eastAsia="Times New Roman" w:cs="Times New Roman"/>
      <w:sz w:val="24"/>
      <w:szCs w:val="24"/>
      <w:lang w:eastAsia="ru-RU"/>
    </w:rPr>
  </w:style>
  <w:style w:type="paragraph" w:customStyle="1" w:styleId="xl47911">
    <w:name w:val="xl47911"/>
    <w:basedOn w:val="af7"/>
    <w:rsid w:val="006555B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eastAsia="Times New Roman" w:cs="Times New Roman"/>
      <w:b/>
      <w:bCs/>
      <w:sz w:val="24"/>
      <w:szCs w:val="24"/>
      <w:lang w:eastAsia="ru-RU"/>
    </w:rPr>
  </w:style>
  <w:style w:type="paragraph" w:customStyle="1" w:styleId="xl47912">
    <w:name w:val="xl47912"/>
    <w:basedOn w:val="af7"/>
    <w:rsid w:val="006555B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eastAsia="Times New Roman" w:cs="Times New Roman"/>
      <w:b/>
      <w:bCs/>
      <w:sz w:val="24"/>
      <w:szCs w:val="24"/>
      <w:lang w:eastAsia="ru-RU"/>
    </w:rPr>
  </w:style>
  <w:style w:type="paragraph" w:customStyle="1" w:styleId="xl47913">
    <w:name w:val="xl47913"/>
    <w:basedOn w:val="af7"/>
    <w:rsid w:val="006555B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eastAsia="Times New Roman" w:cs="Times New Roman"/>
      <w:b/>
      <w:bCs/>
      <w:sz w:val="24"/>
      <w:szCs w:val="24"/>
      <w:lang w:eastAsia="ru-RU"/>
    </w:rPr>
  </w:style>
  <w:style w:type="paragraph" w:customStyle="1" w:styleId="xl47914">
    <w:name w:val="xl47914"/>
    <w:basedOn w:val="af7"/>
    <w:rsid w:val="006555B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eastAsia="Times New Roman" w:cs="Times New Roman"/>
      <w:b/>
      <w:bCs/>
      <w:i/>
      <w:iCs/>
      <w:sz w:val="24"/>
      <w:szCs w:val="24"/>
      <w:lang w:eastAsia="ru-RU"/>
    </w:rPr>
  </w:style>
  <w:style w:type="paragraph" w:customStyle="1" w:styleId="xl47915">
    <w:name w:val="xl47915"/>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47916">
    <w:name w:val="xl47916"/>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4"/>
      <w:szCs w:val="24"/>
      <w:lang w:eastAsia="ru-RU"/>
    </w:rPr>
  </w:style>
  <w:style w:type="paragraph" w:customStyle="1" w:styleId="xl47917">
    <w:name w:val="xl47917"/>
    <w:basedOn w:val="af7"/>
    <w:rsid w:val="006555B2"/>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rFonts w:eastAsia="Times New Roman" w:cs="Times New Roman"/>
      <w:sz w:val="24"/>
      <w:szCs w:val="24"/>
      <w:lang w:eastAsia="ru-RU"/>
    </w:rPr>
  </w:style>
  <w:style w:type="paragraph" w:customStyle="1" w:styleId="xl47918">
    <w:name w:val="xl47918"/>
    <w:basedOn w:val="af7"/>
    <w:rsid w:val="006555B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right"/>
      <w:textAlignment w:val="top"/>
    </w:pPr>
    <w:rPr>
      <w:rFonts w:eastAsia="Times New Roman" w:cs="Times New Roman"/>
      <w:sz w:val="24"/>
      <w:szCs w:val="24"/>
      <w:lang w:eastAsia="ru-RU"/>
    </w:rPr>
  </w:style>
  <w:style w:type="paragraph" w:customStyle="1" w:styleId="xl47919">
    <w:name w:val="xl47919"/>
    <w:basedOn w:val="af7"/>
    <w:rsid w:val="006555B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eastAsia="Times New Roman" w:cs="Times New Roman"/>
      <w:sz w:val="24"/>
      <w:szCs w:val="24"/>
      <w:lang w:eastAsia="ru-RU"/>
    </w:rPr>
  </w:style>
  <w:style w:type="paragraph" w:customStyle="1" w:styleId="xl47920">
    <w:name w:val="xl47920"/>
    <w:basedOn w:val="af7"/>
    <w:rsid w:val="006555B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eastAsia="Times New Roman" w:cs="Times New Roman"/>
      <w:sz w:val="24"/>
      <w:szCs w:val="24"/>
      <w:lang w:eastAsia="ru-RU"/>
    </w:rPr>
  </w:style>
  <w:style w:type="paragraph" w:customStyle="1" w:styleId="xl47921">
    <w:name w:val="xl47921"/>
    <w:basedOn w:val="af7"/>
    <w:rsid w:val="006555B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eastAsia="Times New Roman" w:cs="Times New Roman"/>
      <w:sz w:val="24"/>
      <w:szCs w:val="24"/>
      <w:lang w:eastAsia="ru-RU"/>
    </w:rPr>
  </w:style>
  <w:style w:type="paragraph" w:customStyle="1" w:styleId="xl47922">
    <w:name w:val="xl47922"/>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47923">
    <w:name w:val="xl47923"/>
    <w:basedOn w:val="af7"/>
    <w:rsid w:val="006555B2"/>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rFonts w:eastAsia="Times New Roman" w:cs="Times New Roman"/>
      <w:sz w:val="24"/>
      <w:szCs w:val="24"/>
      <w:lang w:eastAsia="ru-RU"/>
    </w:rPr>
  </w:style>
  <w:style w:type="paragraph" w:customStyle="1" w:styleId="xl47924">
    <w:name w:val="xl47924"/>
    <w:basedOn w:val="af7"/>
    <w:rsid w:val="006555B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right"/>
      <w:textAlignment w:val="top"/>
    </w:pPr>
    <w:rPr>
      <w:rFonts w:eastAsia="Times New Roman" w:cs="Times New Roman"/>
      <w:sz w:val="24"/>
      <w:szCs w:val="24"/>
      <w:lang w:eastAsia="ru-RU"/>
    </w:rPr>
  </w:style>
  <w:style w:type="paragraph" w:customStyle="1" w:styleId="xl47925">
    <w:name w:val="xl47925"/>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47926">
    <w:name w:val="xl47926"/>
    <w:basedOn w:val="af7"/>
    <w:rsid w:val="006555B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eastAsia="Times New Roman" w:cs="Times New Roman"/>
      <w:sz w:val="24"/>
      <w:szCs w:val="24"/>
      <w:lang w:eastAsia="ru-RU"/>
    </w:rPr>
  </w:style>
  <w:style w:type="paragraph" w:customStyle="1" w:styleId="xl47927">
    <w:name w:val="xl47927"/>
    <w:basedOn w:val="af7"/>
    <w:rsid w:val="00655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cs="Times New Roman"/>
      <w:sz w:val="24"/>
      <w:szCs w:val="24"/>
      <w:lang w:eastAsia="ru-RU"/>
    </w:rPr>
  </w:style>
  <w:style w:type="paragraph" w:customStyle="1" w:styleId="xl47928">
    <w:name w:val="xl47928"/>
    <w:basedOn w:val="af7"/>
    <w:rsid w:val="00655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rFonts w:eastAsia="Times New Roman" w:cs="Times New Roman"/>
      <w:sz w:val="24"/>
      <w:szCs w:val="24"/>
      <w:lang w:eastAsia="ru-RU"/>
    </w:rPr>
  </w:style>
  <w:style w:type="table" w:styleId="4f0">
    <w:name w:val="Table Classic 4"/>
    <w:basedOn w:val="af9"/>
    <w:rsid w:val="006555B2"/>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customStyle="1" w:styleId="name">
    <w:name w:val="name"/>
    <w:basedOn w:val="af8"/>
    <w:rsid w:val="006555B2"/>
  </w:style>
  <w:style w:type="paragraph" w:customStyle="1" w:styleId="xl50750">
    <w:name w:val="xl50750"/>
    <w:basedOn w:val="af7"/>
    <w:rsid w:val="006555B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top"/>
    </w:pPr>
    <w:rPr>
      <w:rFonts w:ascii="Arial" w:eastAsia="Times New Roman" w:hAnsi="Arial" w:cs="Arial"/>
      <w:sz w:val="20"/>
      <w:szCs w:val="20"/>
      <w:lang w:eastAsia="ru-RU"/>
    </w:rPr>
  </w:style>
  <w:style w:type="paragraph" w:customStyle="1" w:styleId="xl50751">
    <w:name w:val="xl50751"/>
    <w:basedOn w:val="af7"/>
    <w:rsid w:val="006555B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Arial" w:eastAsia="Times New Roman" w:hAnsi="Arial" w:cs="Arial"/>
      <w:b/>
      <w:bCs/>
      <w:i/>
      <w:iCs/>
      <w:sz w:val="18"/>
      <w:szCs w:val="18"/>
      <w:lang w:eastAsia="ru-RU"/>
    </w:rPr>
  </w:style>
  <w:style w:type="paragraph" w:customStyle="1" w:styleId="xl50752">
    <w:name w:val="xl50752"/>
    <w:basedOn w:val="af7"/>
    <w:rsid w:val="006555B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rFonts w:ascii="Arial" w:eastAsia="Times New Roman" w:hAnsi="Arial" w:cs="Arial"/>
      <w:b/>
      <w:bCs/>
      <w:i/>
      <w:iCs/>
      <w:sz w:val="18"/>
      <w:szCs w:val="18"/>
      <w:lang w:eastAsia="ru-RU"/>
    </w:rPr>
  </w:style>
  <w:style w:type="paragraph" w:customStyle="1" w:styleId="xl47965">
    <w:name w:val="xl47965"/>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47966">
    <w:name w:val="xl47966"/>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47967">
    <w:name w:val="xl47967"/>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47968">
    <w:name w:val="xl47968"/>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47969">
    <w:name w:val="xl47969"/>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47970">
    <w:name w:val="xl47970"/>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lang w:eastAsia="ru-RU"/>
    </w:rPr>
  </w:style>
  <w:style w:type="paragraph" w:customStyle="1" w:styleId="xl47971">
    <w:name w:val="xl47971"/>
    <w:basedOn w:val="af7"/>
    <w:rsid w:val="006555B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eastAsia="Times New Roman" w:cs="Times New Roman"/>
      <w:sz w:val="24"/>
      <w:szCs w:val="24"/>
      <w:lang w:eastAsia="ru-RU"/>
    </w:rPr>
  </w:style>
  <w:style w:type="paragraph" w:customStyle="1" w:styleId="xl47972">
    <w:name w:val="xl47972"/>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lang w:eastAsia="ru-RU"/>
    </w:rPr>
  </w:style>
  <w:style w:type="paragraph" w:customStyle="1" w:styleId="xl47973">
    <w:name w:val="xl47973"/>
    <w:basedOn w:val="af7"/>
    <w:rsid w:val="006555B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rFonts w:eastAsia="Times New Roman" w:cs="Times New Roman"/>
      <w:sz w:val="24"/>
      <w:szCs w:val="24"/>
      <w:lang w:eastAsia="ru-RU"/>
    </w:rPr>
  </w:style>
  <w:style w:type="paragraph" w:customStyle="1" w:styleId="xl47974">
    <w:name w:val="xl47974"/>
    <w:basedOn w:val="af7"/>
    <w:rsid w:val="006555B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eastAsia="Times New Roman" w:cs="Times New Roman"/>
      <w:sz w:val="24"/>
      <w:szCs w:val="24"/>
      <w:lang w:eastAsia="ru-RU"/>
    </w:rPr>
  </w:style>
  <w:style w:type="paragraph" w:customStyle="1" w:styleId="xl47975">
    <w:name w:val="xl47975"/>
    <w:basedOn w:val="af7"/>
    <w:rsid w:val="006555B2"/>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textAlignment w:val="top"/>
    </w:pPr>
    <w:rPr>
      <w:rFonts w:eastAsia="Times New Roman" w:cs="Times New Roman"/>
      <w:sz w:val="24"/>
      <w:szCs w:val="24"/>
      <w:lang w:eastAsia="ru-RU"/>
    </w:rPr>
  </w:style>
  <w:style w:type="paragraph" w:customStyle="1" w:styleId="xl47976">
    <w:name w:val="xl47976"/>
    <w:basedOn w:val="af7"/>
    <w:rsid w:val="006555B2"/>
    <w:pPr>
      <w:spacing w:before="100" w:beforeAutospacing="1" w:after="100" w:afterAutospacing="1"/>
      <w:textAlignment w:val="top"/>
    </w:pPr>
    <w:rPr>
      <w:rFonts w:ascii="Arial" w:eastAsia="Times New Roman" w:hAnsi="Arial" w:cs="Arial"/>
      <w:i/>
      <w:iCs/>
      <w:sz w:val="24"/>
      <w:szCs w:val="24"/>
      <w:lang w:eastAsia="ru-RU"/>
    </w:rPr>
  </w:style>
  <w:style w:type="paragraph" w:customStyle="1" w:styleId="xl47977">
    <w:name w:val="xl47977"/>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4"/>
      <w:szCs w:val="24"/>
      <w:lang w:eastAsia="ru-RU"/>
    </w:rPr>
  </w:style>
  <w:style w:type="paragraph" w:customStyle="1" w:styleId="xl47978">
    <w:name w:val="xl47978"/>
    <w:basedOn w:val="af7"/>
    <w:rsid w:val="006555B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rFonts w:eastAsia="Times New Roman" w:cs="Times New Roman"/>
      <w:sz w:val="24"/>
      <w:szCs w:val="24"/>
      <w:lang w:eastAsia="ru-RU"/>
    </w:rPr>
  </w:style>
  <w:style w:type="paragraph" w:customStyle="1" w:styleId="xl50753">
    <w:name w:val="xl50753"/>
    <w:basedOn w:val="af7"/>
    <w:rsid w:val="006555B2"/>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textAlignment w:val="center"/>
    </w:pPr>
    <w:rPr>
      <w:rFonts w:eastAsia="Times New Roman" w:cs="Times New Roman"/>
      <w:sz w:val="20"/>
      <w:szCs w:val="20"/>
      <w:lang w:eastAsia="ru-RU"/>
    </w:rPr>
  </w:style>
  <w:style w:type="paragraph" w:customStyle="1" w:styleId="xl50754">
    <w:name w:val="xl50754"/>
    <w:basedOn w:val="af7"/>
    <w:rsid w:val="006555B2"/>
    <w:pPr>
      <w:pBdr>
        <w:left w:val="single" w:sz="4" w:space="0" w:color="auto"/>
        <w:bottom w:val="single" w:sz="4" w:space="0" w:color="auto"/>
        <w:right w:val="single" w:sz="8" w:space="0" w:color="auto"/>
      </w:pBdr>
      <w:shd w:val="clear" w:color="000000" w:fill="FFFF99"/>
      <w:spacing w:before="100" w:beforeAutospacing="1" w:after="100" w:afterAutospacing="1"/>
      <w:textAlignment w:val="center"/>
    </w:pPr>
    <w:rPr>
      <w:rFonts w:eastAsia="Times New Roman" w:cs="Times New Roman"/>
      <w:sz w:val="20"/>
      <w:szCs w:val="20"/>
      <w:lang w:eastAsia="ru-RU"/>
    </w:rPr>
  </w:style>
  <w:style w:type="paragraph" w:customStyle="1" w:styleId="xl50755">
    <w:name w:val="xl50755"/>
    <w:basedOn w:val="af7"/>
    <w:rsid w:val="006555B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50756">
    <w:name w:val="xl50756"/>
    <w:basedOn w:val="af7"/>
    <w:rsid w:val="006555B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rFonts w:eastAsia="Times New Roman" w:cs="Times New Roman"/>
      <w:b/>
      <w:bCs/>
      <w:i/>
      <w:iCs/>
      <w:sz w:val="24"/>
      <w:szCs w:val="24"/>
      <w:lang w:eastAsia="ru-RU"/>
    </w:rPr>
  </w:style>
  <w:style w:type="paragraph" w:customStyle="1" w:styleId="xl50757">
    <w:name w:val="xl50757"/>
    <w:basedOn w:val="af7"/>
    <w:rsid w:val="006555B2"/>
    <w:pPr>
      <w:pBdr>
        <w:top w:val="single" w:sz="4" w:space="0" w:color="auto"/>
        <w:left w:val="single" w:sz="4" w:space="0" w:color="auto"/>
        <w:right w:val="single" w:sz="4" w:space="0" w:color="auto"/>
      </w:pBdr>
      <w:shd w:val="clear" w:color="000000" w:fill="00B0F0"/>
      <w:spacing w:before="100" w:beforeAutospacing="1" w:after="100" w:afterAutospacing="1"/>
    </w:pPr>
    <w:rPr>
      <w:rFonts w:eastAsia="Times New Roman" w:cs="Times New Roman"/>
      <w:b/>
      <w:bCs/>
      <w:i/>
      <w:iCs/>
      <w:sz w:val="24"/>
      <w:szCs w:val="24"/>
      <w:lang w:eastAsia="ru-RU"/>
    </w:rPr>
  </w:style>
  <w:style w:type="paragraph" w:customStyle="1" w:styleId="xl50758">
    <w:name w:val="xl50758"/>
    <w:basedOn w:val="af7"/>
    <w:rsid w:val="006555B2"/>
    <w:pPr>
      <w:pBdr>
        <w:top w:val="single" w:sz="4" w:space="0" w:color="auto"/>
        <w:right w:val="single" w:sz="4" w:space="0" w:color="auto"/>
      </w:pBdr>
      <w:shd w:val="clear" w:color="000000" w:fill="00B0F0"/>
      <w:spacing w:before="100" w:beforeAutospacing="1" w:after="100" w:afterAutospacing="1"/>
    </w:pPr>
    <w:rPr>
      <w:rFonts w:eastAsia="Times New Roman" w:cs="Times New Roman"/>
      <w:b/>
      <w:bCs/>
      <w:i/>
      <w:iCs/>
      <w:color w:val="002060"/>
      <w:sz w:val="24"/>
      <w:szCs w:val="24"/>
      <w:lang w:eastAsia="ru-RU"/>
    </w:rPr>
  </w:style>
  <w:style w:type="paragraph" w:customStyle="1" w:styleId="xl50759">
    <w:name w:val="xl50759"/>
    <w:basedOn w:val="af7"/>
    <w:rsid w:val="006555B2"/>
    <w:pPr>
      <w:pBdr>
        <w:bottom w:val="single" w:sz="8" w:space="0" w:color="auto"/>
        <w:right w:val="single" w:sz="4" w:space="0" w:color="auto"/>
      </w:pBdr>
      <w:shd w:val="clear" w:color="000000" w:fill="00CCFF"/>
      <w:spacing w:before="100" w:beforeAutospacing="1" w:after="100" w:afterAutospacing="1"/>
    </w:pPr>
    <w:rPr>
      <w:rFonts w:eastAsia="Times New Roman" w:cs="Times New Roman"/>
      <w:b/>
      <w:bCs/>
      <w:i/>
      <w:iCs/>
      <w:color w:val="002060"/>
      <w:sz w:val="24"/>
      <w:szCs w:val="24"/>
      <w:lang w:eastAsia="ru-RU"/>
    </w:rPr>
  </w:style>
  <w:style w:type="paragraph" w:customStyle="1" w:styleId="xl50760">
    <w:name w:val="xl50760"/>
    <w:basedOn w:val="af7"/>
    <w:rsid w:val="006555B2"/>
    <w:pPr>
      <w:spacing w:before="100" w:beforeAutospacing="1" w:after="100" w:afterAutospacing="1"/>
    </w:pPr>
    <w:rPr>
      <w:rFonts w:eastAsia="Times New Roman" w:cs="Times New Roman"/>
      <w:b/>
      <w:bCs/>
      <w:color w:val="FF0000"/>
      <w:sz w:val="24"/>
      <w:szCs w:val="24"/>
      <w:lang w:eastAsia="ru-RU"/>
    </w:rPr>
  </w:style>
  <w:style w:type="paragraph" w:customStyle="1" w:styleId="xl50761">
    <w:name w:val="xl50761"/>
    <w:basedOn w:val="af7"/>
    <w:rsid w:val="00655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eastAsia="Times New Roman" w:cs="Times New Roman"/>
      <w:sz w:val="20"/>
      <w:szCs w:val="20"/>
      <w:lang w:eastAsia="ru-RU"/>
    </w:rPr>
  </w:style>
  <w:style w:type="paragraph" w:customStyle="1" w:styleId="xl50762">
    <w:name w:val="xl50762"/>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0"/>
      <w:szCs w:val="20"/>
      <w:lang w:eastAsia="ru-RU"/>
    </w:rPr>
  </w:style>
  <w:style w:type="paragraph" w:customStyle="1" w:styleId="xl50763">
    <w:name w:val="xl50763"/>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sz w:val="20"/>
      <w:szCs w:val="20"/>
      <w:lang w:eastAsia="ru-RU"/>
    </w:rPr>
  </w:style>
  <w:style w:type="paragraph" w:customStyle="1" w:styleId="xl50764">
    <w:name w:val="xl50764"/>
    <w:basedOn w:val="af7"/>
    <w:rsid w:val="006555B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eastAsia="Times New Roman" w:cs="Times New Roman"/>
      <w:b/>
      <w:bCs/>
      <w:sz w:val="20"/>
      <w:szCs w:val="20"/>
      <w:lang w:eastAsia="ru-RU"/>
    </w:rPr>
  </w:style>
  <w:style w:type="paragraph" w:customStyle="1" w:styleId="xl50765">
    <w:name w:val="xl50765"/>
    <w:basedOn w:val="af7"/>
    <w:rsid w:val="006555B2"/>
    <w:pPr>
      <w:pBdr>
        <w:right w:val="single" w:sz="4" w:space="0" w:color="auto"/>
      </w:pBdr>
      <w:shd w:val="clear" w:color="000000" w:fill="FF0000"/>
      <w:spacing w:before="100" w:beforeAutospacing="1" w:after="100" w:afterAutospacing="1"/>
    </w:pPr>
    <w:rPr>
      <w:rFonts w:eastAsia="Times New Roman" w:cs="Times New Roman"/>
      <w:b/>
      <w:bCs/>
      <w:color w:val="002060"/>
      <w:sz w:val="20"/>
      <w:szCs w:val="20"/>
      <w:lang w:eastAsia="ru-RU"/>
    </w:rPr>
  </w:style>
  <w:style w:type="paragraph" w:customStyle="1" w:styleId="xl50766">
    <w:name w:val="xl50766"/>
    <w:basedOn w:val="af7"/>
    <w:rsid w:val="006555B2"/>
    <w:pPr>
      <w:pBdr>
        <w:top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50767">
    <w:name w:val="xl50767"/>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50768">
    <w:name w:val="xl50768"/>
    <w:basedOn w:val="af7"/>
    <w:rsid w:val="006555B2"/>
    <w:pPr>
      <w:pBdr>
        <w:bottom w:val="single" w:sz="8" w:space="0" w:color="auto"/>
        <w:right w:val="single" w:sz="4" w:space="0" w:color="auto"/>
      </w:pBdr>
      <w:shd w:val="clear" w:color="000000" w:fill="FF0000"/>
      <w:spacing w:before="100" w:beforeAutospacing="1" w:after="100" w:afterAutospacing="1"/>
    </w:pPr>
    <w:rPr>
      <w:rFonts w:eastAsia="Times New Roman" w:cs="Times New Roman"/>
      <w:b/>
      <w:bCs/>
      <w:color w:val="002060"/>
      <w:sz w:val="20"/>
      <w:szCs w:val="20"/>
      <w:lang w:eastAsia="ru-RU"/>
    </w:rPr>
  </w:style>
  <w:style w:type="paragraph" w:customStyle="1" w:styleId="xl50769">
    <w:name w:val="xl50769"/>
    <w:basedOn w:val="af7"/>
    <w:rsid w:val="006555B2"/>
    <w:pPr>
      <w:pBdr>
        <w:top w:val="single" w:sz="8" w:space="0" w:color="auto"/>
        <w:bottom w:val="single" w:sz="8" w:space="0" w:color="auto"/>
        <w:right w:val="single" w:sz="4" w:space="0" w:color="auto"/>
      </w:pBdr>
      <w:shd w:val="clear" w:color="000000" w:fill="FF0000"/>
      <w:spacing w:before="100" w:beforeAutospacing="1" w:after="100" w:afterAutospacing="1"/>
    </w:pPr>
    <w:rPr>
      <w:rFonts w:eastAsia="Times New Roman" w:cs="Times New Roman"/>
      <w:b/>
      <w:bCs/>
      <w:color w:val="002060"/>
      <w:sz w:val="20"/>
      <w:szCs w:val="20"/>
      <w:lang w:eastAsia="ru-RU"/>
    </w:rPr>
  </w:style>
  <w:style w:type="paragraph" w:customStyle="1" w:styleId="xl50770">
    <w:name w:val="xl50770"/>
    <w:basedOn w:val="af7"/>
    <w:rsid w:val="006555B2"/>
    <w:pPr>
      <w:pBdr>
        <w:top w:val="single" w:sz="8" w:space="0" w:color="auto"/>
        <w:left w:val="single" w:sz="8" w:space="0" w:color="auto"/>
        <w:right w:val="single" w:sz="8"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0771">
    <w:name w:val="xl50771"/>
    <w:basedOn w:val="af7"/>
    <w:rsid w:val="006555B2"/>
    <w:pPr>
      <w:pBdr>
        <w:top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50772">
    <w:name w:val="xl50772"/>
    <w:basedOn w:val="af7"/>
    <w:rsid w:val="006555B2"/>
    <w:pPr>
      <w:pBdr>
        <w:top w:val="single" w:sz="4" w:space="0" w:color="auto"/>
        <w:left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50773">
    <w:name w:val="xl50773"/>
    <w:basedOn w:val="af7"/>
    <w:rsid w:val="006555B2"/>
    <w:pPr>
      <w:pBdr>
        <w:left w:val="single" w:sz="8" w:space="0" w:color="auto"/>
        <w:right w:val="single" w:sz="8" w:space="0" w:color="auto"/>
      </w:pBdr>
      <w:shd w:val="clear" w:color="000000" w:fill="FF3300"/>
      <w:spacing w:before="100" w:beforeAutospacing="1" w:after="100" w:afterAutospacing="1"/>
      <w:jc w:val="center"/>
      <w:textAlignment w:val="center"/>
    </w:pPr>
    <w:rPr>
      <w:rFonts w:eastAsia="Times New Roman" w:cs="Times New Roman"/>
      <w:b/>
      <w:bCs/>
      <w:i/>
      <w:iCs/>
      <w:sz w:val="20"/>
      <w:szCs w:val="20"/>
      <w:lang w:eastAsia="ru-RU"/>
    </w:rPr>
  </w:style>
  <w:style w:type="paragraph" w:customStyle="1" w:styleId="xl50774">
    <w:name w:val="xl50774"/>
    <w:basedOn w:val="af7"/>
    <w:rsid w:val="006555B2"/>
    <w:pPr>
      <w:pBdr>
        <w:top w:val="single" w:sz="8"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50775">
    <w:name w:val="xl50775"/>
    <w:basedOn w:val="af7"/>
    <w:rsid w:val="006555B2"/>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50776">
    <w:name w:val="xl50776"/>
    <w:basedOn w:val="af7"/>
    <w:rsid w:val="006555B2"/>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Times New Roman" w:cs="Times New Roman"/>
      <w:sz w:val="24"/>
      <w:szCs w:val="24"/>
      <w:lang w:eastAsia="ru-RU"/>
    </w:rPr>
  </w:style>
  <w:style w:type="paragraph" w:customStyle="1" w:styleId="xl50777">
    <w:name w:val="xl50777"/>
    <w:basedOn w:val="af7"/>
    <w:rsid w:val="006555B2"/>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Times New Roman"/>
      <w:sz w:val="24"/>
      <w:szCs w:val="24"/>
      <w:lang w:eastAsia="ru-RU"/>
    </w:rPr>
  </w:style>
  <w:style w:type="paragraph" w:customStyle="1" w:styleId="xl50778">
    <w:name w:val="xl50778"/>
    <w:basedOn w:val="af7"/>
    <w:rsid w:val="006555B2"/>
    <w:pPr>
      <w:pBdr>
        <w:left w:val="single" w:sz="4" w:space="0" w:color="auto"/>
        <w:bottom w:val="single" w:sz="8" w:space="0" w:color="auto"/>
        <w:right w:val="single" w:sz="8" w:space="0" w:color="auto"/>
      </w:pBdr>
      <w:shd w:val="clear" w:color="000000" w:fill="FFFF99"/>
      <w:spacing w:before="100" w:beforeAutospacing="1" w:after="100" w:afterAutospacing="1"/>
      <w:textAlignment w:val="center"/>
    </w:pPr>
    <w:rPr>
      <w:rFonts w:eastAsia="Times New Roman" w:cs="Times New Roman"/>
      <w:sz w:val="20"/>
      <w:szCs w:val="20"/>
      <w:lang w:eastAsia="ru-RU"/>
    </w:rPr>
  </w:style>
  <w:style w:type="paragraph" w:customStyle="1" w:styleId="xl50779">
    <w:name w:val="xl50779"/>
    <w:basedOn w:val="af7"/>
    <w:rsid w:val="006555B2"/>
    <w:pPr>
      <w:pBdr>
        <w:top w:val="single" w:sz="4" w:space="0" w:color="auto"/>
        <w:bottom w:val="single" w:sz="8"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50780">
    <w:name w:val="xl50780"/>
    <w:basedOn w:val="af7"/>
    <w:rsid w:val="006555B2"/>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50781">
    <w:name w:val="xl50781"/>
    <w:basedOn w:val="af7"/>
    <w:rsid w:val="006555B2"/>
    <w:pPr>
      <w:pBdr>
        <w:top w:val="single" w:sz="4" w:space="0" w:color="auto"/>
        <w:left w:val="single" w:sz="4" w:space="0" w:color="auto"/>
        <w:bottom w:val="single" w:sz="8" w:space="0" w:color="auto"/>
        <w:right w:val="single" w:sz="8" w:space="0" w:color="auto"/>
      </w:pBdr>
      <w:spacing w:before="100" w:beforeAutospacing="1" w:after="100" w:afterAutospacing="1"/>
    </w:pPr>
    <w:rPr>
      <w:rFonts w:eastAsia="Times New Roman" w:cs="Times New Roman"/>
      <w:sz w:val="24"/>
      <w:szCs w:val="24"/>
      <w:lang w:eastAsia="ru-RU"/>
    </w:rPr>
  </w:style>
  <w:style w:type="paragraph" w:customStyle="1" w:styleId="xl50782">
    <w:name w:val="xl50782"/>
    <w:basedOn w:val="af7"/>
    <w:rsid w:val="006555B2"/>
    <w:pPr>
      <w:pBdr>
        <w:top w:val="single" w:sz="4" w:space="0" w:color="auto"/>
        <w:right w:val="single" w:sz="4" w:space="0" w:color="auto"/>
      </w:pBdr>
      <w:shd w:val="clear" w:color="000000" w:fill="00B0F0"/>
      <w:spacing w:before="100" w:beforeAutospacing="1" w:after="100" w:afterAutospacing="1"/>
    </w:pPr>
    <w:rPr>
      <w:rFonts w:eastAsia="Times New Roman" w:cs="Times New Roman"/>
      <w:b/>
      <w:bCs/>
      <w:i/>
      <w:iCs/>
      <w:color w:val="FF0000"/>
      <w:sz w:val="24"/>
      <w:szCs w:val="24"/>
      <w:lang w:eastAsia="ru-RU"/>
    </w:rPr>
  </w:style>
  <w:style w:type="paragraph" w:customStyle="1" w:styleId="xl50783">
    <w:name w:val="xl50783"/>
    <w:basedOn w:val="af7"/>
    <w:rsid w:val="00655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eastAsia="Times New Roman" w:cs="Times New Roman"/>
      <w:color w:val="FF0000"/>
      <w:sz w:val="20"/>
      <w:szCs w:val="20"/>
      <w:lang w:eastAsia="ru-RU"/>
    </w:rPr>
  </w:style>
  <w:style w:type="paragraph" w:customStyle="1" w:styleId="xl50784">
    <w:name w:val="xl50784"/>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FF0000"/>
      <w:sz w:val="20"/>
      <w:szCs w:val="20"/>
      <w:lang w:eastAsia="ru-RU"/>
    </w:rPr>
  </w:style>
  <w:style w:type="paragraph" w:customStyle="1" w:styleId="xl50785">
    <w:name w:val="xl50785"/>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color w:val="FF0000"/>
      <w:sz w:val="20"/>
      <w:szCs w:val="20"/>
      <w:lang w:eastAsia="ru-RU"/>
    </w:rPr>
  </w:style>
  <w:style w:type="paragraph" w:customStyle="1" w:styleId="xl50786">
    <w:name w:val="xl50786"/>
    <w:basedOn w:val="af7"/>
    <w:rsid w:val="006555B2"/>
    <w:pPr>
      <w:pBdr>
        <w:top w:val="single" w:sz="4" w:space="0" w:color="auto"/>
        <w:bottom w:val="single" w:sz="4" w:space="0" w:color="auto"/>
        <w:right w:val="single" w:sz="4" w:space="0" w:color="auto"/>
      </w:pBdr>
      <w:spacing w:before="100" w:beforeAutospacing="1" w:after="100" w:afterAutospacing="1"/>
    </w:pPr>
    <w:rPr>
      <w:rFonts w:eastAsia="Times New Roman" w:cs="Times New Roman"/>
      <w:color w:val="FF0000"/>
      <w:sz w:val="24"/>
      <w:szCs w:val="24"/>
      <w:lang w:eastAsia="ru-RU"/>
    </w:rPr>
  </w:style>
  <w:style w:type="paragraph" w:customStyle="1" w:styleId="xl50787">
    <w:name w:val="xl50787"/>
    <w:basedOn w:val="af7"/>
    <w:rsid w:val="006555B2"/>
    <w:pPr>
      <w:pBdr>
        <w:top w:val="single" w:sz="4" w:space="0" w:color="auto"/>
        <w:right w:val="single" w:sz="4" w:space="0" w:color="auto"/>
      </w:pBdr>
      <w:spacing w:before="100" w:beforeAutospacing="1" w:after="100" w:afterAutospacing="1"/>
    </w:pPr>
    <w:rPr>
      <w:rFonts w:eastAsia="Times New Roman" w:cs="Times New Roman"/>
      <w:color w:val="FF0000"/>
      <w:sz w:val="24"/>
      <w:szCs w:val="24"/>
      <w:lang w:eastAsia="ru-RU"/>
    </w:rPr>
  </w:style>
  <w:style w:type="paragraph" w:customStyle="1" w:styleId="xl50788">
    <w:name w:val="xl50788"/>
    <w:basedOn w:val="af7"/>
    <w:rsid w:val="006555B2"/>
    <w:pPr>
      <w:pBdr>
        <w:top w:val="single" w:sz="8" w:space="0" w:color="auto"/>
        <w:bottom w:val="single" w:sz="4" w:space="0" w:color="auto"/>
        <w:right w:val="single" w:sz="4" w:space="0" w:color="auto"/>
      </w:pBdr>
      <w:spacing w:before="100" w:beforeAutospacing="1" w:after="100" w:afterAutospacing="1"/>
    </w:pPr>
    <w:rPr>
      <w:rFonts w:eastAsia="Times New Roman" w:cs="Times New Roman"/>
      <w:color w:val="FF0000"/>
      <w:sz w:val="24"/>
      <w:szCs w:val="24"/>
      <w:lang w:eastAsia="ru-RU"/>
    </w:rPr>
  </w:style>
  <w:style w:type="paragraph" w:customStyle="1" w:styleId="xl50789">
    <w:name w:val="xl50789"/>
    <w:basedOn w:val="af7"/>
    <w:rsid w:val="006555B2"/>
    <w:pPr>
      <w:pBdr>
        <w:top w:val="single" w:sz="4" w:space="0" w:color="auto"/>
        <w:bottom w:val="single" w:sz="8" w:space="0" w:color="auto"/>
        <w:right w:val="single" w:sz="4" w:space="0" w:color="auto"/>
      </w:pBdr>
      <w:spacing w:before="100" w:beforeAutospacing="1" w:after="100" w:afterAutospacing="1"/>
    </w:pPr>
    <w:rPr>
      <w:rFonts w:eastAsia="Times New Roman" w:cs="Times New Roman"/>
      <w:color w:val="FF0000"/>
      <w:sz w:val="24"/>
      <w:szCs w:val="24"/>
      <w:lang w:eastAsia="ru-RU"/>
    </w:rPr>
  </w:style>
  <w:style w:type="paragraph" w:customStyle="1" w:styleId="xl50790">
    <w:name w:val="xl50790"/>
    <w:basedOn w:val="af7"/>
    <w:rsid w:val="006555B2"/>
    <w:pPr>
      <w:pBdr>
        <w:bottom w:val="single" w:sz="8" w:space="0" w:color="auto"/>
        <w:right w:val="single" w:sz="4" w:space="0" w:color="auto"/>
      </w:pBdr>
      <w:shd w:val="clear" w:color="000000" w:fill="00CCFF"/>
      <w:spacing w:before="100" w:beforeAutospacing="1" w:after="100" w:afterAutospacing="1"/>
    </w:pPr>
    <w:rPr>
      <w:rFonts w:eastAsia="Times New Roman" w:cs="Times New Roman"/>
      <w:b/>
      <w:bCs/>
      <w:i/>
      <w:iCs/>
      <w:color w:val="FF0000"/>
      <w:sz w:val="24"/>
      <w:szCs w:val="24"/>
      <w:lang w:eastAsia="ru-RU"/>
    </w:rPr>
  </w:style>
  <w:style w:type="paragraph" w:customStyle="1" w:styleId="xl50791">
    <w:name w:val="xl50791"/>
    <w:basedOn w:val="af7"/>
    <w:rsid w:val="006555B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eastAsia="Times New Roman" w:cs="Times New Roman"/>
      <w:b/>
      <w:bCs/>
      <w:sz w:val="20"/>
      <w:szCs w:val="20"/>
      <w:lang w:eastAsia="ru-RU"/>
    </w:rPr>
  </w:style>
  <w:style w:type="paragraph" w:customStyle="1" w:styleId="xl50792">
    <w:name w:val="xl50792"/>
    <w:basedOn w:val="af7"/>
    <w:rsid w:val="006555B2"/>
    <w:pPr>
      <w:pBdr>
        <w:bottom w:val="single" w:sz="8" w:space="0" w:color="auto"/>
        <w:right w:val="single" w:sz="4" w:space="0" w:color="auto"/>
      </w:pBdr>
      <w:shd w:val="clear" w:color="000000" w:fill="FF0000"/>
      <w:spacing w:before="100" w:beforeAutospacing="1" w:after="100" w:afterAutospacing="1"/>
    </w:pPr>
    <w:rPr>
      <w:rFonts w:eastAsia="Times New Roman" w:cs="Times New Roman"/>
      <w:b/>
      <w:bCs/>
      <w:sz w:val="20"/>
      <w:szCs w:val="20"/>
      <w:lang w:eastAsia="ru-RU"/>
    </w:rPr>
  </w:style>
  <w:style w:type="paragraph" w:customStyle="1" w:styleId="xl50793">
    <w:name w:val="xl50793"/>
    <w:basedOn w:val="af7"/>
    <w:rsid w:val="006555B2"/>
    <w:pPr>
      <w:pBdr>
        <w:top w:val="single" w:sz="8" w:space="0" w:color="auto"/>
        <w:bottom w:val="single" w:sz="8" w:space="0" w:color="auto"/>
        <w:right w:val="single" w:sz="4" w:space="0" w:color="auto"/>
      </w:pBdr>
      <w:shd w:val="clear" w:color="000000" w:fill="FF0000"/>
      <w:spacing w:before="100" w:beforeAutospacing="1" w:after="100" w:afterAutospacing="1"/>
    </w:pPr>
    <w:rPr>
      <w:rFonts w:eastAsia="Times New Roman" w:cs="Times New Roman"/>
      <w:b/>
      <w:bCs/>
      <w:sz w:val="20"/>
      <w:szCs w:val="20"/>
      <w:lang w:eastAsia="ru-RU"/>
    </w:rPr>
  </w:style>
  <w:style w:type="paragraph" w:customStyle="1" w:styleId="xl50794">
    <w:name w:val="xl50794"/>
    <w:basedOn w:val="af7"/>
    <w:rsid w:val="006555B2"/>
    <w:pPr>
      <w:pBdr>
        <w:right w:val="single" w:sz="4" w:space="0" w:color="auto"/>
      </w:pBdr>
      <w:shd w:val="clear" w:color="000000" w:fill="FF0000"/>
      <w:spacing w:before="100" w:beforeAutospacing="1" w:after="100" w:afterAutospacing="1"/>
    </w:pPr>
    <w:rPr>
      <w:rFonts w:eastAsia="Times New Roman" w:cs="Times New Roman"/>
      <w:b/>
      <w:bCs/>
      <w:sz w:val="20"/>
      <w:szCs w:val="20"/>
      <w:lang w:eastAsia="ru-RU"/>
    </w:rPr>
  </w:style>
  <w:style w:type="paragraph" w:customStyle="1" w:styleId="xl47979">
    <w:name w:val="xl47979"/>
    <w:basedOn w:val="af7"/>
    <w:rsid w:val="00655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eastAsia="Times New Roman" w:cs="Times New Roman"/>
      <w:sz w:val="24"/>
      <w:szCs w:val="24"/>
      <w:lang w:eastAsia="ru-RU"/>
    </w:rPr>
  </w:style>
  <w:style w:type="paragraph" w:customStyle="1" w:styleId="xl47981">
    <w:name w:val="xl47981"/>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lang w:eastAsia="ru-RU"/>
    </w:rPr>
  </w:style>
  <w:style w:type="paragraph" w:customStyle="1" w:styleId="xl47982">
    <w:name w:val="xl47982"/>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lang w:eastAsia="ru-RU"/>
    </w:rPr>
  </w:style>
  <w:style w:type="paragraph" w:customStyle="1" w:styleId="xl47983">
    <w:name w:val="xl47983"/>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lang w:eastAsia="ru-RU"/>
    </w:rPr>
  </w:style>
  <w:style w:type="paragraph" w:customStyle="1" w:styleId="xl47984">
    <w:name w:val="xl47984"/>
    <w:basedOn w:val="af7"/>
    <w:rsid w:val="006555B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eastAsia="Times New Roman" w:cs="Times New Roman"/>
      <w:sz w:val="24"/>
      <w:szCs w:val="24"/>
      <w:lang w:eastAsia="ru-RU"/>
    </w:rPr>
  </w:style>
  <w:style w:type="paragraph" w:customStyle="1" w:styleId="xl47980">
    <w:name w:val="xl47980"/>
    <w:basedOn w:val="af7"/>
    <w:rsid w:val="00655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eastAsia="Times New Roman" w:cs="Times New Roman"/>
      <w:sz w:val="24"/>
      <w:szCs w:val="24"/>
      <w:lang w:eastAsia="ru-RU"/>
    </w:rPr>
  </w:style>
  <w:style w:type="paragraph" w:customStyle="1" w:styleId="xl47985">
    <w:name w:val="xl47985"/>
    <w:basedOn w:val="af7"/>
    <w:rsid w:val="006555B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eastAsia="Times New Roman" w:cs="Times New Roman"/>
      <w:sz w:val="24"/>
      <w:szCs w:val="24"/>
      <w:lang w:eastAsia="ru-RU"/>
    </w:rPr>
  </w:style>
  <w:style w:type="paragraph" w:customStyle="1" w:styleId="xl51227">
    <w:name w:val="xl51227"/>
    <w:basedOn w:val="af7"/>
    <w:rsid w:val="006555B2"/>
    <w:pPr>
      <w:spacing w:before="100" w:beforeAutospacing="1" w:after="100" w:afterAutospacing="1"/>
    </w:pPr>
    <w:rPr>
      <w:rFonts w:eastAsia="Times New Roman" w:cs="Times New Roman"/>
      <w:sz w:val="22"/>
      <w:lang w:eastAsia="ru-RU"/>
    </w:rPr>
  </w:style>
  <w:style w:type="paragraph" w:customStyle="1" w:styleId="xl51228">
    <w:name w:val="xl51228"/>
    <w:basedOn w:val="af7"/>
    <w:rsid w:val="006555B2"/>
    <w:pPr>
      <w:spacing w:before="100" w:beforeAutospacing="1" w:after="100" w:afterAutospacing="1"/>
    </w:pPr>
    <w:rPr>
      <w:rFonts w:eastAsia="Times New Roman" w:cs="Times New Roman"/>
      <w:sz w:val="22"/>
      <w:lang w:eastAsia="ru-RU"/>
    </w:rPr>
  </w:style>
  <w:style w:type="paragraph" w:customStyle="1" w:styleId="xl51229">
    <w:name w:val="xl51229"/>
    <w:basedOn w:val="af7"/>
    <w:rsid w:val="006555B2"/>
    <w:pPr>
      <w:shd w:val="clear" w:color="000000" w:fill="FFFFFF"/>
      <w:spacing w:before="100" w:beforeAutospacing="1" w:after="100" w:afterAutospacing="1"/>
      <w:textAlignment w:val="center"/>
    </w:pPr>
    <w:rPr>
      <w:rFonts w:eastAsia="Times New Roman" w:cs="Times New Roman"/>
      <w:sz w:val="22"/>
      <w:lang w:eastAsia="ru-RU"/>
    </w:rPr>
  </w:style>
  <w:style w:type="paragraph" w:customStyle="1" w:styleId="xl51230">
    <w:name w:val="xl51230"/>
    <w:basedOn w:val="af7"/>
    <w:rsid w:val="006555B2"/>
    <w:pPr>
      <w:shd w:val="clear" w:color="000000" w:fill="FFFFFF"/>
      <w:spacing w:before="100" w:beforeAutospacing="1" w:after="100" w:afterAutospacing="1"/>
      <w:jc w:val="center"/>
      <w:textAlignment w:val="center"/>
    </w:pPr>
    <w:rPr>
      <w:rFonts w:eastAsia="Times New Roman" w:cs="Times New Roman"/>
      <w:sz w:val="22"/>
      <w:lang w:eastAsia="ru-RU"/>
    </w:rPr>
  </w:style>
  <w:style w:type="paragraph" w:customStyle="1" w:styleId="xl51231">
    <w:name w:val="xl51231"/>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2"/>
      <w:lang w:eastAsia="ru-RU"/>
    </w:rPr>
  </w:style>
  <w:style w:type="paragraph" w:customStyle="1" w:styleId="xl51232">
    <w:name w:val="xl51232"/>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2"/>
      <w:lang w:eastAsia="ru-RU"/>
    </w:rPr>
  </w:style>
  <w:style w:type="paragraph" w:customStyle="1" w:styleId="xl51233">
    <w:name w:val="xl51233"/>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16"/>
      <w:szCs w:val="16"/>
      <w:lang w:eastAsia="ru-RU"/>
    </w:rPr>
  </w:style>
  <w:style w:type="paragraph" w:customStyle="1" w:styleId="xl51234">
    <w:name w:val="xl51234"/>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16"/>
      <w:szCs w:val="16"/>
      <w:lang w:eastAsia="ru-RU"/>
    </w:rPr>
  </w:style>
  <w:style w:type="paragraph" w:customStyle="1" w:styleId="xl51235">
    <w:name w:val="xl51235"/>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16"/>
      <w:szCs w:val="16"/>
      <w:lang w:eastAsia="ru-RU"/>
    </w:rPr>
  </w:style>
  <w:style w:type="paragraph" w:customStyle="1" w:styleId="xl51236">
    <w:name w:val="xl51236"/>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2"/>
      <w:lang w:eastAsia="ru-RU"/>
    </w:rPr>
  </w:style>
  <w:style w:type="paragraph" w:customStyle="1" w:styleId="xl51237">
    <w:name w:val="xl51237"/>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2"/>
      <w:lang w:eastAsia="ru-RU"/>
    </w:rPr>
  </w:style>
  <w:style w:type="paragraph" w:customStyle="1" w:styleId="xl51238">
    <w:name w:val="xl51238"/>
    <w:basedOn w:val="af7"/>
    <w:rsid w:val="006555B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2"/>
      <w:lang w:eastAsia="ru-RU"/>
    </w:rPr>
  </w:style>
  <w:style w:type="paragraph" w:customStyle="1" w:styleId="xl51239">
    <w:name w:val="xl51239"/>
    <w:basedOn w:val="af7"/>
    <w:rsid w:val="006555B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2"/>
      <w:lang w:eastAsia="ru-RU"/>
    </w:rPr>
  </w:style>
  <w:style w:type="paragraph" w:customStyle="1" w:styleId="xl51240">
    <w:name w:val="xl51240"/>
    <w:basedOn w:val="af7"/>
    <w:rsid w:val="006555B2"/>
    <w:pPr>
      <w:spacing w:before="100" w:beforeAutospacing="1" w:after="100" w:afterAutospacing="1"/>
    </w:pPr>
    <w:rPr>
      <w:rFonts w:eastAsia="Times New Roman" w:cs="Times New Roman"/>
      <w:sz w:val="22"/>
      <w:lang w:eastAsia="ru-RU"/>
    </w:rPr>
  </w:style>
  <w:style w:type="paragraph" w:customStyle="1" w:styleId="xl51241">
    <w:name w:val="xl51241"/>
    <w:basedOn w:val="af7"/>
    <w:rsid w:val="006555B2"/>
    <w:pPr>
      <w:pBdr>
        <w:bottom w:val="single" w:sz="8" w:space="0" w:color="auto"/>
        <w:right w:val="single" w:sz="8" w:space="0" w:color="auto"/>
      </w:pBdr>
      <w:spacing w:before="100" w:beforeAutospacing="1" w:after="100" w:afterAutospacing="1"/>
      <w:jc w:val="center"/>
      <w:textAlignment w:val="top"/>
    </w:pPr>
    <w:rPr>
      <w:rFonts w:eastAsia="Times New Roman" w:cs="Times New Roman"/>
      <w:color w:val="FF0000"/>
      <w:sz w:val="20"/>
      <w:szCs w:val="20"/>
      <w:lang w:eastAsia="ru-RU"/>
    </w:rPr>
  </w:style>
  <w:style w:type="paragraph" w:customStyle="1" w:styleId="xl51242">
    <w:name w:val="xl51242"/>
    <w:basedOn w:val="af7"/>
    <w:rsid w:val="006555B2"/>
    <w:pPr>
      <w:spacing w:before="100" w:beforeAutospacing="1" w:after="100" w:afterAutospacing="1"/>
    </w:pPr>
    <w:rPr>
      <w:rFonts w:eastAsia="Times New Roman" w:cs="Times New Roman"/>
      <w:color w:val="FF0000"/>
      <w:sz w:val="22"/>
      <w:lang w:eastAsia="ru-RU"/>
    </w:rPr>
  </w:style>
  <w:style w:type="paragraph" w:customStyle="1" w:styleId="xl51243">
    <w:name w:val="xl51243"/>
    <w:basedOn w:val="af7"/>
    <w:rsid w:val="006555B2"/>
    <w:pPr>
      <w:shd w:val="clear" w:color="000000" w:fill="FFFFFF"/>
      <w:spacing w:before="100" w:beforeAutospacing="1" w:after="100" w:afterAutospacing="1"/>
      <w:jc w:val="center"/>
      <w:textAlignment w:val="center"/>
    </w:pPr>
    <w:rPr>
      <w:rFonts w:eastAsia="Times New Roman" w:cs="Times New Roman"/>
      <w:color w:val="FF0000"/>
      <w:sz w:val="22"/>
      <w:lang w:eastAsia="ru-RU"/>
    </w:rPr>
  </w:style>
  <w:style w:type="paragraph" w:customStyle="1" w:styleId="xl51244">
    <w:name w:val="xl51244"/>
    <w:basedOn w:val="af7"/>
    <w:rsid w:val="006555B2"/>
    <w:pPr>
      <w:shd w:val="clear" w:color="000000" w:fill="FFC000"/>
      <w:spacing w:before="100" w:beforeAutospacing="1" w:after="100" w:afterAutospacing="1"/>
    </w:pPr>
    <w:rPr>
      <w:rFonts w:eastAsia="Times New Roman" w:cs="Times New Roman"/>
      <w:sz w:val="22"/>
      <w:lang w:eastAsia="ru-RU"/>
    </w:rPr>
  </w:style>
  <w:style w:type="paragraph" w:customStyle="1" w:styleId="xl51245">
    <w:name w:val="xl51245"/>
    <w:basedOn w:val="af7"/>
    <w:rsid w:val="006555B2"/>
    <w:pPr>
      <w:pBdr>
        <w:bottom w:val="single" w:sz="8" w:space="0" w:color="auto"/>
        <w:right w:val="single" w:sz="8" w:space="0" w:color="auto"/>
      </w:pBdr>
      <w:shd w:val="clear" w:color="000000" w:fill="FFC000"/>
      <w:spacing w:before="100" w:beforeAutospacing="1" w:after="100" w:afterAutospacing="1"/>
      <w:jc w:val="center"/>
      <w:textAlignment w:val="top"/>
    </w:pPr>
    <w:rPr>
      <w:rFonts w:eastAsia="Times New Roman" w:cs="Times New Roman"/>
      <w:color w:val="FF0000"/>
      <w:sz w:val="20"/>
      <w:szCs w:val="20"/>
      <w:lang w:eastAsia="ru-RU"/>
    </w:rPr>
  </w:style>
  <w:style w:type="paragraph" w:customStyle="1" w:styleId="xl51246">
    <w:name w:val="xl51246"/>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FF0000"/>
      <w:sz w:val="22"/>
      <w:lang w:eastAsia="ru-RU"/>
    </w:rPr>
  </w:style>
  <w:style w:type="paragraph" w:customStyle="1" w:styleId="xl51247">
    <w:name w:val="xl51247"/>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FF0000"/>
      <w:sz w:val="22"/>
      <w:lang w:eastAsia="ru-RU"/>
    </w:rPr>
  </w:style>
  <w:style w:type="paragraph" w:customStyle="1" w:styleId="xl51248">
    <w:name w:val="xl51248"/>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FF0000"/>
      <w:sz w:val="22"/>
      <w:lang w:eastAsia="ru-RU"/>
    </w:rPr>
  </w:style>
  <w:style w:type="paragraph" w:customStyle="1" w:styleId="xl51249">
    <w:name w:val="xl51249"/>
    <w:basedOn w:val="af7"/>
    <w:rsid w:val="006555B2"/>
    <w:pPr>
      <w:spacing w:before="100" w:beforeAutospacing="1" w:after="100" w:afterAutospacing="1"/>
    </w:pPr>
    <w:rPr>
      <w:rFonts w:eastAsia="Times New Roman" w:cs="Times New Roman"/>
      <w:color w:val="FF0000"/>
      <w:sz w:val="22"/>
      <w:lang w:eastAsia="ru-RU"/>
    </w:rPr>
  </w:style>
  <w:style w:type="paragraph" w:customStyle="1" w:styleId="xl51250">
    <w:name w:val="xl51250"/>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FF0000"/>
      <w:sz w:val="22"/>
      <w:lang w:eastAsia="ru-RU"/>
    </w:rPr>
  </w:style>
  <w:style w:type="paragraph" w:customStyle="1" w:styleId="xl51251">
    <w:name w:val="xl51251"/>
    <w:basedOn w:val="af7"/>
    <w:rsid w:val="006555B2"/>
    <w:pPr>
      <w:spacing w:before="100" w:beforeAutospacing="1" w:after="100" w:afterAutospacing="1"/>
    </w:pPr>
    <w:rPr>
      <w:rFonts w:eastAsia="Times New Roman" w:cs="Times New Roman"/>
      <w:b/>
      <w:bCs/>
      <w:sz w:val="22"/>
      <w:lang w:eastAsia="ru-RU"/>
    </w:rPr>
  </w:style>
  <w:style w:type="paragraph" w:customStyle="1" w:styleId="xl51252">
    <w:name w:val="xl51252"/>
    <w:basedOn w:val="af7"/>
    <w:rsid w:val="006555B2"/>
    <w:pPr>
      <w:shd w:val="clear" w:color="000000" w:fill="FFC000"/>
      <w:spacing w:before="100" w:beforeAutospacing="1" w:after="100" w:afterAutospacing="1"/>
    </w:pPr>
    <w:rPr>
      <w:rFonts w:eastAsia="Times New Roman" w:cs="Times New Roman"/>
      <w:b/>
      <w:bCs/>
      <w:sz w:val="22"/>
      <w:lang w:eastAsia="ru-RU"/>
    </w:rPr>
  </w:style>
  <w:style w:type="paragraph" w:customStyle="1" w:styleId="xl51253">
    <w:name w:val="xl51253"/>
    <w:basedOn w:val="af7"/>
    <w:rsid w:val="006555B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2"/>
      <w:lang w:eastAsia="ru-RU"/>
    </w:rPr>
  </w:style>
  <w:style w:type="paragraph" w:customStyle="1" w:styleId="xl51254">
    <w:name w:val="xl51254"/>
    <w:basedOn w:val="af7"/>
    <w:rsid w:val="006555B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2"/>
      <w:lang w:eastAsia="ru-RU"/>
    </w:rPr>
  </w:style>
  <w:style w:type="paragraph" w:customStyle="1" w:styleId="xl51255">
    <w:name w:val="xl51255"/>
    <w:basedOn w:val="af7"/>
    <w:rsid w:val="006555B2"/>
    <w:pPr>
      <w:spacing w:before="100" w:beforeAutospacing="1" w:after="100" w:afterAutospacing="1"/>
      <w:jc w:val="center"/>
    </w:pPr>
    <w:rPr>
      <w:rFonts w:eastAsia="Times New Roman" w:cs="Times New Roman"/>
      <w:color w:val="FF0000"/>
      <w:sz w:val="22"/>
      <w:lang w:eastAsia="ru-RU"/>
    </w:rPr>
  </w:style>
  <w:style w:type="paragraph" w:customStyle="1" w:styleId="xl52219">
    <w:name w:val="xl52219"/>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24"/>
      <w:szCs w:val="24"/>
      <w:lang w:eastAsia="ru-RU"/>
    </w:rPr>
  </w:style>
  <w:style w:type="paragraph" w:customStyle="1" w:styleId="xl52220">
    <w:name w:val="xl52220"/>
    <w:basedOn w:val="af7"/>
    <w:rsid w:val="006555B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cs="Times New Roman"/>
      <w:sz w:val="24"/>
      <w:szCs w:val="24"/>
      <w:lang w:eastAsia="ru-RU"/>
    </w:rPr>
  </w:style>
  <w:style w:type="paragraph" w:customStyle="1" w:styleId="xl52221">
    <w:name w:val="xl52221"/>
    <w:basedOn w:val="af7"/>
    <w:rsid w:val="006555B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rPr>
      <w:rFonts w:eastAsia="Times New Roman" w:cs="Times New Roman"/>
      <w:sz w:val="24"/>
      <w:szCs w:val="24"/>
      <w:lang w:eastAsia="ru-RU"/>
    </w:rPr>
  </w:style>
  <w:style w:type="paragraph" w:customStyle="1" w:styleId="xl52222">
    <w:name w:val="xl52222"/>
    <w:basedOn w:val="af7"/>
    <w:rsid w:val="006555B2"/>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pPr>
    <w:rPr>
      <w:rFonts w:eastAsia="Times New Roman" w:cs="Times New Roman"/>
      <w:sz w:val="24"/>
      <w:szCs w:val="24"/>
      <w:lang w:eastAsia="ru-RU"/>
    </w:rPr>
  </w:style>
  <w:style w:type="paragraph" w:customStyle="1" w:styleId="xl52223">
    <w:name w:val="xl52223"/>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24"/>
      <w:szCs w:val="24"/>
      <w:lang w:eastAsia="ru-RU"/>
    </w:rPr>
  </w:style>
  <w:style w:type="paragraph" w:customStyle="1" w:styleId="xl52224">
    <w:name w:val="xl52224"/>
    <w:basedOn w:val="af7"/>
    <w:rsid w:val="006555B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cs="Times New Roman"/>
      <w:sz w:val="24"/>
      <w:szCs w:val="24"/>
      <w:lang w:eastAsia="ru-RU"/>
    </w:rPr>
  </w:style>
  <w:style w:type="paragraph" w:customStyle="1" w:styleId="xl52225">
    <w:name w:val="xl52225"/>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b/>
      <w:bCs/>
      <w:sz w:val="22"/>
      <w:lang w:eastAsia="ru-RU"/>
    </w:rPr>
  </w:style>
  <w:style w:type="paragraph" w:customStyle="1" w:styleId="xl52226">
    <w:name w:val="xl52226"/>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b/>
      <w:bCs/>
      <w:sz w:val="24"/>
      <w:szCs w:val="24"/>
      <w:lang w:eastAsia="ru-RU"/>
    </w:rPr>
  </w:style>
  <w:style w:type="paragraph" w:customStyle="1" w:styleId="xl52227">
    <w:name w:val="xl52227"/>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24"/>
      <w:szCs w:val="24"/>
      <w:lang w:eastAsia="ru-RU"/>
    </w:rPr>
  </w:style>
  <w:style w:type="paragraph" w:customStyle="1" w:styleId="xl52228">
    <w:name w:val="xl52228"/>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24"/>
      <w:szCs w:val="24"/>
      <w:lang w:eastAsia="ru-RU"/>
    </w:rPr>
  </w:style>
  <w:style w:type="paragraph" w:customStyle="1" w:styleId="xl52229">
    <w:name w:val="xl52229"/>
    <w:basedOn w:val="af7"/>
    <w:rsid w:val="006555B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rPr>
      <w:rFonts w:eastAsia="Times New Roman" w:cs="Times New Roman"/>
      <w:sz w:val="24"/>
      <w:szCs w:val="24"/>
      <w:lang w:eastAsia="ru-RU"/>
    </w:rPr>
  </w:style>
  <w:style w:type="paragraph" w:customStyle="1" w:styleId="xl52230">
    <w:name w:val="xl52230"/>
    <w:basedOn w:val="af7"/>
    <w:rsid w:val="006555B2"/>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pPr>
    <w:rPr>
      <w:rFonts w:eastAsia="Times New Roman" w:cs="Times New Roman"/>
      <w:sz w:val="24"/>
      <w:szCs w:val="24"/>
      <w:lang w:eastAsia="ru-RU"/>
    </w:rPr>
  </w:style>
  <w:style w:type="paragraph" w:customStyle="1" w:styleId="xl52231">
    <w:name w:val="xl52231"/>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b/>
      <w:bCs/>
      <w:sz w:val="24"/>
      <w:szCs w:val="24"/>
      <w:lang w:eastAsia="ru-RU"/>
    </w:rPr>
  </w:style>
  <w:style w:type="paragraph" w:customStyle="1" w:styleId="xl52232">
    <w:name w:val="xl52232"/>
    <w:basedOn w:val="af7"/>
    <w:rsid w:val="006555B2"/>
    <w:pPr>
      <w:shd w:val="clear" w:color="000000" w:fill="92CDDC"/>
      <w:spacing w:before="100" w:beforeAutospacing="1" w:after="100" w:afterAutospacing="1"/>
      <w:jc w:val="center"/>
    </w:pPr>
    <w:rPr>
      <w:rFonts w:eastAsia="Times New Roman" w:cs="Times New Roman"/>
      <w:sz w:val="24"/>
      <w:szCs w:val="24"/>
      <w:lang w:eastAsia="ru-RU"/>
    </w:rPr>
  </w:style>
  <w:style w:type="paragraph" w:customStyle="1" w:styleId="xl52233">
    <w:name w:val="xl52233"/>
    <w:basedOn w:val="af7"/>
    <w:rsid w:val="006555B2"/>
    <w:pPr>
      <w:pBdr>
        <w:right w:val="single" w:sz="4" w:space="0" w:color="auto"/>
      </w:pBdr>
      <w:shd w:val="clear" w:color="000000" w:fill="92CDDC"/>
      <w:spacing w:before="100" w:beforeAutospacing="1" w:after="100" w:afterAutospacing="1"/>
      <w:jc w:val="center"/>
    </w:pPr>
    <w:rPr>
      <w:rFonts w:eastAsia="Times New Roman" w:cs="Times New Roman"/>
      <w:sz w:val="24"/>
      <w:szCs w:val="24"/>
      <w:lang w:eastAsia="ru-RU"/>
    </w:rPr>
  </w:style>
  <w:style w:type="paragraph" w:customStyle="1" w:styleId="xl52234">
    <w:name w:val="xl52234"/>
    <w:basedOn w:val="af7"/>
    <w:rsid w:val="006555B2"/>
    <w:pPr>
      <w:spacing w:before="100" w:beforeAutospacing="1" w:after="100" w:afterAutospacing="1"/>
      <w:jc w:val="center"/>
    </w:pPr>
    <w:rPr>
      <w:rFonts w:eastAsia="Times New Roman" w:cs="Times New Roman"/>
      <w:sz w:val="24"/>
      <w:szCs w:val="24"/>
      <w:lang w:eastAsia="ru-RU"/>
    </w:rPr>
  </w:style>
  <w:style w:type="paragraph" w:customStyle="1" w:styleId="xl52235">
    <w:name w:val="xl52235"/>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24"/>
      <w:szCs w:val="24"/>
      <w:lang w:eastAsia="ru-RU"/>
    </w:rPr>
  </w:style>
  <w:style w:type="paragraph" w:customStyle="1" w:styleId="xl52236">
    <w:name w:val="xl52236"/>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b/>
      <w:bCs/>
      <w:sz w:val="24"/>
      <w:szCs w:val="24"/>
      <w:lang w:eastAsia="ru-RU"/>
    </w:rPr>
  </w:style>
  <w:style w:type="paragraph" w:customStyle="1" w:styleId="xl52237">
    <w:name w:val="xl52237"/>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24"/>
      <w:szCs w:val="24"/>
      <w:lang w:eastAsia="ru-RU"/>
    </w:rPr>
  </w:style>
  <w:style w:type="paragraph" w:customStyle="1" w:styleId="xl52238">
    <w:name w:val="xl52238"/>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eastAsia="Times New Roman" w:hAnsi="Arial CYR" w:cs="Arial CYR"/>
      <w:sz w:val="20"/>
      <w:szCs w:val="20"/>
      <w:lang w:eastAsia="ru-RU"/>
    </w:rPr>
  </w:style>
  <w:style w:type="paragraph" w:customStyle="1" w:styleId="xl52239">
    <w:name w:val="xl52239"/>
    <w:basedOn w:val="af7"/>
    <w:rsid w:val="006555B2"/>
    <w:pPr>
      <w:pBdr>
        <w:top w:val="single" w:sz="4" w:space="0" w:color="auto"/>
        <w:left w:val="single" w:sz="4" w:space="0" w:color="auto"/>
        <w:bottom w:val="single" w:sz="4" w:space="0" w:color="auto"/>
      </w:pBdr>
      <w:shd w:val="clear" w:color="000000" w:fill="DA9694"/>
      <w:spacing w:before="100" w:beforeAutospacing="1" w:after="100" w:afterAutospacing="1"/>
      <w:jc w:val="center"/>
    </w:pPr>
    <w:rPr>
      <w:rFonts w:eastAsia="Times New Roman" w:cs="Times New Roman"/>
      <w:sz w:val="24"/>
      <w:szCs w:val="24"/>
      <w:lang w:eastAsia="ru-RU"/>
    </w:rPr>
  </w:style>
  <w:style w:type="paragraph" w:customStyle="1" w:styleId="xl52240">
    <w:name w:val="xl52240"/>
    <w:basedOn w:val="af7"/>
    <w:rsid w:val="006555B2"/>
    <w:pPr>
      <w:pBdr>
        <w:top w:val="single" w:sz="4" w:space="0" w:color="auto"/>
        <w:bottom w:val="single" w:sz="4" w:space="0" w:color="auto"/>
      </w:pBdr>
      <w:shd w:val="clear" w:color="000000" w:fill="DA9694"/>
      <w:spacing w:before="100" w:beforeAutospacing="1" w:after="100" w:afterAutospacing="1"/>
      <w:jc w:val="center"/>
    </w:pPr>
    <w:rPr>
      <w:rFonts w:eastAsia="Times New Roman" w:cs="Times New Roman"/>
      <w:sz w:val="24"/>
      <w:szCs w:val="24"/>
      <w:lang w:eastAsia="ru-RU"/>
    </w:rPr>
  </w:style>
  <w:style w:type="paragraph" w:customStyle="1" w:styleId="xl52241">
    <w:name w:val="xl52241"/>
    <w:basedOn w:val="af7"/>
    <w:rsid w:val="006555B2"/>
    <w:pPr>
      <w:pBdr>
        <w:top w:val="single" w:sz="4" w:space="0" w:color="auto"/>
        <w:bottom w:val="single" w:sz="4" w:space="0" w:color="auto"/>
        <w:right w:val="single" w:sz="4" w:space="0" w:color="auto"/>
      </w:pBdr>
      <w:shd w:val="clear" w:color="000000" w:fill="DA9694"/>
      <w:spacing w:before="100" w:beforeAutospacing="1" w:after="100" w:afterAutospacing="1"/>
      <w:jc w:val="center"/>
    </w:pPr>
    <w:rPr>
      <w:rFonts w:eastAsia="Times New Roman" w:cs="Times New Roman"/>
      <w:sz w:val="24"/>
      <w:szCs w:val="24"/>
      <w:lang w:eastAsia="ru-RU"/>
    </w:rPr>
  </w:style>
  <w:style w:type="paragraph" w:customStyle="1" w:styleId="xl52242">
    <w:name w:val="xl52242"/>
    <w:basedOn w:val="af7"/>
    <w:rsid w:val="006555B2"/>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pPr>
    <w:rPr>
      <w:rFonts w:eastAsia="Times New Roman" w:cs="Times New Roman"/>
      <w:sz w:val="24"/>
      <w:szCs w:val="24"/>
      <w:lang w:eastAsia="ru-RU"/>
    </w:rPr>
  </w:style>
  <w:style w:type="paragraph" w:customStyle="1" w:styleId="xl52243">
    <w:name w:val="xl52243"/>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eastAsia="Times New Roman" w:hAnsi="Arial CYR" w:cs="Arial CYR"/>
      <w:sz w:val="20"/>
      <w:szCs w:val="20"/>
      <w:lang w:eastAsia="ru-RU"/>
    </w:rPr>
  </w:style>
  <w:style w:type="table" w:styleId="65">
    <w:name w:val="Table Grid 6"/>
    <w:basedOn w:val="af9"/>
    <w:rsid w:val="006555B2"/>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1fff2">
    <w:name w:val="Мой 1"/>
    <w:basedOn w:val="1f"/>
    <w:next w:val="af7"/>
    <w:link w:val="1fff3"/>
    <w:autoRedefine/>
    <w:qFormat/>
    <w:rsid w:val="006555B2"/>
    <w:pPr>
      <w:pageBreakBefore/>
      <w:spacing w:before="280" w:after="280"/>
      <w:ind w:left="432" w:hanging="432"/>
      <w:jc w:val="both"/>
    </w:pPr>
    <w:rPr>
      <w:rFonts w:eastAsia="TimesNewRomanPSMT" w:cs="Times New Roman"/>
      <w:b w:val="0"/>
      <w:sz w:val="28"/>
      <w:szCs w:val="20"/>
    </w:rPr>
  </w:style>
  <w:style w:type="character" w:customStyle="1" w:styleId="1fff3">
    <w:name w:val="Мой 1 Знак"/>
    <w:link w:val="1fff2"/>
    <w:rsid w:val="006555B2"/>
    <w:rPr>
      <w:rFonts w:ascii="Times New Roman" w:eastAsia="TimesNewRomanPSMT" w:hAnsi="Times New Roman" w:cs="Times New Roman"/>
      <w:b/>
      <w:sz w:val="28"/>
      <w:szCs w:val="20"/>
    </w:rPr>
  </w:style>
  <w:style w:type="paragraph" w:customStyle="1" w:styleId="afffffffb">
    <w:name w:val="Мой Текст"/>
    <w:basedOn w:val="af7"/>
    <w:link w:val="afffffffc"/>
    <w:qFormat/>
    <w:rsid w:val="006555B2"/>
    <w:pPr>
      <w:spacing w:before="120" w:after="120" w:line="360" w:lineRule="auto"/>
      <w:ind w:firstLine="851"/>
      <w:jc w:val="both"/>
    </w:pPr>
    <w:rPr>
      <w:rFonts w:eastAsia="Calibri" w:cs="Times New Roman"/>
      <w:sz w:val="24"/>
      <w:szCs w:val="28"/>
      <w:lang w:eastAsia="ru-RU"/>
    </w:rPr>
  </w:style>
  <w:style w:type="character" w:customStyle="1" w:styleId="afffffffc">
    <w:name w:val="Мой Текст Знак"/>
    <w:link w:val="afffffffb"/>
    <w:rsid w:val="006555B2"/>
    <w:rPr>
      <w:rFonts w:ascii="Times New Roman" w:eastAsia="Calibri" w:hAnsi="Times New Roman" w:cs="Times New Roman"/>
      <w:sz w:val="24"/>
      <w:szCs w:val="28"/>
      <w:lang w:eastAsia="ru-RU"/>
    </w:rPr>
  </w:style>
  <w:style w:type="table" w:customStyle="1" w:styleId="TableNormal">
    <w:name w:val="Table Normal"/>
    <w:uiPriority w:val="2"/>
    <w:semiHidden/>
    <w:unhideWhenUsed/>
    <w:qFormat/>
    <w:rsid w:val="006555B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f7"/>
    <w:uiPriority w:val="1"/>
    <w:qFormat/>
    <w:rsid w:val="006555B2"/>
    <w:pPr>
      <w:widowControl w:val="0"/>
      <w:spacing w:after="0"/>
    </w:pPr>
    <w:rPr>
      <w:rFonts w:ascii="Calibri" w:eastAsia="Calibri" w:hAnsi="Calibri" w:cs="Times New Roman"/>
      <w:sz w:val="22"/>
      <w:lang w:val="en-US"/>
    </w:rPr>
  </w:style>
  <w:style w:type="paragraph" w:customStyle="1" w:styleId="formattext">
    <w:name w:val="formattext"/>
    <w:basedOn w:val="af7"/>
    <w:rsid w:val="006555B2"/>
    <w:pPr>
      <w:spacing w:before="100" w:beforeAutospacing="1" w:after="100" w:afterAutospacing="1"/>
    </w:pPr>
    <w:rPr>
      <w:rFonts w:eastAsia="Times New Roman" w:cs="Times New Roman"/>
      <w:sz w:val="24"/>
      <w:szCs w:val="24"/>
      <w:lang w:eastAsia="ru-RU"/>
    </w:rPr>
  </w:style>
  <w:style w:type="table" w:customStyle="1" w:styleId="1-112">
    <w:name w:val="Средний список 1 - Акцент 112"/>
    <w:basedOn w:val="af9"/>
    <w:uiPriority w:val="65"/>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92">
    <w:name w:val="Нет списка9"/>
    <w:next w:val="afa"/>
    <w:uiPriority w:val="99"/>
    <w:semiHidden/>
    <w:unhideWhenUsed/>
    <w:rsid w:val="006555B2"/>
  </w:style>
  <w:style w:type="table" w:customStyle="1" w:styleId="140">
    <w:name w:val="Светлая заливка14"/>
    <w:basedOn w:val="af9"/>
    <w:uiPriority w:val="60"/>
    <w:rsid w:val="006555B2"/>
    <w:pPr>
      <w:spacing w:after="0" w:line="240" w:lineRule="auto"/>
      <w:jc w:val="right"/>
    </w:pPr>
    <w:rPr>
      <w:rFonts w:ascii="Arial" w:eastAsia="Times New Roman" w:hAnsi="Arial" w:cs="Times New Roman"/>
      <w:color w:val="000000"/>
      <w:sz w:val="18"/>
      <w:szCs w:val="20"/>
      <w:lang w:eastAsia="ru-RU"/>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fa"/>
    <w:uiPriority w:val="99"/>
    <w:semiHidden/>
    <w:unhideWhenUsed/>
    <w:rsid w:val="006555B2"/>
  </w:style>
  <w:style w:type="numbering" w:customStyle="1" w:styleId="111115">
    <w:name w:val="1 / 1.1 / 1.1.5"/>
    <w:basedOn w:val="afa"/>
    <w:next w:val="111111"/>
    <w:locked/>
    <w:rsid w:val="006555B2"/>
  </w:style>
  <w:style w:type="numbering" w:customStyle="1" w:styleId="125">
    <w:name w:val="Нет списка12"/>
    <w:next w:val="afa"/>
    <w:uiPriority w:val="99"/>
    <w:semiHidden/>
    <w:unhideWhenUsed/>
    <w:rsid w:val="006555B2"/>
  </w:style>
  <w:style w:type="numbering" w:customStyle="1" w:styleId="210">
    <w:name w:val="Заголовок 2 уровень1"/>
    <w:basedOn w:val="afa"/>
    <w:uiPriority w:val="99"/>
    <w:rsid w:val="006555B2"/>
    <w:pPr>
      <w:numPr>
        <w:numId w:val="85"/>
      </w:numPr>
    </w:pPr>
  </w:style>
  <w:style w:type="numbering" w:customStyle="1" w:styleId="31">
    <w:name w:val="Заголовок 3 ур1"/>
    <w:basedOn w:val="afa"/>
    <w:uiPriority w:val="99"/>
    <w:rsid w:val="006555B2"/>
    <w:pPr>
      <w:numPr>
        <w:numId w:val="28"/>
      </w:numPr>
    </w:pPr>
  </w:style>
  <w:style w:type="table" w:customStyle="1" w:styleId="1171">
    <w:name w:val="Светлая заливка117"/>
    <w:basedOn w:val="af9"/>
    <w:uiPriority w:val="60"/>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2">
    <w:name w:val="Средняя заливка 2 - Акцент 42"/>
    <w:basedOn w:val="af9"/>
    <w:next w:val="2-4"/>
    <w:uiPriority w:val="64"/>
    <w:rsid w:val="006555B2"/>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
    <w:name w:val="1 / 1.1 / 1.1.21"/>
    <w:basedOn w:val="afa"/>
    <w:next w:val="111111"/>
    <w:locked/>
    <w:rsid w:val="006555B2"/>
  </w:style>
  <w:style w:type="numbering" w:customStyle="1" w:styleId="1111131">
    <w:name w:val="1 / 1.1 / 1.1.31"/>
    <w:basedOn w:val="afa"/>
    <w:next w:val="111111"/>
    <w:locked/>
    <w:rsid w:val="006555B2"/>
  </w:style>
  <w:style w:type="numbering" w:customStyle="1" w:styleId="221">
    <w:name w:val="Нет списка22"/>
    <w:next w:val="afa"/>
    <w:uiPriority w:val="99"/>
    <w:semiHidden/>
    <w:unhideWhenUsed/>
    <w:rsid w:val="006555B2"/>
  </w:style>
  <w:style w:type="numbering" w:customStyle="1" w:styleId="1111141">
    <w:name w:val="1 / 1.1 / 1.1.41"/>
    <w:basedOn w:val="afa"/>
    <w:next w:val="111111"/>
    <w:rsid w:val="006555B2"/>
  </w:style>
  <w:style w:type="numbering" w:customStyle="1" w:styleId="1123">
    <w:name w:val="Нет списка112"/>
    <w:next w:val="afa"/>
    <w:uiPriority w:val="99"/>
    <w:semiHidden/>
    <w:unhideWhenUsed/>
    <w:rsid w:val="006555B2"/>
  </w:style>
  <w:style w:type="numbering" w:customStyle="1" w:styleId="2110">
    <w:name w:val="Нет списка211"/>
    <w:next w:val="afa"/>
    <w:uiPriority w:val="99"/>
    <w:semiHidden/>
    <w:unhideWhenUsed/>
    <w:rsid w:val="006555B2"/>
  </w:style>
  <w:style w:type="numbering" w:customStyle="1" w:styleId="11112">
    <w:name w:val="Нет списка1111"/>
    <w:next w:val="afa"/>
    <w:uiPriority w:val="99"/>
    <w:semiHidden/>
    <w:unhideWhenUsed/>
    <w:rsid w:val="006555B2"/>
  </w:style>
  <w:style w:type="numbering" w:customStyle="1" w:styleId="319">
    <w:name w:val="Нет списка31"/>
    <w:next w:val="afa"/>
    <w:uiPriority w:val="99"/>
    <w:semiHidden/>
    <w:unhideWhenUsed/>
    <w:rsid w:val="006555B2"/>
  </w:style>
  <w:style w:type="numbering" w:customStyle="1" w:styleId="412">
    <w:name w:val="Нет списка41"/>
    <w:next w:val="afa"/>
    <w:uiPriority w:val="99"/>
    <w:semiHidden/>
    <w:unhideWhenUsed/>
    <w:rsid w:val="006555B2"/>
  </w:style>
  <w:style w:type="numbering" w:customStyle="1" w:styleId="512">
    <w:name w:val="Нет списка51"/>
    <w:next w:val="afa"/>
    <w:uiPriority w:val="99"/>
    <w:semiHidden/>
    <w:unhideWhenUsed/>
    <w:rsid w:val="006555B2"/>
  </w:style>
  <w:style w:type="numbering" w:customStyle="1" w:styleId="610">
    <w:name w:val="Нет списка61"/>
    <w:next w:val="afa"/>
    <w:uiPriority w:val="99"/>
    <w:semiHidden/>
    <w:unhideWhenUsed/>
    <w:rsid w:val="006555B2"/>
  </w:style>
  <w:style w:type="numbering" w:customStyle="1" w:styleId="710">
    <w:name w:val="Нет списка71"/>
    <w:next w:val="afa"/>
    <w:uiPriority w:val="99"/>
    <w:semiHidden/>
    <w:unhideWhenUsed/>
    <w:rsid w:val="006555B2"/>
  </w:style>
  <w:style w:type="numbering" w:customStyle="1" w:styleId="811">
    <w:name w:val="Нет списка81"/>
    <w:next w:val="afa"/>
    <w:uiPriority w:val="99"/>
    <w:semiHidden/>
    <w:unhideWhenUsed/>
    <w:rsid w:val="006555B2"/>
  </w:style>
  <w:style w:type="numbering" w:customStyle="1" w:styleId="136">
    <w:name w:val="Нет списка13"/>
    <w:next w:val="afa"/>
    <w:uiPriority w:val="99"/>
    <w:semiHidden/>
    <w:unhideWhenUsed/>
    <w:rsid w:val="006555B2"/>
  </w:style>
  <w:style w:type="numbering" w:customStyle="1" w:styleId="111116">
    <w:name w:val="1 / 1.1 / 1.1.6"/>
    <w:basedOn w:val="afa"/>
    <w:next w:val="111111"/>
    <w:locked/>
    <w:rsid w:val="006555B2"/>
  </w:style>
  <w:style w:type="numbering" w:customStyle="1" w:styleId="141">
    <w:name w:val="Нет списка14"/>
    <w:next w:val="afa"/>
    <w:uiPriority w:val="99"/>
    <w:semiHidden/>
    <w:unhideWhenUsed/>
    <w:rsid w:val="006555B2"/>
  </w:style>
  <w:style w:type="numbering" w:customStyle="1" w:styleId="222">
    <w:name w:val="Заголовок 2 уровень2"/>
    <w:basedOn w:val="afa"/>
    <w:uiPriority w:val="99"/>
    <w:rsid w:val="006555B2"/>
  </w:style>
  <w:style w:type="numbering" w:customStyle="1" w:styleId="321">
    <w:name w:val="Заголовок 3 ур2"/>
    <w:basedOn w:val="afa"/>
    <w:uiPriority w:val="99"/>
    <w:rsid w:val="006555B2"/>
  </w:style>
  <w:style w:type="table" w:customStyle="1" w:styleId="1181">
    <w:name w:val="Светлая заливка118"/>
    <w:basedOn w:val="af9"/>
    <w:uiPriority w:val="60"/>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3">
    <w:name w:val="Средняя заливка 2 - Акцент 43"/>
    <w:basedOn w:val="af9"/>
    <w:next w:val="2-4"/>
    <w:uiPriority w:val="64"/>
    <w:rsid w:val="006555B2"/>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2">
    <w:name w:val="1 / 1.1 / 1.1.22"/>
    <w:basedOn w:val="afa"/>
    <w:next w:val="111111"/>
    <w:locked/>
    <w:rsid w:val="006555B2"/>
  </w:style>
  <w:style w:type="numbering" w:customStyle="1" w:styleId="1111132">
    <w:name w:val="1 / 1.1 / 1.1.32"/>
    <w:basedOn w:val="afa"/>
    <w:next w:val="111111"/>
    <w:locked/>
    <w:rsid w:val="006555B2"/>
  </w:style>
  <w:style w:type="numbering" w:customStyle="1" w:styleId="230">
    <w:name w:val="Нет списка23"/>
    <w:next w:val="afa"/>
    <w:uiPriority w:val="99"/>
    <w:semiHidden/>
    <w:unhideWhenUsed/>
    <w:rsid w:val="006555B2"/>
  </w:style>
  <w:style w:type="numbering" w:customStyle="1" w:styleId="1111142">
    <w:name w:val="1 / 1.1 / 1.1.42"/>
    <w:basedOn w:val="afa"/>
    <w:next w:val="111111"/>
    <w:rsid w:val="006555B2"/>
  </w:style>
  <w:style w:type="numbering" w:customStyle="1" w:styleId="1133">
    <w:name w:val="Нет списка113"/>
    <w:next w:val="afa"/>
    <w:uiPriority w:val="99"/>
    <w:semiHidden/>
    <w:unhideWhenUsed/>
    <w:rsid w:val="006555B2"/>
  </w:style>
  <w:style w:type="numbering" w:customStyle="1" w:styleId="2120">
    <w:name w:val="Нет списка212"/>
    <w:next w:val="afa"/>
    <w:uiPriority w:val="99"/>
    <w:semiHidden/>
    <w:unhideWhenUsed/>
    <w:rsid w:val="006555B2"/>
  </w:style>
  <w:style w:type="numbering" w:customStyle="1" w:styleId="11121">
    <w:name w:val="Нет списка1112"/>
    <w:next w:val="afa"/>
    <w:uiPriority w:val="99"/>
    <w:semiHidden/>
    <w:unhideWhenUsed/>
    <w:rsid w:val="006555B2"/>
  </w:style>
  <w:style w:type="numbering" w:customStyle="1" w:styleId="322">
    <w:name w:val="Нет списка32"/>
    <w:next w:val="afa"/>
    <w:uiPriority w:val="99"/>
    <w:semiHidden/>
    <w:unhideWhenUsed/>
    <w:rsid w:val="006555B2"/>
  </w:style>
  <w:style w:type="numbering" w:customStyle="1" w:styleId="420">
    <w:name w:val="Нет списка42"/>
    <w:next w:val="afa"/>
    <w:uiPriority w:val="99"/>
    <w:semiHidden/>
    <w:unhideWhenUsed/>
    <w:rsid w:val="006555B2"/>
  </w:style>
  <w:style w:type="numbering" w:customStyle="1" w:styleId="522">
    <w:name w:val="Нет списка52"/>
    <w:next w:val="afa"/>
    <w:uiPriority w:val="99"/>
    <w:semiHidden/>
    <w:unhideWhenUsed/>
    <w:rsid w:val="006555B2"/>
  </w:style>
  <w:style w:type="numbering" w:customStyle="1" w:styleId="620">
    <w:name w:val="Нет списка62"/>
    <w:next w:val="afa"/>
    <w:uiPriority w:val="99"/>
    <w:semiHidden/>
    <w:unhideWhenUsed/>
    <w:rsid w:val="006555B2"/>
  </w:style>
  <w:style w:type="numbering" w:customStyle="1" w:styleId="720">
    <w:name w:val="Нет списка72"/>
    <w:next w:val="afa"/>
    <w:uiPriority w:val="99"/>
    <w:semiHidden/>
    <w:unhideWhenUsed/>
    <w:rsid w:val="006555B2"/>
  </w:style>
  <w:style w:type="numbering" w:customStyle="1" w:styleId="820">
    <w:name w:val="Нет списка82"/>
    <w:next w:val="afa"/>
    <w:uiPriority w:val="99"/>
    <w:semiHidden/>
    <w:unhideWhenUsed/>
    <w:rsid w:val="006555B2"/>
  </w:style>
  <w:style w:type="numbering" w:customStyle="1" w:styleId="150">
    <w:name w:val="Нет списка15"/>
    <w:next w:val="afa"/>
    <w:uiPriority w:val="99"/>
    <w:semiHidden/>
    <w:unhideWhenUsed/>
    <w:rsid w:val="006555B2"/>
  </w:style>
  <w:style w:type="numbering" w:customStyle="1" w:styleId="111117">
    <w:name w:val="1 / 1.1 / 1.1.7"/>
    <w:basedOn w:val="afa"/>
    <w:next w:val="111111"/>
    <w:locked/>
    <w:rsid w:val="006555B2"/>
  </w:style>
  <w:style w:type="numbering" w:customStyle="1" w:styleId="160">
    <w:name w:val="Нет списка16"/>
    <w:next w:val="afa"/>
    <w:uiPriority w:val="99"/>
    <w:semiHidden/>
    <w:unhideWhenUsed/>
    <w:rsid w:val="006555B2"/>
  </w:style>
  <w:style w:type="numbering" w:customStyle="1" w:styleId="231">
    <w:name w:val="Заголовок 2 уровень3"/>
    <w:basedOn w:val="afa"/>
    <w:uiPriority w:val="99"/>
    <w:rsid w:val="006555B2"/>
  </w:style>
  <w:style w:type="numbering" w:customStyle="1" w:styleId="331">
    <w:name w:val="Заголовок 3 ур3"/>
    <w:basedOn w:val="afa"/>
    <w:uiPriority w:val="99"/>
    <w:rsid w:val="006555B2"/>
  </w:style>
  <w:style w:type="table" w:customStyle="1" w:styleId="1191">
    <w:name w:val="Светлая заливка119"/>
    <w:basedOn w:val="af9"/>
    <w:uiPriority w:val="60"/>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4">
    <w:name w:val="Средняя заливка 2 - Акцент 44"/>
    <w:basedOn w:val="af9"/>
    <w:next w:val="2-4"/>
    <w:uiPriority w:val="64"/>
    <w:rsid w:val="006555B2"/>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3">
    <w:name w:val="1 / 1.1 / 1.1.23"/>
    <w:basedOn w:val="afa"/>
    <w:next w:val="111111"/>
    <w:locked/>
    <w:rsid w:val="006555B2"/>
  </w:style>
  <w:style w:type="numbering" w:customStyle="1" w:styleId="1111133">
    <w:name w:val="1 / 1.1 / 1.1.33"/>
    <w:basedOn w:val="afa"/>
    <w:next w:val="111111"/>
    <w:locked/>
    <w:rsid w:val="006555B2"/>
  </w:style>
  <w:style w:type="numbering" w:customStyle="1" w:styleId="240">
    <w:name w:val="Нет списка24"/>
    <w:next w:val="afa"/>
    <w:uiPriority w:val="99"/>
    <w:semiHidden/>
    <w:unhideWhenUsed/>
    <w:rsid w:val="006555B2"/>
  </w:style>
  <w:style w:type="numbering" w:customStyle="1" w:styleId="1111143">
    <w:name w:val="1 / 1.1 / 1.1.43"/>
    <w:basedOn w:val="afa"/>
    <w:next w:val="111111"/>
    <w:rsid w:val="006555B2"/>
  </w:style>
  <w:style w:type="numbering" w:customStyle="1" w:styleId="1142">
    <w:name w:val="Нет списка114"/>
    <w:next w:val="afa"/>
    <w:uiPriority w:val="99"/>
    <w:semiHidden/>
    <w:unhideWhenUsed/>
    <w:rsid w:val="006555B2"/>
  </w:style>
  <w:style w:type="numbering" w:customStyle="1" w:styleId="2130">
    <w:name w:val="Нет списка213"/>
    <w:next w:val="afa"/>
    <w:uiPriority w:val="99"/>
    <w:semiHidden/>
    <w:unhideWhenUsed/>
    <w:rsid w:val="006555B2"/>
  </w:style>
  <w:style w:type="numbering" w:customStyle="1" w:styleId="11131">
    <w:name w:val="Нет списка1113"/>
    <w:next w:val="afa"/>
    <w:uiPriority w:val="99"/>
    <w:semiHidden/>
    <w:unhideWhenUsed/>
    <w:rsid w:val="006555B2"/>
  </w:style>
  <w:style w:type="numbering" w:customStyle="1" w:styleId="332">
    <w:name w:val="Нет списка33"/>
    <w:next w:val="afa"/>
    <w:uiPriority w:val="99"/>
    <w:semiHidden/>
    <w:unhideWhenUsed/>
    <w:rsid w:val="006555B2"/>
  </w:style>
  <w:style w:type="numbering" w:customStyle="1" w:styleId="430">
    <w:name w:val="Нет списка43"/>
    <w:next w:val="afa"/>
    <w:uiPriority w:val="99"/>
    <w:semiHidden/>
    <w:unhideWhenUsed/>
    <w:rsid w:val="006555B2"/>
  </w:style>
  <w:style w:type="numbering" w:customStyle="1" w:styleId="530">
    <w:name w:val="Нет списка53"/>
    <w:next w:val="afa"/>
    <w:uiPriority w:val="99"/>
    <w:semiHidden/>
    <w:unhideWhenUsed/>
    <w:rsid w:val="006555B2"/>
  </w:style>
  <w:style w:type="numbering" w:customStyle="1" w:styleId="630">
    <w:name w:val="Нет списка63"/>
    <w:next w:val="afa"/>
    <w:uiPriority w:val="99"/>
    <w:semiHidden/>
    <w:unhideWhenUsed/>
    <w:rsid w:val="006555B2"/>
  </w:style>
  <w:style w:type="numbering" w:customStyle="1" w:styleId="73">
    <w:name w:val="Нет списка73"/>
    <w:next w:val="afa"/>
    <w:uiPriority w:val="99"/>
    <w:semiHidden/>
    <w:unhideWhenUsed/>
    <w:rsid w:val="006555B2"/>
  </w:style>
  <w:style w:type="numbering" w:customStyle="1" w:styleId="830">
    <w:name w:val="Нет списка83"/>
    <w:next w:val="afa"/>
    <w:uiPriority w:val="99"/>
    <w:semiHidden/>
    <w:unhideWhenUsed/>
    <w:rsid w:val="006555B2"/>
  </w:style>
  <w:style w:type="numbering" w:customStyle="1" w:styleId="170">
    <w:name w:val="Нет списка17"/>
    <w:next w:val="afa"/>
    <w:uiPriority w:val="99"/>
    <w:semiHidden/>
    <w:unhideWhenUsed/>
    <w:rsid w:val="006555B2"/>
  </w:style>
  <w:style w:type="numbering" w:customStyle="1" w:styleId="111118">
    <w:name w:val="1 / 1.1 / 1.1.8"/>
    <w:basedOn w:val="afa"/>
    <w:next w:val="111111"/>
    <w:locked/>
    <w:rsid w:val="006555B2"/>
  </w:style>
  <w:style w:type="numbering" w:customStyle="1" w:styleId="180">
    <w:name w:val="Нет списка18"/>
    <w:next w:val="afa"/>
    <w:uiPriority w:val="99"/>
    <w:semiHidden/>
    <w:unhideWhenUsed/>
    <w:rsid w:val="006555B2"/>
  </w:style>
  <w:style w:type="numbering" w:customStyle="1" w:styleId="241">
    <w:name w:val="Заголовок 2 уровень4"/>
    <w:basedOn w:val="afa"/>
    <w:uiPriority w:val="99"/>
    <w:rsid w:val="006555B2"/>
  </w:style>
  <w:style w:type="numbering" w:customStyle="1" w:styleId="340">
    <w:name w:val="Заголовок 3 ур4"/>
    <w:basedOn w:val="afa"/>
    <w:uiPriority w:val="99"/>
    <w:rsid w:val="006555B2"/>
  </w:style>
  <w:style w:type="table" w:customStyle="1" w:styleId="11101">
    <w:name w:val="Светлая заливка1110"/>
    <w:basedOn w:val="af9"/>
    <w:uiPriority w:val="60"/>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5">
    <w:name w:val="Средняя заливка 2 - Акцент 45"/>
    <w:basedOn w:val="af9"/>
    <w:next w:val="2-4"/>
    <w:uiPriority w:val="64"/>
    <w:rsid w:val="006555B2"/>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4">
    <w:name w:val="1 / 1.1 / 1.1.24"/>
    <w:basedOn w:val="afa"/>
    <w:next w:val="111111"/>
    <w:locked/>
    <w:rsid w:val="006555B2"/>
  </w:style>
  <w:style w:type="numbering" w:customStyle="1" w:styleId="1111134">
    <w:name w:val="1 / 1.1 / 1.1.34"/>
    <w:basedOn w:val="afa"/>
    <w:next w:val="111111"/>
    <w:locked/>
    <w:rsid w:val="006555B2"/>
  </w:style>
  <w:style w:type="numbering" w:customStyle="1" w:styleId="251">
    <w:name w:val="Нет списка25"/>
    <w:next w:val="afa"/>
    <w:uiPriority w:val="99"/>
    <w:semiHidden/>
    <w:unhideWhenUsed/>
    <w:rsid w:val="006555B2"/>
  </w:style>
  <w:style w:type="numbering" w:customStyle="1" w:styleId="1111144">
    <w:name w:val="1 / 1.1 / 1.1.44"/>
    <w:basedOn w:val="afa"/>
    <w:next w:val="111111"/>
    <w:rsid w:val="006555B2"/>
  </w:style>
  <w:style w:type="numbering" w:customStyle="1" w:styleId="1152">
    <w:name w:val="Нет списка115"/>
    <w:next w:val="afa"/>
    <w:uiPriority w:val="99"/>
    <w:semiHidden/>
    <w:unhideWhenUsed/>
    <w:rsid w:val="006555B2"/>
  </w:style>
  <w:style w:type="numbering" w:customStyle="1" w:styleId="2140">
    <w:name w:val="Нет списка214"/>
    <w:next w:val="afa"/>
    <w:uiPriority w:val="99"/>
    <w:semiHidden/>
    <w:unhideWhenUsed/>
    <w:rsid w:val="006555B2"/>
  </w:style>
  <w:style w:type="numbering" w:customStyle="1" w:styleId="11141">
    <w:name w:val="Нет списка1114"/>
    <w:next w:val="afa"/>
    <w:uiPriority w:val="99"/>
    <w:semiHidden/>
    <w:unhideWhenUsed/>
    <w:rsid w:val="006555B2"/>
  </w:style>
  <w:style w:type="numbering" w:customStyle="1" w:styleId="341">
    <w:name w:val="Нет списка34"/>
    <w:next w:val="afa"/>
    <w:uiPriority w:val="99"/>
    <w:semiHidden/>
    <w:unhideWhenUsed/>
    <w:rsid w:val="006555B2"/>
  </w:style>
  <w:style w:type="numbering" w:customStyle="1" w:styleId="440">
    <w:name w:val="Нет списка44"/>
    <w:next w:val="afa"/>
    <w:uiPriority w:val="99"/>
    <w:semiHidden/>
    <w:unhideWhenUsed/>
    <w:rsid w:val="006555B2"/>
  </w:style>
  <w:style w:type="numbering" w:customStyle="1" w:styleId="540">
    <w:name w:val="Нет списка54"/>
    <w:next w:val="afa"/>
    <w:uiPriority w:val="99"/>
    <w:semiHidden/>
    <w:unhideWhenUsed/>
    <w:rsid w:val="006555B2"/>
  </w:style>
  <w:style w:type="numbering" w:customStyle="1" w:styleId="640">
    <w:name w:val="Нет списка64"/>
    <w:next w:val="afa"/>
    <w:uiPriority w:val="99"/>
    <w:semiHidden/>
    <w:unhideWhenUsed/>
    <w:rsid w:val="006555B2"/>
  </w:style>
  <w:style w:type="numbering" w:customStyle="1" w:styleId="74">
    <w:name w:val="Нет списка74"/>
    <w:next w:val="afa"/>
    <w:uiPriority w:val="99"/>
    <w:semiHidden/>
    <w:unhideWhenUsed/>
    <w:rsid w:val="006555B2"/>
  </w:style>
  <w:style w:type="numbering" w:customStyle="1" w:styleId="84">
    <w:name w:val="Нет списка84"/>
    <w:next w:val="afa"/>
    <w:uiPriority w:val="99"/>
    <w:semiHidden/>
    <w:unhideWhenUsed/>
    <w:rsid w:val="006555B2"/>
  </w:style>
  <w:style w:type="numbering" w:customStyle="1" w:styleId="190">
    <w:name w:val="Нет списка19"/>
    <w:next w:val="afa"/>
    <w:uiPriority w:val="99"/>
    <w:semiHidden/>
    <w:unhideWhenUsed/>
    <w:rsid w:val="006555B2"/>
  </w:style>
  <w:style w:type="numbering" w:customStyle="1" w:styleId="111119">
    <w:name w:val="1 / 1.1 / 1.1.9"/>
    <w:basedOn w:val="afa"/>
    <w:next w:val="111111"/>
    <w:locked/>
    <w:rsid w:val="006555B2"/>
  </w:style>
  <w:style w:type="numbering" w:customStyle="1" w:styleId="1100">
    <w:name w:val="Нет списка110"/>
    <w:next w:val="afa"/>
    <w:uiPriority w:val="99"/>
    <w:semiHidden/>
    <w:unhideWhenUsed/>
    <w:rsid w:val="006555B2"/>
  </w:style>
  <w:style w:type="numbering" w:customStyle="1" w:styleId="252">
    <w:name w:val="Заголовок 2 уровень5"/>
    <w:basedOn w:val="afa"/>
    <w:uiPriority w:val="99"/>
    <w:rsid w:val="006555B2"/>
  </w:style>
  <w:style w:type="numbering" w:customStyle="1" w:styleId="350">
    <w:name w:val="Заголовок 3 ур5"/>
    <w:basedOn w:val="afa"/>
    <w:uiPriority w:val="99"/>
    <w:rsid w:val="006555B2"/>
  </w:style>
  <w:style w:type="table" w:customStyle="1" w:styleId="11113">
    <w:name w:val="Светлая заливка1111"/>
    <w:basedOn w:val="af9"/>
    <w:uiPriority w:val="60"/>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6">
    <w:name w:val="Средняя заливка 2 - Акцент 46"/>
    <w:basedOn w:val="af9"/>
    <w:next w:val="2-4"/>
    <w:uiPriority w:val="64"/>
    <w:rsid w:val="006555B2"/>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5">
    <w:name w:val="1 / 1.1 / 1.1.25"/>
    <w:basedOn w:val="afa"/>
    <w:next w:val="111111"/>
    <w:locked/>
    <w:rsid w:val="006555B2"/>
  </w:style>
  <w:style w:type="numbering" w:customStyle="1" w:styleId="1111135">
    <w:name w:val="1 / 1.1 / 1.1.35"/>
    <w:basedOn w:val="afa"/>
    <w:next w:val="111111"/>
    <w:locked/>
    <w:rsid w:val="006555B2"/>
  </w:style>
  <w:style w:type="numbering" w:customStyle="1" w:styleId="260">
    <w:name w:val="Нет списка26"/>
    <w:next w:val="afa"/>
    <w:uiPriority w:val="99"/>
    <w:semiHidden/>
    <w:unhideWhenUsed/>
    <w:rsid w:val="006555B2"/>
  </w:style>
  <w:style w:type="numbering" w:customStyle="1" w:styleId="1111145">
    <w:name w:val="1 / 1.1 / 1.1.45"/>
    <w:basedOn w:val="afa"/>
    <w:next w:val="111111"/>
    <w:rsid w:val="006555B2"/>
  </w:style>
  <w:style w:type="numbering" w:customStyle="1" w:styleId="1162">
    <w:name w:val="Нет списка116"/>
    <w:next w:val="afa"/>
    <w:uiPriority w:val="99"/>
    <w:semiHidden/>
    <w:unhideWhenUsed/>
    <w:rsid w:val="006555B2"/>
  </w:style>
  <w:style w:type="numbering" w:customStyle="1" w:styleId="2150">
    <w:name w:val="Нет списка215"/>
    <w:next w:val="afa"/>
    <w:uiPriority w:val="99"/>
    <w:semiHidden/>
    <w:unhideWhenUsed/>
    <w:rsid w:val="006555B2"/>
  </w:style>
  <w:style w:type="numbering" w:customStyle="1" w:styleId="11151">
    <w:name w:val="Нет списка1115"/>
    <w:next w:val="afa"/>
    <w:uiPriority w:val="99"/>
    <w:semiHidden/>
    <w:unhideWhenUsed/>
    <w:rsid w:val="006555B2"/>
  </w:style>
  <w:style w:type="numbering" w:customStyle="1" w:styleId="351">
    <w:name w:val="Нет списка35"/>
    <w:next w:val="afa"/>
    <w:uiPriority w:val="99"/>
    <w:semiHidden/>
    <w:unhideWhenUsed/>
    <w:rsid w:val="006555B2"/>
  </w:style>
  <w:style w:type="numbering" w:customStyle="1" w:styleId="450">
    <w:name w:val="Нет списка45"/>
    <w:next w:val="afa"/>
    <w:uiPriority w:val="99"/>
    <w:semiHidden/>
    <w:unhideWhenUsed/>
    <w:rsid w:val="006555B2"/>
  </w:style>
  <w:style w:type="numbering" w:customStyle="1" w:styleId="550">
    <w:name w:val="Нет списка55"/>
    <w:next w:val="afa"/>
    <w:uiPriority w:val="99"/>
    <w:semiHidden/>
    <w:unhideWhenUsed/>
    <w:rsid w:val="006555B2"/>
  </w:style>
  <w:style w:type="numbering" w:customStyle="1" w:styleId="650">
    <w:name w:val="Нет списка65"/>
    <w:next w:val="afa"/>
    <w:uiPriority w:val="99"/>
    <w:semiHidden/>
    <w:unhideWhenUsed/>
    <w:rsid w:val="006555B2"/>
  </w:style>
  <w:style w:type="numbering" w:customStyle="1" w:styleId="75">
    <w:name w:val="Нет списка75"/>
    <w:next w:val="afa"/>
    <w:uiPriority w:val="99"/>
    <w:semiHidden/>
    <w:unhideWhenUsed/>
    <w:rsid w:val="006555B2"/>
  </w:style>
  <w:style w:type="numbering" w:customStyle="1" w:styleId="85">
    <w:name w:val="Нет списка85"/>
    <w:next w:val="afa"/>
    <w:uiPriority w:val="99"/>
    <w:semiHidden/>
    <w:unhideWhenUsed/>
    <w:rsid w:val="006555B2"/>
  </w:style>
  <w:style w:type="numbering" w:customStyle="1" w:styleId="200">
    <w:name w:val="Нет списка20"/>
    <w:next w:val="afa"/>
    <w:uiPriority w:val="99"/>
    <w:semiHidden/>
    <w:unhideWhenUsed/>
    <w:rsid w:val="006555B2"/>
  </w:style>
  <w:style w:type="numbering" w:customStyle="1" w:styleId="1111110">
    <w:name w:val="1 / 1.1 / 1.1.10"/>
    <w:basedOn w:val="afa"/>
    <w:next w:val="111111"/>
    <w:locked/>
    <w:rsid w:val="006555B2"/>
  </w:style>
  <w:style w:type="numbering" w:customStyle="1" w:styleId="1172">
    <w:name w:val="Нет списка117"/>
    <w:next w:val="afa"/>
    <w:uiPriority w:val="99"/>
    <w:semiHidden/>
    <w:unhideWhenUsed/>
    <w:rsid w:val="006555B2"/>
  </w:style>
  <w:style w:type="numbering" w:customStyle="1" w:styleId="261">
    <w:name w:val="Заголовок 2 уровень6"/>
    <w:basedOn w:val="afa"/>
    <w:uiPriority w:val="99"/>
    <w:rsid w:val="006555B2"/>
  </w:style>
  <w:style w:type="numbering" w:customStyle="1" w:styleId="360">
    <w:name w:val="Заголовок 3 ур6"/>
    <w:basedOn w:val="afa"/>
    <w:uiPriority w:val="99"/>
    <w:rsid w:val="006555B2"/>
  </w:style>
  <w:style w:type="table" w:customStyle="1" w:styleId="11122">
    <w:name w:val="Светлая заливка1112"/>
    <w:basedOn w:val="af9"/>
    <w:uiPriority w:val="60"/>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7">
    <w:name w:val="Средняя заливка 2 - Акцент 47"/>
    <w:basedOn w:val="af9"/>
    <w:next w:val="2-4"/>
    <w:uiPriority w:val="64"/>
    <w:rsid w:val="006555B2"/>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6">
    <w:name w:val="1 / 1.1 / 1.1.26"/>
    <w:basedOn w:val="afa"/>
    <w:next w:val="111111"/>
    <w:locked/>
    <w:rsid w:val="006555B2"/>
  </w:style>
  <w:style w:type="numbering" w:customStyle="1" w:styleId="1111136">
    <w:name w:val="1 / 1.1 / 1.1.36"/>
    <w:basedOn w:val="afa"/>
    <w:next w:val="111111"/>
    <w:locked/>
    <w:rsid w:val="006555B2"/>
  </w:style>
  <w:style w:type="numbering" w:customStyle="1" w:styleId="270">
    <w:name w:val="Нет списка27"/>
    <w:next w:val="afa"/>
    <w:uiPriority w:val="99"/>
    <w:semiHidden/>
    <w:unhideWhenUsed/>
    <w:rsid w:val="006555B2"/>
  </w:style>
  <w:style w:type="numbering" w:customStyle="1" w:styleId="1111146">
    <w:name w:val="1 / 1.1 / 1.1.46"/>
    <w:basedOn w:val="afa"/>
    <w:next w:val="111111"/>
    <w:rsid w:val="006555B2"/>
  </w:style>
  <w:style w:type="numbering" w:customStyle="1" w:styleId="1182">
    <w:name w:val="Нет списка118"/>
    <w:next w:val="afa"/>
    <w:uiPriority w:val="99"/>
    <w:semiHidden/>
    <w:unhideWhenUsed/>
    <w:rsid w:val="006555B2"/>
  </w:style>
  <w:style w:type="numbering" w:customStyle="1" w:styleId="2160">
    <w:name w:val="Нет списка216"/>
    <w:next w:val="afa"/>
    <w:uiPriority w:val="99"/>
    <w:semiHidden/>
    <w:unhideWhenUsed/>
    <w:rsid w:val="006555B2"/>
  </w:style>
  <w:style w:type="numbering" w:customStyle="1" w:styleId="11161">
    <w:name w:val="Нет списка1116"/>
    <w:next w:val="afa"/>
    <w:uiPriority w:val="99"/>
    <w:semiHidden/>
    <w:unhideWhenUsed/>
    <w:rsid w:val="006555B2"/>
  </w:style>
  <w:style w:type="numbering" w:customStyle="1" w:styleId="361">
    <w:name w:val="Нет списка36"/>
    <w:next w:val="afa"/>
    <w:uiPriority w:val="99"/>
    <w:semiHidden/>
    <w:unhideWhenUsed/>
    <w:rsid w:val="006555B2"/>
  </w:style>
  <w:style w:type="numbering" w:customStyle="1" w:styleId="460">
    <w:name w:val="Нет списка46"/>
    <w:next w:val="afa"/>
    <w:uiPriority w:val="99"/>
    <w:semiHidden/>
    <w:unhideWhenUsed/>
    <w:rsid w:val="006555B2"/>
  </w:style>
  <w:style w:type="numbering" w:customStyle="1" w:styleId="560">
    <w:name w:val="Нет списка56"/>
    <w:next w:val="afa"/>
    <w:uiPriority w:val="99"/>
    <w:semiHidden/>
    <w:unhideWhenUsed/>
    <w:rsid w:val="006555B2"/>
  </w:style>
  <w:style w:type="numbering" w:customStyle="1" w:styleId="66">
    <w:name w:val="Нет списка66"/>
    <w:next w:val="afa"/>
    <w:uiPriority w:val="99"/>
    <w:semiHidden/>
    <w:unhideWhenUsed/>
    <w:rsid w:val="006555B2"/>
  </w:style>
  <w:style w:type="numbering" w:customStyle="1" w:styleId="76">
    <w:name w:val="Нет списка76"/>
    <w:next w:val="afa"/>
    <w:uiPriority w:val="99"/>
    <w:semiHidden/>
    <w:unhideWhenUsed/>
    <w:rsid w:val="006555B2"/>
  </w:style>
  <w:style w:type="numbering" w:customStyle="1" w:styleId="86">
    <w:name w:val="Нет списка86"/>
    <w:next w:val="afa"/>
    <w:uiPriority w:val="99"/>
    <w:semiHidden/>
    <w:unhideWhenUsed/>
    <w:rsid w:val="006555B2"/>
  </w:style>
  <w:style w:type="numbering" w:customStyle="1" w:styleId="280">
    <w:name w:val="Нет списка28"/>
    <w:next w:val="afa"/>
    <w:uiPriority w:val="99"/>
    <w:semiHidden/>
    <w:unhideWhenUsed/>
    <w:rsid w:val="006555B2"/>
  </w:style>
  <w:style w:type="numbering" w:customStyle="1" w:styleId="1111111">
    <w:name w:val="1 / 1.1 / 1.1.11"/>
    <w:basedOn w:val="afa"/>
    <w:next w:val="111111"/>
    <w:uiPriority w:val="99"/>
    <w:locked/>
    <w:rsid w:val="006555B2"/>
  </w:style>
  <w:style w:type="numbering" w:customStyle="1" w:styleId="1192">
    <w:name w:val="Нет списка119"/>
    <w:next w:val="afa"/>
    <w:uiPriority w:val="99"/>
    <w:semiHidden/>
    <w:unhideWhenUsed/>
    <w:rsid w:val="006555B2"/>
  </w:style>
  <w:style w:type="numbering" w:customStyle="1" w:styleId="271">
    <w:name w:val="Заголовок 2 уровень7"/>
    <w:basedOn w:val="afa"/>
    <w:uiPriority w:val="99"/>
    <w:rsid w:val="006555B2"/>
  </w:style>
  <w:style w:type="numbering" w:customStyle="1" w:styleId="370">
    <w:name w:val="Заголовок 3 ур7"/>
    <w:basedOn w:val="afa"/>
    <w:uiPriority w:val="99"/>
    <w:rsid w:val="006555B2"/>
  </w:style>
  <w:style w:type="table" w:customStyle="1" w:styleId="11132">
    <w:name w:val="Светлая заливка1113"/>
    <w:basedOn w:val="af9"/>
    <w:uiPriority w:val="60"/>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8">
    <w:name w:val="Средняя заливка 2 - Акцент 48"/>
    <w:basedOn w:val="af9"/>
    <w:next w:val="2-4"/>
    <w:uiPriority w:val="64"/>
    <w:rsid w:val="006555B2"/>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7">
    <w:name w:val="1 / 1.1 / 1.1.27"/>
    <w:basedOn w:val="afa"/>
    <w:next w:val="111111"/>
    <w:locked/>
    <w:rsid w:val="006555B2"/>
  </w:style>
  <w:style w:type="numbering" w:customStyle="1" w:styleId="1111137">
    <w:name w:val="1 / 1.1 / 1.1.37"/>
    <w:basedOn w:val="afa"/>
    <w:next w:val="111111"/>
    <w:locked/>
    <w:rsid w:val="006555B2"/>
  </w:style>
  <w:style w:type="numbering" w:customStyle="1" w:styleId="290">
    <w:name w:val="Нет списка29"/>
    <w:next w:val="afa"/>
    <w:uiPriority w:val="99"/>
    <w:semiHidden/>
    <w:unhideWhenUsed/>
    <w:rsid w:val="006555B2"/>
  </w:style>
  <w:style w:type="numbering" w:customStyle="1" w:styleId="1111147">
    <w:name w:val="1 / 1.1 / 1.1.47"/>
    <w:basedOn w:val="afa"/>
    <w:next w:val="111111"/>
    <w:rsid w:val="006555B2"/>
  </w:style>
  <w:style w:type="numbering" w:customStyle="1" w:styleId="11102">
    <w:name w:val="Нет списка1110"/>
    <w:next w:val="afa"/>
    <w:uiPriority w:val="99"/>
    <w:semiHidden/>
    <w:unhideWhenUsed/>
    <w:rsid w:val="006555B2"/>
  </w:style>
  <w:style w:type="numbering" w:customStyle="1" w:styleId="2170">
    <w:name w:val="Нет списка217"/>
    <w:next w:val="afa"/>
    <w:uiPriority w:val="99"/>
    <w:semiHidden/>
    <w:unhideWhenUsed/>
    <w:rsid w:val="006555B2"/>
  </w:style>
  <w:style w:type="numbering" w:customStyle="1" w:styleId="1117">
    <w:name w:val="Нет списка1117"/>
    <w:next w:val="afa"/>
    <w:uiPriority w:val="99"/>
    <w:semiHidden/>
    <w:unhideWhenUsed/>
    <w:rsid w:val="006555B2"/>
  </w:style>
  <w:style w:type="numbering" w:customStyle="1" w:styleId="371">
    <w:name w:val="Нет списка37"/>
    <w:next w:val="afa"/>
    <w:uiPriority w:val="99"/>
    <w:semiHidden/>
    <w:unhideWhenUsed/>
    <w:rsid w:val="006555B2"/>
  </w:style>
  <w:style w:type="numbering" w:customStyle="1" w:styleId="470">
    <w:name w:val="Нет списка47"/>
    <w:next w:val="afa"/>
    <w:uiPriority w:val="99"/>
    <w:semiHidden/>
    <w:unhideWhenUsed/>
    <w:rsid w:val="006555B2"/>
  </w:style>
  <w:style w:type="numbering" w:customStyle="1" w:styleId="570">
    <w:name w:val="Нет списка57"/>
    <w:next w:val="afa"/>
    <w:uiPriority w:val="99"/>
    <w:semiHidden/>
    <w:unhideWhenUsed/>
    <w:rsid w:val="006555B2"/>
  </w:style>
  <w:style w:type="numbering" w:customStyle="1" w:styleId="67">
    <w:name w:val="Нет списка67"/>
    <w:next w:val="afa"/>
    <w:uiPriority w:val="99"/>
    <w:semiHidden/>
    <w:unhideWhenUsed/>
    <w:rsid w:val="006555B2"/>
  </w:style>
  <w:style w:type="numbering" w:customStyle="1" w:styleId="77">
    <w:name w:val="Нет списка77"/>
    <w:next w:val="afa"/>
    <w:uiPriority w:val="99"/>
    <w:semiHidden/>
    <w:unhideWhenUsed/>
    <w:rsid w:val="006555B2"/>
  </w:style>
  <w:style w:type="numbering" w:customStyle="1" w:styleId="87">
    <w:name w:val="Нет списка87"/>
    <w:next w:val="afa"/>
    <w:uiPriority w:val="99"/>
    <w:semiHidden/>
    <w:unhideWhenUsed/>
    <w:rsid w:val="006555B2"/>
  </w:style>
  <w:style w:type="numbering" w:customStyle="1" w:styleId="300">
    <w:name w:val="Нет списка30"/>
    <w:next w:val="afa"/>
    <w:uiPriority w:val="99"/>
    <w:semiHidden/>
    <w:unhideWhenUsed/>
    <w:rsid w:val="006555B2"/>
  </w:style>
  <w:style w:type="numbering" w:customStyle="1" w:styleId="1111112">
    <w:name w:val="1 / 1.1 / 1.1.12"/>
    <w:basedOn w:val="afa"/>
    <w:next w:val="111111"/>
    <w:locked/>
    <w:rsid w:val="006555B2"/>
    <w:pPr>
      <w:numPr>
        <w:numId w:val="94"/>
      </w:numPr>
    </w:pPr>
  </w:style>
  <w:style w:type="numbering" w:customStyle="1" w:styleId="1200">
    <w:name w:val="Нет списка120"/>
    <w:next w:val="afa"/>
    <w:uiPriority w:val="99"/>
    <w:semiHidden/>
    <w:unhideWhenUsed/>
    <w:rsid w:val="006555B2"/>
  </w:style>
  <w:style w:type="numbering" w:customStyle="1" w:styleId="281">
    <w:name w:val="Заголовок 2 уровень8"/>
    <w:basedOn w:val="afa"/>
    <w:uiPriority w:val="99"/>
    <w:rsid w:val="006555B2"/>
  </w:style>
  <w:style w:type="numbering" w:customStyle="1" w:styleId="380">
    <w:name w:val="Заголовок 3 ур8"/>
    <w:basedOn w:val="afa"/>
    <w:uiPriority w:val="99"/>
    <w:rsid w:val="006555B2"/>
  </w:style>
  <w:style w:type="table" w:customStyle="1" w:styleId="11142">
    <w:name w:val="Светлая заливка1114"/>
    <w:basedOn w:val="af9"/>
    <w:uiPriority w:val="60"/>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9">
    <w:name w:val="Средняя заливка 2 - Акцент 49"/>
    <w:basedOn w:val="af9"/>
    <w:next w:val="2-4"/>
    <w:uiPriority w:val="64"/>
    <w:rsid w:val="006555B2"/>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8">
    <w:name w:val="1 / 1.1 / 1.1.28"/>
    <w:basedOn w:val="afa"/>
    <w:next w:val="111111"/>
    <w:locked/>
    <w:rsid w:val="006555B2"/>
  </w:style>
  <w:style w:type="numbering" w:customStyle="1" w:styleId="1111138">
    <w:name w:val="1 / 1.1 / 1.1.38"/>
    <w:basedOn w:val="afa"/>
    <w:next w:val="111111"/>
    <w:locked/>
    <w:rsid w:val="006555B2"/>
  </w:style>
  <w:style w:type="numbering" w:customStyle="1" w:styleId="2100">
    <w:name w:val="Нет списка210"/>
    <w:next w:val="afa"/>
    <w:uiPriority w:val="99"/>
    <w:semiHidden/>
    <w:unhideWhenUsed/>
    <w:rsid w:val="006555B2"/>
  </w:style>
  <w:style w:type="numbering" w:customStyle="1" w:styleId="1111148">
    <w:name w:val="1 / 1.1 / 1.1.48"/>
    <w:basedOn w:val="afa"/>
    <w:next w:val="111111"/>
    <w:rsid w:val="006555B2"/>
  </w:style>
  <w:style w:type="numbering" w:customStyle="1" w:styleId="1118">
    <w:name w:val="Нет списка1118"/>
    <w:next w:val="afa"/>
    <w:uiPriority w:val="99"/>
    <w:semiHidden/>
    <w:unhideWhenUsed/>
    <w:rsid w:val="006555B2"/>
  </w:style>
  <w:style w:type="numbering" w:customStyle="1" w:styleId="2180">
    <w:name w:val="Нет списка218"/>
    <w:next w:val="afa"/>
    <w:uiPriority w:val="99"/>
    <w:semiHidden/>
    <w:unhideWhenUsed/>
    <w:rsid w:val="006555B2"/>
  </w:style>
  <w:style w:type="numbering" w:customStyle="1" w:styleId="1119">
    <w:name w:val="Нет списка1119"/>
    <w:next w:val="afa"/>
    <w:uiPriority w:val="99"/>
    <w:semiHidden/>
    <w:unhideWhenUsed/>
    <w:rsid w:val="006555B2"/>
  </w:style>
  <w:style w:type="numbering" w:customStyle="1" w:styleId="381">
    <w:name w:val="Нет списка38"/>
    <w:next w:val="afa"/>
    <w:uiPriority w:val="99"/>
    <w:semiHidden/>
    <w:unhideWhenUsed/>
    <w:rsid w:val="006555B2"/>
  </w:style>
  <w:style w:type="numbering" w:customStyle="1" w:styleId="480">
    <w:name w:val="Нет списка48"/>
    <w:next w:val="afa"/>
    <w:uiPriority w:val="99"/>
    <w:semiHidden/>
    <w:unhideWhenUsed/>
    <w:rsid w:val="006555B2"/>
  </w:style>
  <w:style w:type="numbering" w:customStyle="1" w:styleId="580">
    <w:name w:val="Нет списка58"/>
    <w:next w:val="afa"/>
    <w:uiPriority w:val="99"/>
    <w:semiHidden/>
    <w:unhideWhenUsed/>
    <w:rsid w:val="006555B2"/>
  </w:style>
  <w:style w:type="numbering" w:customStyle="1" w:styleId="68">
    <w:name w:val="Нет списка68"/>
    <w:next w:val="afa"/>
    <w:uiPriority w:val="99"/>
    <w:semiHidden/>
    <w:unhideWhenUsed/>
    <w:rsid w:val="006555B2"/>
  </w:style>
  <w:style w:type="numbering" w:customStyle="1" w:styleId="78">
    <w:name w:val="Нет списка78"/>
    <w:next w:val="afa"/>
    <w:uiPriority w:val="99"/>
    <w:semiHidden/>
    <w:unhideWhenUsed/>
    <w:rsid w:val="006555B2"/>
  </w:style>
  <w:style w:type="numbering" w:customStyle="1" w:styleId="88">
    <w:name w:val="Нет списка88"/>
    <w:next w:val="afa"/>
    <w:uiPriority w:val="99"/>
    <w:semiHidden/>
    <w:unhideWhenUsed/>
    <w:rsid w:val="006555B2"/>
  </w:style>
  <w:style w:type="numbering" w:customStyle="1" w:styleId="390">
    <w:name w:val="Нет списка39"/>
    <w:next w:val="afa"/>
    <w:uiPriority w:val="99"/>
    <w:semiHidden/>
    <w:unhideWhenUsed/>
    <w:rsid w:val="006555B2"/>
  </w:style>
  <w:style w:type="numbering" w:customStyle="1" w:styleId="1111113">
    <w:name w:val="1 / 1.1 / 1.1.13"/>
    <w:basedOn w:val="afa"/>
    <w:next w:val="111111"/>
    <w:locked/>
    <w:rsid w:val="006555B2"/>
  </w:style>
  <w:style w:type="numbering" w:customStyle="1" w:styleId="1210">
    <w:name w:val="Нет списка121"/>
    <w:next w:val="afa"/>
    <w:uiPriority w:val="99"/>
    <w:semiHidden/>
    <w:unhideWhenUsed/>
    <w:rsid w:val="006555B2"/>
  </w:style>
  <w:style w:type="numbering" w:customStyle="1" w:styleId="291">
    <w:name w:val="Заголовок 2 уровень9"/>
    <w:basedOn w:val="afa"/>
    <w:uiPriority w:val="99"/>
    <w:rsid w:val="006555B2"/>
  </w:style>
  <w:style w:type="numbering" w:customStyle="1" w:styleId="391">
    <w:name w:val="Заголовок 3 ур9"/>
    <w:basedOn w:val="afa"/>
    <w:uiPriority w:val="99"/>
    <w:rsid w:val="006555B2"/>
  </w:style>
  <w:style w:type="table" w:customStyle="1" w:styleId="11152">
    <w:name w:val="Светлая заливка1115"/>
    <w:basedOn w:val="af9"/>
    <w:uiPriority w:val="60"/>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0">
    <w:name w:val="Средняя заливка 2 - Акцент 410"/>
    <w:basedOn w:val="af9"/>
    <w:next w:val="2-4"/>
    <w:uiPriority w:val="64"/>
    <w:rsid w:val="006555B2"/>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9">
    <w:name w:val="1 / 1.1 / 1.1.29"/>
    <w:basedOn w:val="afa"/>
    <w:next w:val="111111"/>
    <w:locked/>
    <w:rsid w:val="006555B2"/>
  </w:style>
  <w:style w:type="numbering" w:customStyle="1" w:styleId="1111139">
    <w:name w:val="1 / 1.1 / 1.1.39"/>
    <w:basedOn w:val="afa"/>
    <w:next w:val="111111"/>
    <w:locked/>
    <w:rsid w:val="006555B2"/>
  </w:style>
  <w:style w:type="numbering" w:customStyle="1" w:styleId="2190">
    <w:name w:val="Нет списка219"/>
    <w:next w:val="afa"/>
    <w:uiPriority w:val="99"/>
    <w:semiHidden/>
    <w:unhideWhenUsed/>
    <w:rsid w:val="006555B2"/>
  </w:style>
  <w:style w:type="numbering" w:customStyle="1" w:styleId="1111149">
    <w:name w:val="1 / 1.1 / 1.1.49"/>
    <w:basedOn w:val="afa"/>
    <w:next w:val="111111"/>
    <w:rsid w:val="006555B2"/>
  </w:style>
  <w:style w:type="numbering" w:customStyle="1" w:styleId="11200">
    <w:name w:val="Нет списка1120"/>
    <w:next w:val="afa"/>
    <w:uiPriority w:val="99"/>
    <w:semiHidden/>
    <w:unhideWhenUsed/>
    <w:rsid w:val="006555B2"/>
  </w:style>
  <w:style w:type="numbering" w:customStyle="1" w:styleId="21100">
    <w:name w:val="Нет списка2110"/>
    <w:next w:val="afa"/>
    <w:uiPriority w:val="99"/>
    <w:semiHidden/>
    <w:unhideWhenUsed/>
    <w:rsid w:val="006555B2"/>
  </w:style>
  <w:style w:type="numbering" w:customStyle="1" w:styleId="111100">
    <w:name w:val="Нет списка11110"/>
    <w:next w:val="afa"/>
    <w:uiPriority w:val="99"/>
    <w:semiHidden/>
    <w:unhideWhenUsed/>
    <w:rsid w:val="006555B2"/>
  </w:style>
  <w:style w:type="numbering" w:customStyle="1" w:styleId="3100">
    <w:name w:val="Нет списка310"/>
    <w:next w:val="afa"/>
    <w:uiPriority w:val="99"/>
    <w:semiHidden/>
    <w:unhideWhenUsed/>
    <w:rsid w:val="006555B2"/>
  </w:style>
  <w:style w:type="numbering" w:customStyle="1" w:styleId="490">
    <w:name w:val="Нет списка49"/>
    <w:next w:val="afa"/>
    <w:uiPriority w:val="99"/>
    <w:semiHidden/>
    <w:unhideWhenUsed/>
    <w:rsid w:val="006555B2"/>
  </w:style>
  <w:style w:type="numbering" w:customStyle="1" w:styleId="590">
    <w:name w:val="Нет списка59"/>
    <w:next w:val="afa"/>
    <w:uiPriority w:val="99"/>
    <w:semiHidden/>
    <w:unhideWhenUsed/>
    <w:rsid w:val="006555B2"/>
  </w:style>
  <w:style w:type="numbering" w:customStyle="1" w:styleId="69">
    <w:name w:val="Нет списка69"/>
    <w:next w:val="afa"/>
    <w:uiPriority w:val="99"/>
    <w:semiHidden/>
    <w:unhideWhenUsed/>
    <w:rsid w:val="006555B2"/>
  </w:style>
  <w:style w:type="numbering" w:customStyle="1" w:styleId="79">
    <w:name w:val="Нет списка79"/>
    <w:next w:val="afa"/>
    <w:uiPriority w:val="99"/>
    <w:semiHidden/>
    <w:unhideWhenUsed/>
    <w:rsid w:val="006555B2"/>
  </w:style>
  <w:style w:type="numbering" w:customStyle="1" w:styleId="89">
    <w:name w:val="Нет списка89"/>
    <w:next w:val="afa"/>
    <w:uiPriority w:val="99"/>
    <w:semiHidden/>
    <w:unhideWhenUsed/>
    <w:rsid w:val="006555B2"/>
  </w:style>
  <w:style w:type="numbering" w:customStyle="1" w:styleId="400">
    <w:name w:val="Нет списка40"/>
    <w:next w:val="afa"/>
    <w:uiPriority w:val="99"/>
    <w:semiHidden/>
    <w:unhideWhenUsed/>
    <w:rsid w:val="006555B2"/>
  </w:style>
  <w:style w:type="numbering" w:customStyle="1" w:styleId="1111114">
    <w:name w:val="1 / 1.1 / 1.1.14"/>
    <w:basedOn w:val="afa"/>
    <w:next w:val="111111"/>
    <w:locked/>
    <w:rsid w:val="006555B2"/>
  </w:style>
  <w:style w:type="numbering" w:customStyle="1" w:styleId="1220">
    <w:name w:val="Нет списка122"/>
    <w:next w:val="afa"/>
    <w:uiPriority w:val="99"/>
    <w:semiHidden/>
    <w:unhideWhenUsed/>
    <w:rsid w:val="006555B2"/>
  </w:style>
  <w:style w:type="numbering" w:customStyle="1" w:styleId="2101">
    <w:name w:val="Заголовок 2 уровень10"/>
    <w:basedOn w:val="afa"/>
    <w:uiPriority w:val="99"/>
    <w:rsid w:val="006555B2"/>
  </w:style>
  <w:style w:type="numbering" w:customStyle="1" w:styleId="3101">
    <w:name w:val="Заголовок 3 ур10"/>
    <w:basedOn w:val="afa"/>
    <w:uiPriority w:val="99"/>
    <w:rsid w:val="006555B2"/>
  </w:style>
  <w:style w:type="table" w:customStyle="1" w:styleId="11162">
    <w:name w:val="Светлая заливка1116"/>
    <w:basedOn w:val="af9"/>
    <w:uiPriority w:val="60"/>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1">
    <w:name w:val="Средняя заливка 2 - Акцент 411"/>
    <w:basedOn w:val="af9"/>
    <w:next w:val="2-4"/>
    <w:uiPriority w:val="64"/>
    <w:rsid w:val="006555B2"/>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0">
    <w:name w:val="1 / 1.1 / 1.1.210"/>
    <w:basedOn w:val="afa"/>
    <w:next w:val="111111"/>
    <w:locked/>
    <w:rsid w:val="006555B2"/>
  </w:style>
  <w:style w:type="numbering" w:customStyle="1" w:styleId="11111310">
    <w:name w:val="1 / 1.1 / 1.1.310"/>
    <w:basedOn w:val="afa"/>
    <w:next w:val="111111"/>
    <w:locked/>
    <w:rsid w:val="006555B2"/>
  </w:style>
  <w:style w:type="numbering" w:customStyle="1" w:styleId="2200">
    <w:name w:val="Нет списка220"/>
    <w:next w:val="afa"/>
    <w:uiPriority w:val="99"/>
    <w:semiHidden/>
    <w:unhideWhenUsed/>
    <w:rsid w:val="006555B2"/>
  </w:style>
  <w:style w:type="numbering" w:customStyle="1" w:styleId="11111410">
    <w:name w:val="1 / 1.1 / 1.1.410"/>
    <w:basedOn w:val="afa"/>
    <w:next w:val="111111"/>
    <w:rsid w:val="006555B2"/>
  </w:style>
  <w:style w:type="numbering" w:customStyle="1" w:styleId="11210">
    <w:name w:val="Нет списка1121"/>
    <w:next w:val="afa"/>
    <w:uiPriority w:val="99"/>
    <w:semiHidden/>
    <w:unhideWhenUsed/>
    <w:rsid w:val="006555B2"/>
  </w:style>
  <w:style w:type="numbering" w:customStyle="1" w:styleId="2111">
    <w:name w:val="Нет списка2111"/>
    <w:next w:val="afa"/>
    <w:uiPriority w:val="99"/>
    <w:semiHidden/>
    <w:unhideWhenUsed/>
    <w:rsid w:val="006555B2"/>
  </w:style>
  <w:style w:type="numbering" w:customStyle="1" w:styleId="111110">
    <w:name w:val="Нет списка11111"/>
    <w:next w:val="afa"/>
    <w:uiPriority w:val="99"/>
    <w:semiHidden/>
    <w:unhideWhenUsed/>
    <w:rsid w:val="006555B2"/>
  </w:style>
  <w:style w:type="numbering" w:customStyle="1" w:styleId="3110">
    <w:name w:val="Нет списка311"/>
    <w:next w:val="afa"/>
    <w:uiPriority w:val="99"/>
    <w:semiHidden/>
    <w:unhideWhenUsed/>
    <w:rsid w:val="006555B2"/>
  </w:style>
  <w:style w:type="numbering" w:customStyle="1" w:styleId="4100">
    <w:name w:val="Нет списка410"/>
    <w:next w:val="afa"/>
    <w:uiPriority w:val="99"/>
    <w:semiHidden/>
    <w:unhideWhenUsed/>
    <w:rsid w:val="006555B2"/>
  </w:style>
  <w:style w:type="numbering" w:customStyle="1" w:styleId="5100">
    <w:name w:val="Нет списка510"/>
    <w:next w:val="afa"/>
    <w:uiPriority w:val="99"/>
    <w:semiHidden/>
    <w:unhideWhenUsed/>
    <w:rsid w:val="006555B2"/>
  </w:style>
  <w:style w:type="numbering" w:customStyle="1" w:styleId="6100">
    <w:name w:val="Нет списка610"/>
    <w:next w:val="afa"/>
    <w:uiPriority w:val="99"/>
    <w:semiHidden/>
    <w:unhideWhenUsed/>
    <w:rsid w:val="006555B2"/>
  </w:style>
  <w:style w:type="numbering" w:customStyle="1" w:styleId="7100">
    <w:name w:val="Нет списка710"/>
    <w:next w:val="afa"/>
    <w:uiPriority w:val="99"/>
    <w:semiHidden/>
    <w:unhideWhenUsed/>
    <w:rsid w:val="006555B2"/>
  </w:style>
  <w:style w:type="numbering" w:customStyle="1" w:styleId="8100">
    <w:name w:val="Нет списка810"/>
    <w:next w:val="afa"/>
    <w:uiPriority w:val="99"/>
    <w:semiHidden/>
    <w:unhideWhenUsed/>
    <w:rsid w:val="006555B2"/>
  </w:style>
  <w:style w:type="numbering" w:customStyle="1" w:styleId="500">
    <w:name w:val="Нет списка50"/>
    <w:next w:val="afa"/>
    <w:uiPriority w:val="99"/>
    <w:semiHidden/>
    <w:unhideWhenUsed/>
    <w:rsid w:val="006555B2"/>
  </w:style>
  <w:style w:type="numbering" w:customStyle="1" w:styleId="1111115">
    <w:name w:val="1 / 1.1 / 1.1.15"/>
    <w:basedOn w:val="afa"/>
    <w:next w:val="111111"/>
    <w:locked/>
    <w:rsid w:val="006555B2"/>
  </w:style>
  <w:style w:type="numbering" w:customStyle="1" w:styleId="1230">
    <w:name w:val="Нет списка123"/>
    <w:next w:val="afa"/>
    <w:uiPriority w:val="99"/>
    <w:semiHidden/>
    <w:unhideWhenUsed/>
    <w:rsid w:val="006555B2"/>
  </w:style>
  <w:style w:type="numbering" w:customStyle="1" w:styleId="2112">
    <w:name w:val="Заголовок 2 уровень11"/>
    <w:basedOn w:val="afa"/>
    <w:uiPriority w:val="99"/>
    <w:rsid w:val="006555B2"/>
  </w:style>
  <w:style w:type="numbering" w:customStyle="1" w:styleId="3111">
    <w:name w:val="Заголовок 3 ур11"/>
    <w:basedOn w:val="afa"/>
    <w:uiPriority w:val="99"/>
    <w:rsid w:val="006555B2"/>
  </w:style>
  <w:style w:type="table" w:customStyle="1" w:styleId="11170">
    <w:name w:val="Светлая заливка1117"/>
    <w:basedOn w:val="af9"/>
    <w:uiPriority w:val="60"/>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f9"/>
    <w:next w:val="2-4"/>
    <w:uiPriority w:val="64"/>
    <w:rsid w:val="006555B2"/>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1">
    <w:name w:val="1 / 1.1 / 1.1.211"/>
    <w:basedOn w:val="afa"/>
    <w:next w:val="111111"/>
    <w:locked/>
    <w:rsid w:val="006555B2"/>
  </w:style>
  <w:style w:type="numbering" w:customStyle="1" w:styleId="11111311">
    <w:name w:val="1 / 1.1 / 1.1.311"/>
    <w:basedOn w:val="afa"/>
    <w:next w:val="111111"/>
    <w:locked/>
    <w:rsid w:val="006555B2"/>
  </w:style>
  <w:style w:type="numbering" w:customStyle="1" w:styleId="2210">
    <w:name w:val="Нет списка221"/>
    <w:next w:val="afa"/>
    <w:uiPriority w:val="99"/>
    <w:semiHidden/>
    <w:unhideWhenUsed/>
    <w:rsid w:val="006555B2"/>
  </w:style>
  <w:style w:type="numbering" w:customStyle="1" w:styleId="11111411">
    <w:name w:val="1 / 1.1 / 1.1.411"/>
    <w:basedOn w:val="afa"/>
    <w:next w:val="111111"/>
    <w:rsid w:val="006555B2"/>
  </w:style>
  <w:style w:type="numbering" w:customStyle="1" w:styleId="11220">
    <w:name w:val="Нет списка1122"/>
    <w:next w:val="afa"/>
    <w:uiPriority w:val="99"/>
    <w:semiHidden/>
    <w:unhideWhenUsed/>
    <w:rsid w:val="006555B2"/>
  </w:style>
  <w:style w:type="numbering" w:customStyle="1" w:styleId="21120">
    <w:name w:val="Нет списка2112"/>
    <w:next w:val="afa"/>
    <w:uiPriority w:val="99"/>
    <w:semiHidden/>
    <w:unhideWhenUsed/>
    <w:rsid w:val="006555B2"/>
  </w:style>
  <w:style w:type="numbering" w:customStyle="1" w:styleId="111120">
    <w:name w:val="Нет списка11112"/>
    <w:next w:val="afa"/>
    <w:uiPriority w:val="99"/>
    <w:semiHidden/>
    <w:unhideWhenUsed/>
    <w:rsid w:val="006555B2"/>
  </w:style>
  <w:style w:type="numbering" w:customStyle="1" w:styleId="3120">
    <w:name w:val="Нет списка312"/>
    <w:next w:val="afa"/>
    <w:uiPriority w:val="99"/>
    <w:semiHidden/>
    <w:unhideWhenUsed/>
    <w:rsid w:val="006555B2"/>
  </w:style>
  <w:style w:type="numbering" w:customStyle="1" w:styleId="4110">
    <w:name w:val="Нет списка411"/>
    <w:next w:val="afa"/>
    <w:uiPriority w:val="99"/>
    <w:semiHidden/>
    <w:unhideWhenUsed/>
    <w:rsid w:val="006555B2"/>
  </w:style>
  <w:style w:type="numbering" w:customStyle="1" w:styleId="5111">
    <w:name w:val="Нет списка511"/>
    <w:next w:val="afa"/>
    <w:uiPriority w:val="99"/>
    <w:semiHidden/>
    <w:unhideWhenUsed/>
    <w:rsid w:val="006555B2"/>
  </w:style>
  <w:style w:type="numbering" w:customStyle="1" w:styleId="611">
    <w:name w:val="Нет списка611"/>
    <w:next w:val="afa"/>
    <w:uiPriority w:val="99"/>
    <w:semiHidden/>
    <w:unhideWhenUsed/>
    <w:rsid w:val="006555B2"/>
  </w:style>
  <w:style w:type="numbering" w:customStyle="1" w:styleId="711">
    <w:name w:val="Нет списка711"/>
    <w:next w:val="afa"/>
    <w:uiPriority w:val="99"/>
    <w:semiHidden/>
    <w:unhideWhenUsed/>
    <w:rsid w:val="006555B2"/>
  </w:style>
  <w:style w:type="numbering" w:customStyle="1" w:styleId="8110">
    <w:name w:val="Нет списка811"/>
    <w:next w:val="afa"/>
    <w:uiPriority w:val="99"/>
    <w:semiHidden/>
    <w:unhideWhenUsed/>
    <w:rsid w:val="006555B2"/>
  </w:style>
  <w:style w:type="numbering" w:customStyle="1" w:styleId="600">
    <w:name w:val="Нет списка60"/>
    <w:next w:val="afa"/>
    <w:uiPriority w:val="99"/>
    <w:semiHidden/>
    <w:unhideWhenUsed/>
    <w:rsid w:val="006555B2"/>
  </w:style>
  <w:style w:type="numbering" w:customStyle="1" w:styleId="1111116">
    <w:name w:val="1 / 1.1 / 1.1.16"/>
    <w:basedOn w:val="afa"/>
    <w:next w:val="111111"/>
    <w:locked/>
    <w:rsid w:val="006555B2"/>
  </w:style>
  <w:style w:type="numbering" w:customStyle="1" w:styleId="1240">
    <w:name w:val="Нет списка124"/>
    <w:next w:val="afa"/>
    <w:uiPriority w:val="99"/>
    <w:semiHidden/>
    <w:unhideWhenUsed/>
    <w:rsid w:val="006555B2"/>
  </w:style>
  <w:style w:type="numbering" w:customStyle="1" w:styleId="2121">
    <w:name w:val="Заголовок 2 уровень12"/>
    <w:basedOn w:val="afa"/>
    <w:uiPriority w:val="99"/>
    <w:rsid w:val="006555B2"/>
  </w:style>
  <w:style w:type="numbering" w:customStyle="1" w:styleId="3121">
    <w:name w:val="Заголовок 3 ур12"/>
    <w:basedOn w:val="afa"/>
    <w:uiPriority w:val="99"/>
    <w:rsid w:val="006555B2"/>
  </w:style>
  <w:style w:type="table" w:customStyle="1" w:styleId="11180">
    <w:name w:val="Светлая заливка1118"/>
    <w:basedOn w:val="af9"/>
    <w:uiPriority w:val="60"/>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3">
    <w:name w:val="Средняя заливка 2 - Акцент 413"/>
    <w:basedOn w:val="af9"/>
    <w:next w:val="2-4"/>
    <w:uiPriority w:val="64"/>
    <w:rsid w:val="006555B2"/>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2">
    <w:name w:val="1 / 1.1 / 1.1.212"/>
    <w:basedOn w:val="afa"/>
    <w:next w:val="111111"/>
    <w:locked/>
    <w:rsid w:val="006555B2"/>
  </w:style>
  <w:style w:type="numbering" w:customStyle="1" w:styleId="11111312">
    <w:name w:val="1 / 1.1 / 1.1.312"/>
    <w:basedOn w:val="afa"/>
    <w:next w:val="111111"/>
    <w:locked/>
    <w:rsid w:val="006555B2"/>
  </w:style>
  <w:style w:type="numbering" w:customStyle="1" w:styleId="2220">
    <w:name w:val="Нет списка222"/>
    <w:next w:val="afa"/>
    <w:uiPriority w:val="99"/>
    <w:semiHidden/>
    <w:unhideWhenUsed/>
    <w:rsid w:val="006555B2"/>
  </w:style>
  <w:style w:type="numbering" w:customStyle="1" w:styleId="11111412">
    <w:name w:val="1 / 1.1 / 1.1.412"/>
    <w:basedOn w:val="afa"/>
    <w:next w:val="111111"/>
    <w:rsid w:val="006555B2"/>
  </w:style>
  <w:style w:type="numbering" w:customStyle="1" w:styleId="11230">
    <w:name w:val="Нет списка1123"/>
    <w:next w:val="afa"/>
    <w:uiPriority w:val="99"/>
    <w:semiHidden/>
    <w:unhideWhenUsed/>
    <w:rsid w:val="006555B2"/>
  </w:style>
  <w:style w:type="numbering" w:customStyle="1" w:styleId="2113">
    <w:name w:val="Нет списка2113"/>
    <w:next w:val="afa"/>
    <w:uiPriority w:val="99"/>
    <w:semiHidden/>
    <w:unhideWhenUsed/>
    <w:rsid w:val="006555B2"/>
  </w:style>
  <w:style w:type="numbering" w:customStyle="1" w:styleId="111130">
    <w:name w:val="Нет списка11113"/>
    <w:next w:val="afa"/>
    <w:uiPriority w:val="99"/>
    <w:semiHidden/>
    <w:unhideWhenUsed/>
    <w:rsid w:val="006555B2"/>
  </w:style>
  <w:style w:type="numbering" w:customStyle="1" w:styleId="3130">
    <w:name w:val="Нет списка313"/>
    <w:next w:val="afa"/>
    <w:uiPriority w:val="99"/>
    <w:semiHidden/>
    <w:unhideWhenUsed/>
    <w:rsid w:val="006555B2"/>
  </w:style>
  <w:style w:type="numbering" w:customStyle="1" w:styleId="4120">
    <w:name w:val="Нет списка412"/>
    <w:next w:val="afa"/>
    <w:uiPriority w:val="99"/>
    <w:semiHidden/>
    <w:unhideWhenUsed/>
    <w:rsid w:val="006555B2"/>
  </w:style>
  <w:style w:type="numbering" w:customStyle="1" w:styleId="5120">
    <w:name w:val="Нет списка512"/>
    <w:next w:val="afa"/>
    <w:uiPriority w:val="99"/>
    <w:semiHidden/>
    <w:unhideWhenUsed/>
    <w:rsid w:val="006555B2"/>
  </w:style>
  <w:style w:type="numbering" w:customStyle="1" w:styleId="612">
    <w:name w:val="Нет списка612"/>
    <w:next w:val="afa"/>
    <w:uiPriority w:val="99"/>
    <w:semiHidden/>
    <w:unhideWhenUsed/>
    <w:rsid w:val="006555B2"/>
  </w:style>
  <w:style w:type="numbering" w:customStyle="1" w:styleId="712">
    <w:name w:val="Нет списка712"/>
    <w:next w:val="afa"/>
    <w:uiPriority w:val="99"/>
    <w:semiHidden/>
    <w:unhideWhenUsed/>
    <w:rsid w:val="006555B2"/>
  </w:style>
  <w:style w:type="numbering" w:customStyle="1" w:styleId="812">
    <w:name w:val="Нет списка812"/>
    <w:next w:val="afa"/>
    <w:uiPriority w:val="99"/>
    <w:semiHidden/>
    <w:unhideWhenUsed/>
    <w:rsid w:val="006555B2"/>
  </w:style>
  <w:style w:type="numbering" w:customStyle="1" w:styleId="700">
    <w:name w:val="Нет списка70"/>
    <w:next w:val="afa"/>
    <w:uiPriority w:val="99"/>
    <w:semiHidden/>
    <w:unhideWhenUsed/>
    <w:rsid w:val="006555B2"/>
  </w:style>
  <w:style w:type="numbering" w:customStyle="1" w:styleId="1111117">
    <w:name w:val="1 / 1.1 / 1.1.17"/>
    <w:basedOn w:val="afa"/>
    <w:next w:val="111111"/>
    <w:locked/>
    <w:rsid w:val="006555B2"/>
  </w:style>
  <w:style w:type="numbering" w:customStyle="1" w:styleId="1250">
    <w:name w:val="Нет списка125"/>
    <w:next w:val="afa"/>
    <w:uiPriority w:val="99"/>
    <w:semiHidden/>
    <w:unhideWhenUsed/>
    <w:rsid w:val="006555B2"/>
  </w:style>
  <w:style w:type="numbering" w:customStyle="1" w:styleId="2131">
    <w:name w:val="Заголовок 2 уровень13"/>
    <w:basedOn w:val="afa"/>
    <w:uiPriority w:val="99"/>
    <w:rsid w:val="006555B2"/>
  </w:style>
  <w:style w:type="numbering" w:customStyle="1" w:styleId="313">
    <w:name w:val="Заголовок 3 ур13"/>
    <w:basedOn w:val="afa"/>
    <w:uiPriority w:val="99"/>
    <w:rsid w:val="006555B2"/>
    <w:pPr>
      <w:numPr>
        <w:numId w:val="91"/>
      </w:numPr>
    </w:pPr>
  </w:style>
  <w:style w:type="table" w:customStyle="1" w:styleId="11190">
    <w:name w:val="Светлая заливка1119"/>
    <w:basedOn w:val="af9"/>
    <w:uiPriority w:val="60"/>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4">
    <w:name w:val="Средняя заливка 2 - Акцент 414"/>
    <w:basedOn w:val="af9"/>
    <w:next w:val="2-4"/>
    <w:uiPriority w:val="64"/>
    <w:rsid w:val="006555B2"/>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3">
    <w:name w:val="1 / 1.1 / 1.1.213"/>
    <w:basedOn w:val="afa"/>
    <w:next w:val="111111"/>
    <w:locked/>
    <w:rsid w:val="006555B2"/>
  </w:style>
  <w:style w:type="numbering" w:customStyle="1" w:styleId="11111313">
    <w:name w:val="1 / 1.1 / 1.1.313"/>
    <w:basedOn w:val="afa"/>
    <w:next w:val="111111"/>
    <w:locked/>
    <w:rsid w:val="006555B2"/>
  </w:style>
  <w:style w:type="numbering" w:customStyle="1" w:styleId="223">
    <w:name w:val="Нет списка223"/>
    <w:next w:val="afa"/>
    <w:uiPriority w:val="99"/>
    <w:semiHidden/>
    <w:unhideWhenUsed/>
    <w:rsid w:val="006555B2"/>
  </w:style>
  <w:style w:type="numbering" w:customStyle="1" w:styleId="11111413">
    <w:name w:val="1 / 1.1 / 1.1.413"/>
    <w:basedOn w:val="afa"/>
    <w:next w:val="111111"/>
    <w:rsid w:val="006555B2"/>
  </w:style>
  <w:style w:type="numbering" w:customStyle="1" w:styleId="1124">
    <w:name w:val="Нет списка1124"/>
    <w:next w:val="afa"/>
    <w:uiPriority w:val="99"/>
    <w:semiHidden/>
    <w:unhideWhenUsed/>
    <w:rsid w:val="006555B2"/>
  </w:style>
  <w:style w:type="numbering" w:customStyle="1" w:styleId="2114">
    <w:name w:val="Нет списка2114"/>
    <w:next w:val="afa"/>
    <w:uiPriority w:val="99"/>
    <w:semiHidden/>
    <w:unhideWhenUsed/>
    <w:rsid w:val="006555B2"/>
  </w:style>
  <w:style w:type="numbering" w:customStyle="1" w:styleId="11114">
    <w:name w:val="Нет списка11114"/>
    <w:next w:val="afa"/>
    <w:uiPriority w:val="99"/>
    <w:semiHidden/>
    <w:unhideWhenUsed/>
    <w:rsid w:val="006555B2"/>
  </w:style>
  <w:style w:type="numbering" w:customStyle="1" w:styleId="3140">
    <w:name w:val="Нет списка314"/>
    <w:next w:val="afa"/>
    <w:uiPriority w:val="99"/>
    <w:semiHidden/>
    <w:unhideWhenUsed/>
    <w:rsid w:val="006555B2"/>
  </w:style>
  <w:style w:type="numbering" w:customStyle="1" w:styleId="413">
    <w:name w:val="Нет списка413"/>
    <w:next w:val="afa"/>
    <w:uiPriority w:val="99"/>
    <w:semiHidden/>
    <w:unhideWhenUsed/>
    <w:rsid w:val="006555B2"/>
  </w:style>
  <w:style w:type="numbering" w:customStyle="1" w:styleId="513">
    <w:name w:val="Нет списка513"/>
    <w:next w:val="afa"/>
    <w:uiPriority w:val="99"/>
    <w:semiHidden/>
    <w:unhideWhenUsed/>
    <w:rsid w:val="006555B2"/>
  </w:style>
  <w:style w:type="numbering" w:customStyle="1" w:styleId="613">
    <w:name w:val="Нет списка613"/>
    <w:next w:val="afa"/>
    <w:uiPriority w:val="99"/>
    <w:semiHidden/>
    <w:unhideWhenUsed/>
    <w:rsid w:val="006555B2"/>
  </w:style>
  <w:style w:type="numbering" w:customStyle="1" w:styleId="713">
    <w:name w:val="Нет списка713"/>
    <w:next w:val="afa"/>
    <w:uiPriority w:val="99"/>
    <w:semiHidden/>
    <w:unhideWhenUsed/>
    <w:rsid w:val="006555B2"/>
  </w:style>
  <w:style w:type="numbering" w:customStyle="1" w:styleId="813">
    <w:name w:val="Нет списка813"/>
    <w:next w:val="afa"/>
    <w:uiPriority w:val="99"/>
    <w:semiHidden/>
    <w:unhideWhenUsed/>
    <w:rsid w:val="006555B2"/>
  </w:style>
  <w:style w:type="paragraph" w:customStyle="1" w:styleId="xl47929">
    <w:name w:val="xl47929"/>
    <w:basedOn w:val="af7"/>
    <w:rsid w:val="006555B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right"/>
      <w:textAlignment w:val="top"/>
    </w:pPr>
    <w:rPr>
      <w:rFonts w:eastAsia="Times New Roman" w:cs="Times New Roman"/>
      <w:sz w:val="24"/>
      <w:szCs w:val="24"/>
      <w:lang w:eastAsia="ru-RU"/>
    </w:rPr>
  </w:style>
  <w:style w:type="paragraph" w:customStyle="1" w:styleId="xl47930">
    <w:name w:val="xl47930"/>
    <w:basedOn w:val="af7"/>
    <w:rsid w:val="006555B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right"/>
      <w:textAlignment w:val="top"/>
    </w:pPr>
    <w:rPr>
      <w:rFonts w:eastAsia="Times New Roman" w:cs="Times New Roman"/>
      <w:sz w:val="24"/>
      <w:szCs w:val="24"/>
      <w:lang w:eastAsia="ru-RU"/>
    </w:rPr>
  </w:style>
  <w:style w:type="paragraph" w:customStyle="1" w:styleId="xl47931">
    <w:name w:val="xl47931"/>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FF0000"/>
      <w:sz w:val="24"/>
      <w:szCs w:val="24"/>
      <w:lang w:eastAsia="ru-RU"/>
    </w:rPr>
  </w:style>
  <w:style w:type="paragraph" w:customStyle="1" w:styleId="xl47932">
    <w:name w:val="xl47932"/>
    <w:basedOn w:val="af7"/>
    <w:rsid w:val="006555B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right"/>
      <w:textAlignment w:val="top"/>
    </w:pPr>
    <w:rPr>
      <w:rFonts w:eastAsia="Times New Roman" w:cs="Times New Roman"/>
      <w:sz w:val="24"/>
      <w:szCs w:val="24"/>
      <w:lang w:eastAsia="ru-RU"/>
    </w:rPr>
  </w:style>
  <w:style w:type="paragraph" w:customStyle="1" w:styleId="xl47933">
    <w:name w:val="xl47933"/>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4"/>
      <w:szCs w:val="24"/>
      <w:lang w:eastAsia="ru-RU"/>
    </w:rPr>
  </w:style>
  <w:style w:type="paragraph" w:customStyle="1" w:styleId="xl47934">
    <w:name w:val="xl47934"/>
    <w:basedOn w:val="af7"/>
    <w:rsid w:val="006555B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right"/>
      <w:textAlignment w:val="center"/>
    </w:pPr>
    <w:rPr>
      <w:rFonts w:eastAsia="Times New Roman" w:cs="Times New Roman"/>
      <w:sz w:val="24"/>
      <w:szCs w:val="24"/>
      <w:lang w:eastAsia="ru-RU"/>
    </w:rPr>
  </w:style>
  <w:style w:type="paragraph" w:customStyle="1" w:styleId="xl47935">
    <w:name w:val="xl47935"/>
    <w:basedOn w:val="af7"/>
    <w:rsid w:val="006555B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right"/>
      <w:textAlignment w:val="top"/>
    </w:pPr>
    <w:rPr>
      <w:rFonts w:eastAsia="Times New Roman" w:cs="Times New Roman"/>
      <w:sz w:val="24"/>
      <w:szCs w:val="24"/>
      <w:lang w:eastAsia="ru-RU"/>
    </w:rPr>
  </w:style>
  <w:style w:type="paragraph" w:customStyle="1" w:styleId="xl47936">
    <w:name w:val="xl47936"/>
    <w:basedOn w:val="af7"/>
    <w:rsid w:val="006555B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top"/>
    </w:pPr>
    <w:rPr>
      <w:rFonts w:eastAsia="Times New Roman" w:cs="Times New Roman"/>
      <w:color w:val="FF0000"/>
      <w:sz w:val="24"/>
      <w:szCs w:val="24"/>
      <w:lang w:eastAsia="ru-RU"/>
    </w:rPr>
  </w:style>
  <w:style w:type="paragraph" w:customStyle="1" w:styleId="xl47937">
    <w:name w:val="xl47937"/>
    <w:basedOn w:val="af7"/>
    <w:rsid w:val="006555B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pPr>
    <w:rPr>
      <w:rFonts w:eastAsia="Times New Roman" w:cs="Times New Roman"/>
      <w:color w:val="FF0000"/>
      <w:sz w:val="24"/>
      <w:szCs w:val="24"/>
      <w:lang w:eastAsia="ru-RU"/>
    </w:rPr>
  </w:style>
  <w:style w:type="paragraph" w:customStyle="1" w:styleId="xl47938">
    <w:name w:val="xl47938"/>
    <w:basedOn w:val="af7"/>
    <w:rsid w:val="00655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sz w:val="24"/>
      <w:szCs w:val="24"/>
      <w:lang w:eastAsia="ru-RU"/>
    </w:rPr>
  </w:style>
  <w:style w:type="paragraph" w:customStyle="1" w:styleId="xl47939">
    <w:name w:val="xl47939"/>
    <w:basedOn w:val="af7"/>
    <w:rsid w:val="00655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rFonts w:eastAsia="Times New Roman" w:cs="Times New Roman"/>
      <w:color w:val="FF0000"/>
      <w:sz w:val="24"/>
      <w:szCs w:val="24"/>
      <w:lang w:eastAsia="ru-RU"/>
    </w:rPr>
  </w:style>
  <w:style w:type="paragraph" w:customStyle="1" w:styleId="xl47940">
    <w:name w:val="xl47940"/>
    <w:basedOn w:val="af7"/>
    <w:rsid w:val="00655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rFonts w:eastAsia="Times New Roman" w:cs="Times New Roman"/>
      <w:sz w:val="24"/>
      <w:szCs w:val="24"/>
      <w:lang w:eastAsia="ru-RU"/>
    </w:rPr>
  </w:style>
  <w:style w:type="paragraph" w:customStyle="1" w:styleId="xl838">
    <w:name w:val="xl838"/>
    <w:basedOn w:val="af7"/>
    <w:uiPriority w:val="99"/>
    <w:qFormat/>
    <w:rsid w:val="006555B2"/>
    <w:pPr>
      <w:spacing w:before="100" w:beforeAutospacing="1" w:after="100" w:afterAutospacing="1"/>
      <w:textAlignment w:val="top"/>
    </w:pPr>
    <w:rPr>
      <w:rFonts w:eastAsia="Times New Roman" w:cs="Times New Roman"/>
      <w:sz w:val="24"/>
      <w:szCs w:val="24"/>
      <w:lang w:eastAsia="ru-RU"/>
    </w:rPr>
  </w:style>
  <w:style w:type="paragraph" w:customStyle="1" w:styleId="xl839">
    <w:name w:val="xl839"/>
    <w:basedOn w:val="af7"/>
    <w:uiPriority w:val="99"/>
    <w:qFormat/>
    <w:rsid w:val="006555B2"/>
    <w:pPr>
      <w:spacing w:before="100" w:beforeAutospacing="1" w:after="100" w:afterAutospacing="1"/>
    </w:pPr>
    <w:rPr>
      <w:rFonts w:eastAsia="Times New Roman" w:cs="Times New Roman"/>
      <w:sz w:val="24"/>
      <w:szCs w:val="24"/>
      <w:lang w:eastAsia="ru-RU"/>
    </w:rPr>
  </w:style>
  <w:style w:type="paragraph" w:customStyle="1" w:styleId="xl840">
    <w:name w:val="xl840"/>
    <w:basedOn w:val="af7"/>
    <w:uiPriority w:val="99"/>
    <w:qFormat/>
    <w:rsid w:val="006555B2"/>
    <w:pPr>
      <w:spacing w:before="100" w:beforeAutospacing="1" w:after="100" w:afterAutospacing="1"/>
      <w:textAlignment w:val="top"/>
    </w:pPr>
    <w:rPr>
      <w:rFonts w:eastAsia="Times New Roman" w:cs="Times New Roman"/>
      <w:sz w:val="24"/>
      <w:szCs w:val="24"/>
      <w:lang w:eastAsia="ru-RU"/>
    </w:rPr>
  </w:style>
  <w:style w:type="paragraph" w:customStyle="1" w:styleId="xl841">
    <w:name w:val="xl841"/>
    <w:basedOn w:val="af7"/>
    <w:uiPriority w:val="99"/>
    <w:qFormat/>
    <w:rsid w:val="006555B2"/>
    <w:pPr>
      <w:pBdr>
        <w:bottom w:val="single" w:sz="8" w:space="0" w:color="auto"/>
      </w:pBdr>
      <w:spacing w:before="100" w:beforeAutospacing="1" w:after="100" w:afterAutospacing="1"/>
      <w:textAlignment w:val="top"/>
    </w:pPr>
    <w:rPr>
      <w:rFonts w:eastAsia="Times New Roman" w:cs="Times New Roman"/>
      <w:sz w:val="24"/>
      <w:szCs w:val="24"/>
      <w:lang w:eastAsia="ru-RU"/>
    </w:rPr>
  </w:style>
  <w:style w:type="paragraph" w:customStyle="1" w:styleId="xl842">
    <w:name w:val="xl842"/>
    <w:basedOn w:val="af7"/>
    <w:uiPriority w:val="99"/>
    <w:qFormat/>
    <w:rsid w:val="006555B2"/>
    <w:pPr>
      <w:pBdr>
        <w:bottom w:val="single" w:sz="8" w:space="0" w:color="auto"/>
      </w:pBdr>
      <w:spacing w:before="100" w:beforeAutospacing="1" w:after="100" w:afterAutospacing="1"/>
      <w:textAlignment w:val="top"/>
    </w:pPr>
    <w:rPr>
      <w:rFonts w:eastAsia="Times New Roman" w:cs="Times New Roman"/>
      <w:b/>
      <w:bCs/>
      <w:sz w:val="20"/>
      <w:szCs w:val="20"/>
      <w:lang w:eastAsia="ru-RU"/>
    </w:rPr>
  </w:style>
  <w:style w:type="paragraph" w:customStyle="1" w:styleId="xl843">
    <w:name w:val="xl843"/>
    <w:basedOn w:val="af7"/>
    <w:uiPriority w:val="99"/>
    <w:qFormat/>
    <w:rsid w:val="006555B2"/>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rFonts w:eastAsia="Times New Roman" w:cs="Times New Roman"/>
      <w:b/>
      <w:bCs/>
      <w:sz w:val="20"/>
      <w:szCs w:val="20"/>
      <w:lang w:eastAsia="ru-RU"/>
    </w:rPr>
  </w:style>
  <w:style w:type="paragraph" w:customStyle="1" w:styleId="xl844">
    <w:name w:val="xl844"/>
    <w:basedOn w:val="af7"/>
    <w:uiPriority w:val="99"/>
    <w:qFormat/>
    <w:rsid w:val="006555B2"/>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rPr>
      <w:rFonts w:eastAsia="Times New Roman" w:cs="Times New Roman"/>
      <w:sz w:val="20"/>
      <w:szCs w:val="20"/>
      <w:lang w:eastAsia="ru-RU"/>
    </w:rPr>
  </w:style>
  <w:style w:type="paragraph" w:customStyle="1" w:styleId="xl845">
    <w:name w:val="xl845"/>
    <w:basedOn w:val="af7"/>
    <w:uiPriority w:val="99"/>
    <w:qFormat/>
    <w:rsid w:val="006555B2"/>
    <w:pPr>
      <w:pBdr>
        <w:top w:val="single" w:sz="8" w:space="0" w:color="auto"/>
        <w:left w:val="single" w:sz="8" w:space="0" w:color="auto"/>
        <w:bottom w:val="single" w:sz="8" w:space="0" w:color="auto"/>
      </w:pBdr>
      <w:spacing w:before="100" w:beforeAutospacing="1" w:after="100" w:afterAutospacing="1"/>
    </w:pPr>
    <w:rPr>
      <w:rFonts w:eastAsia="Times New Roman" w:cs="Times New Roman"/>
      <w:color w:val="000000"/>
      <w:sz w:val="16"/>
      <w:szCs w:val="16"/>
      <w:lang w:eastAsia="ru-RU"/>
    </w:rPr>
  </w:style>
  <w:style w:type="paragraph" w:customStyle="1" w:styleId="xl846">
    <w:name w:val="xl846"/>
    <w:basedOn w:val="af7"/>
    <w:uiPriority w:val="99"/>
    <w:qFormat/>
    <w:rsid w:val="006555B2"/>
    <w:pPr>
      <w:pBdr>
        <w:top w:val="single" w:sz="8" w:space="0" w:color="auto"/>
        <w:left w:val="single" w:sz="8" w:space="0" w:color="auto"/>
        <w:bottom w:val="single" w:sz="8" w:space="0" w:color="auto"/>
      </w:pBdr>
      <w:shd w:val="clear" w:color="000000" w:fill="FDE9D9"/>
      <w:spacing w:before="100" w:beforeAutospacing="1" w:after="100" w:afterAutospacing="1"/>
    </w:pPr>
    <w:rPr>
      <w:rFonts w:eastAsia="Times New Roman" w:cs="Times New Roman"/>
      <w:b/>
      <w:bCs/>
      <w:color w:val="000000"/>
      <w:sz w:val="16"/>
      <w:szCs w:val="16"/>
      <w:lang w:eastAsia="ru-RU"/>
    </w:rPr>
  </w:style>
  <w:style w:type="paragraph" w:customStyle="1" w:styleId="xl847">
    <w:name w:val="xl847"/>
    <w:basedOn w:val="af7"/>
    <w:uiPriority w:val="99"/>
    <w:qFormat/>
    <w:rsid w:val="006555B2"/>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rPr>
      <w:rFonts w:eastAsia="Times New Roman" w:cs="Times New Roman"/>
      <w:color w:val="000000"/>
      <w:sz w:val="18"/>
      <w:szCs w:val="18"/>
      <w:lang w:eastAsia="ru-RU"/>
    </w:rPr>
  </w:style>
  <w:style w:type="paragraph" w:customStyle="1" w:styleId="xl848">
    <w:name w:val="xl848"/>
    <w:basedOn w:val="af7"/>
    <w:uiPriority w:val="99"/>
    <w:qFormat/>
    <w:rsid w:val="006555B2"/>
    <w:pPr>
      <w:spacing w:before="100" w:beforeAutospacing="1" w:after="100" w:afterAutospacing="1"/>
      <w:textAlignment w:val="top"/>
    </w:pPr>
    <w:rPr>
      <w:rFonts w:eastAsia="Times New Roman" w:cs="Times New Roman"/>
      <w:b/>
      <w:bCs/>
      <w:sz w:val="20"/>
      <w:szCs w:val="20"/>
      <w:lang w:eastAsia="ru-RU"/>
    </w:rPr>
  </w:style>
  <w:style w:type="paragraph" w:customStyle="1" w:styleId="xl849">
    <w:name w:val="xl849"/>
    <w:basedOn w:val="af7"/>
    <w:uiPriority w:val="99"/>
    <w:qFormat/>
    <w:rsid w:val="006555B2"/>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rFonts w:eastAsia="Times New Roman" w:cs="Times New Roman"/>
      <w:b/>
      <w:bCs/>
      <w:sz w:val="20"/>
      <w:szCs w:val="20"/>
      <w:lang w:eastAsia="ru-RU"/>
    </w:rPr>
  </w:style>
  <w:style w:type="paragraph" w:customStyle="1" w:styleId="xl850">
    <w:name w:val="xl850"/>
    <w:basedOn w:val="af7"/>
    <w:uiPriority w:val="99"/>
    <w:qFormat/>
    <w:rsid w:val="006555B2"/>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rPr>
      <w:rFonts w:eastAsia="Times New Roman" w:cs="Times New Roman"/>
      <w:sz w:val="24"/>
      <w:szCs w:val="24"/>
      <w:lang w:eastAsia="ru-RU"/>
    </w:rPr>
  </w:style>
  <w:style w:type="paragraph" w:customStyle="1" w:styleId="xl851">
    <w:name w:val="xl851"/>
    <w:basedOn w:val="af7"/>
    <w:uiPriority w:val="99"/>
    <w:qFormat/>
    <w:rsid w:val="006555B2"/>
    <w:pPr>
      <w:pBdr>
        <w:top w:val="single" w:sz="8" w:space="0" w:color="auto"/>
        <w:left w:val="single" w:sz="8" w:space="0" w:color="auto"/>
        <w:bottom w:val="single" w:sz="8" w:space="0" w:color="auto"/>
      </w:pBdr>
      <w:spacing w:before="100" w:beforeAutospacing="1" w:after="100" w:afterAutospacing="1"/>
    </w:pPr>
    <w:rPr>
      <w:rFonts w:eastAsia="Times New Roman" w:cs="Times New Roman"/>
      <w:color w:val="000000"/>
      <w:sz w:val="16"/>
      <w:szCs w:val="16"/>
      <w:lang w:eastAsia="ru-RU"/>
    </w:rPr>
  </w:style>
  <w:style w:type="paragraph" w:customStyle="1" w:styleId="xl852">
    <w:name w:val="xl852"/>
    <w:basedOn w:val="af7"/>
    <w:uiPriority w:val="99"/>
    <w:qFormat/>
    <w:rsid w:val="006555B2"/>
    <w:pPr>
      <w:pBdr>
        <w:top w:val="single" w:sz="8" w:space="0" w:color="auto"/>
        <w:left w:val="single" w:sz="8" w:space="0" w:color="auto"/>
        <w:bottom w:val="single" w:sz="8" w:space="0" w:color="auto"/>
      </w:pBdr>
      <w:shd w:val="clear" w:color="000000" w:fill="FDE9D9"/>
      <w:spacing w:before="100" w:beforeAutospacing="1" w:after="100" w:afterAutospacing="1"/>
    </w:pPr>
    <w:rPr>
      <w:rFonts w:eastAsia="Times New Roman" w:cs="Times New Roman"/>
      <w:b/>
      <w:bCs/>
      <w:color w:val="000000"/>
      <w:sz w:val="16"/>
      <w:szCs w:val="16"/>
      <w:lang w:eastAsia="ru-RU"/>
    </w:rPr>
  </w:style>
  <w:style w:type="paragraph" w:customStyle="1" w:styleId="xl853">
    <w:name w:val="xl853"/>
    <w:basedOn w:val="af7"/>
    <w:uiPriority w:val="99"/>
    <w:qFormat/>
    <w:rsid w:val="006555B2"/>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rFonts w:eastAsia="Times New Roman" w:cs="Times New Roman"/>
      <w:b/>
      <w:bCs/>
      <w:sz w:val="18"/>
      <w:szCs w:val="18"/>
      <w:lang w:eastAsia="ru-RU"/>
    </w:rPr>
  </w:style>
  <w:style w:type="paragraph" w:customStyle="1" w:styleId="xl854">
    <w:name w:val="xl854"/>
    <w:basedOn w:val="af7"/>
    <w:uiPriority w:val="99"/>
    <w:qFormat/>
    <w:rsid w:val="006555B2"/>
    <w:pPr>
      <w:pBdr>
        <w:top w:val="single" w:sz="8" w:space="0" w:color="auto"/>
        <w:left w:val="single" w:sz="8" w:space="0" w:color="auto"/>
        <w:bottom w:val="single" w:sz="8" w:space="0" w:color="auto"/>
      </w:pBdr>
      <w:spacing w:before="100" w:beforeAutospacing="1" w:after="100" w:afterAutospacing="1"/>
    </w:pPr>
    <w:rPr>
      <w:rFonts w:eastAsia="Times New Roman" w:cs="Times New Roman"/>
      <w:color w:val="000000"/>
      <w:sz w:val="16"/>
      <w:szCs w:val="16"/>
      <w:lang w:eastAsia="ru-RU"/>
    </w:rPr>
  </w:style>
  <w:style w:type="paragraph" w:customStyle="1" w:styleId="xl855">
    <w:name w:val="xl855"/>
    <w:basedOn w:val="af7"/>
    <w:uiPriority w:val="99"/>
    <w:qFormat/>
    <w:rsid w:val="006555B2"/>
    <w:pPr>
      <w:pBdr>
        <w:top w:val="single" w:sz="8" w:space="0" w:color="auto"/>
        <w:left w:val="single" w:sz="8" w:space="0" w:color="auto"/>
        <w:bottom w:val="single" w:sz="8" w:space="0" w:color="auto"/>
      </w:pBdr>
      <w:shd w:val="clear" w:color="000000" w:fill="99CCFF"/>
      <w:spacing w:before="100" w:beforeAutospacing="1" w:after="100" w:afterAutospacing="1"/>
    </w:pPr>
    <w:rPr>
      <w:rFonts w:eastAsia="Times New Roman" w:cs="Times New Roman"/>
      <w:color w:val="000000"/>
      <w:sz w:val="16"/>
      <w:szCs w:val="16"/>
      <w:lang w:eastAsia="ru-RU"/>
    </w:rPr>
  </w:style>
  <w:style w:type="paragraph" w:customStyle="1" w:styleId="xl856">
    <w:name w:val="xl856"/>
    <w:basedOn w:val="af7"/>
    <w:uiPriority w:val="99"/>
    <w:qFormat/>
    <w:rsid w:val="006555B2"/>
    <w:pPr>
      <w:pBdr>
        <w:top w:val="single" w:sz="8" w:space="0" w:color="auto"/>
        <w:left w:val="single" w:sz="8" w:space="0" w:color="auto"/>
        <w:bottom w:val="single" w:sz="8" w:space="0" w:color="auto"/>
      </w:pBdr>
      <w:shd w:val="clear" w:color="000000" w:fill="99CCFF"/>
      <w:spacing w:before="100" w:beforeAutospacing="1" w:after="100" w:afterAutospacing="1"/>
    </w:pPr>
    <w:rPr>
      <w:rFonts w:eastAsia="Times New Roman" w:cs="Times New Roman"/>
      <w:color w:val="000000"/>
      <w:sz w:val="16"/>
      <w:szCs w:val="16"/>
      <w:lang w:eastAsia="ru-RU"/>
    </w:rPr>
  </w:style>
  <w:style w:type="paragraph" w:customStyle="1" w:styleId="xl857">
    <w:name w:val="xl857"/>
    <w:basedOn w:val="af7"/>
    <w:uiPriority w:val="99"/>
    <w:qFormat/>
    <w:rsid w:val="006555B2"/>
    <w:pPr>
      <w:pBdr>
        <w:top w:val="single" w:sz="8" w:space="0" w:color="auto"/>
        <w:left w:val="single" w:sz="8" w:space="0" w:color="auto"/>
        <w:bottom w:val="single" w:sz="8" w:space="0" w:color="auto"/>
      </w:pBdr>
      <w:spacing w:before="100" w:beforeAutospacing="1" w:after="100" w:afterAutospacing="1"/>
    </w:pPr>
    <w:rPr>
      <w:rFonts w:eastAsia="Times New Roman" w:cs="Times New Roman"/>
      <w:color w:val="000000"/>
      <w:sz w:val="16"/>
      <w:szCs w:val="16"/>
      <w:lang w:eastAsia="ru-RU"/>
    </w:rPr>
  </w:style>
  <w:style w:type="paragraph" w:customStyle="1" w:styleId="xl858">
    <w:name w:val="xl858"/>
    <w:basedOn w:val="af7"/>
    <w:uiPriority w:val="99"/>
    <w:qFormat/>
    <w:rsid w:val="006555B2"/>
    <w:pPr>
      <w:pBdr>
        <w:top w:val="single" w:sz="8" w:space="0" w:color="auto"/>
        <w:left w:val="single" w:sz="8" w:space="0" w:color="auto"/>
        <w:bottom w:val="single" w:sz="8" w:space="0" w:color="auto"/>
      </w:pBdr>
      <w:shd w:val="clear" w:color="000000" w:fill="FDE9D9"/>
      <w:spacing w:before="100" w:beforeAutospacing="1" w:after="100" w:afterAutospacing="1"/>
    </w:pPr>
    <w:rPr>
      <w:rFonts w:eastAsia="Times New Roman" w:cs="Times New Roman"/>
      <w:b/>
      <w:bCs/>
      <w:color w:val="000000"/>
      <w:sz w:val="16"/>
      <w:szCs w:val="16"/>
      <w:lang w:eastAsia="ru-RU"/>
    </w:rPr>
  </w:style>
  <w:style w:type="paragraph" w:customStyle="1" w:styleId="xl859">
    <w:name w:val="xl859"/>
    <w:basedOn w:val="af7"/>
    <w:uiPriority w:val="99"/>
    <w:qFormat/>
    <w:rsid w:val="006555B2"/>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rFonts w:eastAsia="Times New Roman" w:cs="Times New Roman"/>
      <w:b/>
      <w:bCs/>
      <w:color w:val="000000"/>
      <w:sz w:val="18"/>
      <w:szCs w:val="18"/>
      <w:lang w:eastAsia="ru-RU"/>
    </w:rPr>
  </w:style>
  <w:style w:type="paragraph" w:customStyle="1" w:styleId="xl860">
    <w:name w:val="xl860"/>
    <w:basedOn w:val="af7"/>
    <w:uiPriority w:val="99"/>
    <w:qFormat/>
    <w:rsid w:val="006555B2"/>
    <w:pPr>
      <w:spacing w:before="100" w:beforeAutospacing="1" w:after="100" w:afterAutospacing="1"/>
      <w:textAlignment w:val="top"/>
    </w:pPr>
    <w:rPr>
      <w:rFonts w:eastAsia="Times New Roman" w:cs="Times New Roman"/>
      <w:color w:val="000000"/>
      <w:sz w:val="18"/>
      <w:szCs w:val="18"/>
      <w:lang w:eastAsia="ru-RU"/>
    </w:rPr>
  </w:style>
  <w:style w:type="paragraph" w:customStyle="1" w:styleId="xl861">
    <w:name w:val="xl861"/>
    <w:basedOn w:val="af7"/>
    <w:uiPriority w:val="99"/>
    <w:qFormat/>
    <w:rsid w:val="006555B2"/>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rFonts w:eastAsia="Times New Roman" w:cs="Times New Roman"/>
      <w:b/>
      <w:bCs/>
      <w:sz w:val="18"/>
      <w:szCs w:val="18"/>
      <w:lang w:eastAsia="ru-RU"/>
    </w:rPr>
  </w:style>
  <w:style w:type="paragraph" w:customStyle="1" w:styleId="xl862">
    <w:name w:val="xl862"/>
    <w:basedOn w:val="af7"/>
    <w:uiPriority w:val="99"/>
    <w:qFormat/>
    <w:rsid w:val="006555B2"/>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textAlignment w:val="top"/>
    </w:pPr>
    <w:rPr>
      <w:rFonts w:eastAsia="Times New Roman" w:cs="Times New Roman"/>
      <w:sz w:val="24"/>
      <w:szCs w:val="24"/>
      <w:lang w:eastAsia="ru-RU"/>
    </w:rPr>
  </w:style>
  <w:style w:type="paragraph" w:customStyle="1" w:styleId="xl863">
    <w:name w:val="xl863"/>
    <w:basedOn w:val="af7"/>
    <w:uiPriority w:val="99"/>
    <w:qFormat/>
    <w:rsid w:val="006555B2"/>
    <w:pPr>
      <w:pBdr>
        <w:top w:val="single" w:sz="8" w:space="0" w:color="auto"/>
        <w:left w:val="single" w:sz="8" w:space="0" w:color="auto"/>
        <w:bottom w:val="single" w:sz="8" w:space="0" w:color="auto"/>
        <w:right w:val="single" w:sz="8" w:space="0" w:color="auto"/>
      </w:pBdr>
      <w:spacing w:before="100" w:beforeAutospacing="1" w:after="100" w:afterAutospacing="1"/>
    </w:pPr>
    <w:rPr>
      <w:rFonts w:eastAsia="Times New Roman" w:cs="Times New Roman"/>
      <w:color w:val="000000"/>
      <w:sz w:val="16"/>
      <w:szCs w:val="16"/>
      <w:lang w:eastAsia="ru-RU"/>
    </w:rPr>
  </w:style>
  <w:style w:type="paragraph" w:customStyle="1" w:styleId="xl864">
    <w:name w:val="xl864"/>
    <w:basedOn w:val="af7"/>
    <w:uiPriority w:val="99"/>
    <w:qFormat/>
    <w:rsid w:val="006555B2"/>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pPr>
    <w:rPr>
      <w:rFonts w:eastAsia="Times New Roman" w:cs="Times New Roman"/>
      <w:b/>
      <w:bCs/>
      <w:color w:val="000000"/>
      <w:sz w:val="16"/>
      <w:szCs w:val="16"/>
      <w:lang w:eastAsia="ru-RU"/>
    </w:rPr>
  </w:style>
  <w:style w:type="paragraph" w:customStyle="1" w:styleId="xl865">
    <w:name w:val="xl865"/>
    <w:basedOn w:val="af7"/>
    <w:uiPriority w:val="99"/>
    <w:qFormat/>
    <w:rsid w:val="006555B2"/>
    <w:pPr>
      <w:pBdr>
        <w:top w:val="single" w:sz="8" w:space="0" w:color="auto"/>
        <w:left w:val="single" w:sz="8" w:space="0" w:color="auto"/>
        <w:bottom w:val="single" w:sz="8" w:space="0" w:color="auto"/>
        <w:right w:val="single" w:sz="8" w:space="0" w:color="auto"/>
      </w:pBdr>
      <w:spacing w:before="100" w:beforeAutospacing="1" w:after="100" w:afterAutospacing="1"/>
    </w:pPr>
    <w:rPr>
      <w:rFonts w:eastAsia="Times New Roman" w:cs="Times New Roman"/>
      <w:color w:val="000000"/>
      <w:sz w:val="16"/>
      <w:szCs w:val="16"/>
      <w:lang w:eastAsia="ru-RU"/>
    </w:rPr>
  </w:style>
  <w:style w:type="paragraph" w:customStyle="1" w:styleId="xl866">
    <w:name w:val="xl866"/>
    <w:basedOn w:val="af7"/>
    <w:uiPriority w:val="99"/>
    <w:qFormat/>
    <w:rsid w:val="006555B2"/>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pPr>
    <w:rPr>
      <w:rFonts w:eastAsia="Times New Roman" w:cs="Times New Roman"/>
      <w:color w:val="000000"/>
      <w:sz w:val="16"/>
      <w:szCs w:val="16"/>
      <w:lang w:eastAsia="ru-RU"/>
    </w:rPr>
  </w:style>
  <w:style w:type="paragraph" w:customStyle="1" w:styleId="xl867">
    <w:name w:val="xl867"/>
    <w:basedOn w:val="af7"/>
    <w:uiPriority w:val="99"/>
    <w:qFormat/>
    <w:rsid w:val="006555B2"/>
    <w:pPr>
      <w:pBdr>
        <w:top w:val="single" w:sz="8" w:space="0" w:color="auto"/>
        <w:left w:val="single" w:sz="8" w:space="0" w:color="auto"/>
        <w:bottom w:val="single" w:sz="8" w:space="0" w:color="auto"/>
      </w:pBdr>
      <w:spacing w:before="100" w:beforeAutospacing="1" w:after="100" w:afterAutospacing="1"/>
    </w:pPr>
    <w:rPr>
      <w:rFonts w:eastAsia="Times New Roman" w:cs="Times New Roman"/>
      <w:color w:val="000000"/>
      <w:sz w:val="16"/>
      <w:szCs w:val="16"/>
      <w:lang w:eastAsia="ru-RU"/>
    </w:rPr>
  </w:style>
  <w:style w:type="paragraph" w:customStyle="1" w:styleId="xl868">
    <w:name w:val="xl868"/>
    <w:basedOn w:val="af7"/>
    <w:uiPriority w:val="99"/>
    <w:qFormat/>
    <w:rsid w:val="006555B2"/>
    <w:pPr>
      <w:pBdr>
        <w:top w:val="single" w:sz="8" w:space="0" w:color="auto"/>
        <w:left w:val="single" w:sz="8" w:space="0" w:color="auto"/>
        <w:bottom w:val="single" w:sz="8" w:space="0" w:color="auto"/>
        <w:right w:val="single" w:sz="8" w:space="0" w:color="auto"/>
      </w:pBdr>
      <w:spacing w:before="100" w:beforeAutospacing="1" w:after="100" w:afterAutospacing="1"/>
    </w:pPr>
    <w:rPr>
      <w:rFonts w:eastAsia="Times New Roman" w:cs="Times New Roman"/>
      <w:color w:val="000000"/>
      <w:sz w:val="16"/>
      <w:szCs w:val="16"/>
      <w:lang w:eastAsia="ru-RU"/>
    </w:rPr>
  </w:style>
  <w:style w:type="paragraph" w:customStyle="1" w:styleId="xl869">
    <w:name w:val="xl869"/>
    <w:basedOn w:val="af7"/>
    <w:uiPriority w:val="99"/>
    <w:qFormat/>
    <w:rsid w:val="006555B2"/>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rFonts w:eastAsia="Times New Roman" w:cs="Times New Roman"/>
      <w:b/>
      <w:bCs/>
      <w:color w:val="000000"/>
      <w:sz w:val="18"/>
      <w:szCs w:val="18"/>
      <w:lang w:eastAsia="ru-RU"/>
    </w:rPr>
  </w:style>
  <w:style w:type="paragraph" w:customStyle="1" w:styleId="xl870">
    <w:name w:val="xl870"/>
    <w:basedOn w:val="af7"/>
    <w:uiPriority w:val="99"/>
    <w:qFormat/>
    <w:rsid w:val="006555B2"/>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rFonts w:eastAsia="Times New Roman" w:cs="Times New Roman"/>
      <w:b/>
      <w:bCs/>
      <w:sz w:val="20"/>
      <w:szCs w:val="20"/>
      <w:lang w:eastAsia="ru-RU"/>
    </w:rPr>
  </w:style>
  <w:style w:type="paragraph" w:customStyle="1" w:styleId="xl871">
    <w:name w:val="xl871"/>
    <w:basedOn w:val="af7"/>
    <w:uiPriority w:val="99"/>
    <w:qFormat/>
    <w:rsid w:val="006555B2"/>
    <w:pPr>
      <w:pBdr>
        <w:left w:val="single" w:sz="8" w:space="0" w:color="auto"/>
        <w:bottom w:val="single" w:sz="8" w:space="0" w:color="auto"/>
        <w:right w:val="single" w:sz="8" w:space="0" w:color="auto"/>
      </w:pBdr>
      <w:shd w:val="clear" w:color="000000" w:fill="99CCFF"/>
      <w:spacing w:before="100" w:beforeAutospacing="1" w:after="100" w:afterAutospacing="1"/>
      <w:textAlignment w:val="top"/>
    </w:pPr>
    <w:rPr>
      <w:rFonts w:eastAsia="Times New Roman" w:cs="Times New Roman"/>
      <w:color w:val="000000"/>
      <w:sz w:val="18"/>
      <w:szCs w:val="18"/>
      <w:lang w:eastAsia="ru-RU"/>
    </w:rPr>
  </w:style>
  <w:style w:type="paragraph" w:customStyle="1" w:styleId="xl872">
    <w:name w:val="xl872"/>
    <w:basedOn w:val="af7"/>
    <w:uiPriority w:val="99"/>
    <w:qFormat/>
    <w:rsid w:val="006555B2"/>
    <w:pPr>
      <w:pBdr>
        <w:left w:val="single" w:sz="8" w:space="0" w:color="auto"/>
        <w:bottom w:val="single" w:sz="8" w:space="0" w:color="auto"/>
        <w:right w:val="single" w:sz="8" w:space="0" w:color="auto"/>
      </w:pBdr>
      <w:spacing w:before="100" w:beforeAutospacing="1" w:after="100" w:afterAutospacing="1"/>
    </w:pPr>
    <w:rPr>
      <w:rFonts w:eastAsia="Times New Roman" w:cs="Times New Roman"/>
      <w:color w:val="000000"/>
      <w:sz w:val="16"/>
      <w:szCs w:val="16"/>
      <w:lang w:eastAsia="ru-RU"/>
    </w:rPr>
  </w:style>
  <w:style w:type="paragraph" w:customStyle="1" w:styleId="xl873">
    <w:name w:val="xl873"/>
    <w:basedOn w:val="af7"/>
    <w:uiPriority w:val="99"/>
    <w:qFormat/>
    <w:rsid w:val="006555B2"/>
    <w:pPr>
      <w:pBdr>
        <w:top w:val="single" w:sz="8" w:space="0" w:color="auto"/>
        <w:left w:val="single" w:sz="8" w:space="0" w:color="auto"/>
        <w:bottom w:val="single" w:sz="8" w:space="0" w:color="auto"/>
      </w:pBdr>
      <w:spacing w:before="100" w:beforeAutospacing="1" w:after="100" w:afterAutospacing="1"/>
    </w:pPr>
    <w:rPr>
      <w:rFonts w:eastAsia="Times New Roman" w:cs="Times New Roman"/>
      <w:color w:val="000000"/>
      <w:sz w:val="16"/>
      <w:szCs w:val="16"/>
      <w:lang w:eastAsia="ru-RU"/>
    </w:rPr>
  </w:style>
  <w:style w:type="table" w:styleId="-4">
    <w:name w:val="Light Grid Accent 4"/>
    <w:basedOn w:val="af9"/>
    <w:uiPriority w:val="62"/>
    <w:rsid w:val="006555B2"/>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Bookman Old Style" w:eastAsia="Times New Roman" w:hAnsi="Bookman Old Style"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ookman Old Style" w:eastAsia="Times New Roman" w:hAnsi="Bookman Old Style"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ookman Old Style" w:eastAsia="Times New Roman" w:hAnsi="Bookman Old Style" w:cs="Times New Roman"/>
        <w:b/>
        <w:bCs/>
      </w:rPr>
    </w:tblStylePr>
    <w:tblStylePr w:type="lastCol">
      <w:rPr>
        <w:rFonts w:ascii="Bookman Old Style" w:eastAsia="Times New Roman" w:hAnsi="Bookman Old Style"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1">
    <w:name w:val="Светлая сетка - Акцент 41"/>
    <w:basedOn w:val="af9"/>
    <w:next w:val="-4"/>
    <w:uiPriority w:val="62"/>
    <w:rsid w:val="006555B2"/>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Bookman Old Style" w:eastAsia="Times New Roman" w:hAnsi="Bookman Old Style"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ookman Old Style" w:eastAsia="Times New Roman" w:hAnsi="Bookman Old Style"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ookman Old Style" w:eastAsia="Times New Roman" w:hAnsi="Bookman Old Style" w:cs="Times New Roman"/>
        <w:b/>
        <w:bCs/>
      </w:rPr>
    </w:tblStylePr>
    <w:tblStylePr w:type="lastCol">
      <w:rPr>
        <w:rFonts w:ascii="Bookman Old Style" w:eastAsia="Times New Roman" w:hAnsi="Bookman Old Style"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800">
    <w:name w:val="Нет списка80"/>
    <w:next w:val="afa"/>
    <w:uiPriority w:val="99"/>
    <w:semiHidden/>
    <w:unhideWhenUsed/>
    <w:rsid w:val="006555B2"/>
  </w:style>
  <w:style w:type="numbering" w:customStyle="1" w:styleId="1111118">
    <w:name w:val="1 / 1.1 / 1.1.18"/>
    <w:basedOn w:val="afa"/>
    <w:next w:val="111111"/>
    <w:locked/>
    <w:rsid w:val="006555B2"/>
  </w:style>
  <w:style w:type="numbering" w:customStyle="1" w:styleId="126">
    <w:name w:val="Нет списка126"/>
    <w:next w:val="afa"/>
    <w:uiPriority w:val="99"/>
    <w:semiHidden/>
    <w:unhideWhenUsed/>
    <w:rsid w:val="006555B2"/>
  </w:style>
  <w:style w:type="table" w:customStyle="1" w:styleId="151">
    <w:name w:val="Светлая заливка15"/>
    <w:basedOn w:val="af9"/>
    <w:uiPriority w:val="60"/>
    <w:rsid w:val="006555B2"/>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
    <w:basedOn w:val="af9"/>
    <w:uiPriority w:val="65"/>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4">
    <w:name w:val="Светлая заливка22"/>
    <w:basedOn w:val="af9"/>
    <w:uiPriority w:val="60"/>
    <w:rsid w:val="006555B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a">
    <w:name w:val="Сетка таблицы31"/>
    <w:basedOn w:val="af9"/>
    <w:next w:val="affb"/>
    <w:uiPriority w:val="59"/>
    <w:rsid w:val="006555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Заголовок 2 уровень14"/>
    <w:basedOn w:val="afa"/>
    <w:uiPriority w:val="99"/>
    <w:rsid w:val="006555B2"/>
  </w:style>
  <w:style w:type="numbering" w:customStyle="1" w:styleId="3141">
    <w:name w:val="Заголовок 3 ур14"/>
    <w:basedOn w:val="afa"/>
    <w:uiPriority w:val="99"/>
    <w:rsid w:val="006555B2"/>
  </w:style>
  <w:style w:type="numbering" w:customStyle="1" w:styleId="2240">
    <w:name w:val="Нет списка224"/>
    <w:next w:val="afa"/>
    <w:uiPriority w:val="99"/>
    <w:semiHidden/>
    <w:unhideWhenUsed/>
    <w:rsid w:val="006555B2"/>
  </w:style>
  <w:style w:type="table" w:customStyle="1" w:styleId="342">
    <w:name w:val="Светлая заливка34"/>
    <w:basedOn w:val="af9"/>
    <w:next w:val="LightShading1"/>
    <w:uiPriority w:val="60"/>
    <w:rsid w:val="006555B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9"/>
    <w:uiPriority w:val="60"/>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
    <w:name w:val="Сетка таблицы41"/>
    <w:basedOn w:val="af9"/>
    <w:next w:val="affb"/>
    <w:uiPriority w:val="39"/>
    <w:rsid w:val="006555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4">
    <w:name w:val="рпдлпжлопж1"/>
    <w:basedOn w:val="af9"/>
    <w:uiPriority w:val="99"/>
    <w:rsid w:val="006555B2"/>
    <w:pPr>
      <w:spacing w:after="0" w:line="240" w:lineRule="auto"/>
      <w:jc w:val="right"/>
    </w:pPr>
    <w:rPr>
      <w:rFonts w:ascii="Arial" w:eastAsia="Calibri" w:hAnsi="Arial" w:cs="Times New Roman"/>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4">
    <w:name w:val="1 / 1.1 / 1.1.214"/>
    <w:basedOn w:val="afa"/>
    <w:next w:val="111111"/>
    <w:locked/>
    <w:rsid w:val="006555B2"/>
  </w:style>
  <w:style w:type="numbering" w:customStyle="1" w:styleId="11111314">
    <w:name w:val="1 / 1.1 / 1.1.314"/>
    <w:basedOn w:val="afa"/>
    <w:next w:val="111111"/>
    <w:locked/>
    <w:rsid w:val="006555B2"/>
  </w:style>
  <w:style w:type="table" w:customStyle="1" w:styleId="3112">
    <w:name w:val="Светлая заливка311"/>
    <w:basedOn w:val="af9"/>
    <w:next w:val="af9"/>
    <w:uiPriority w:val="60"/>
    <w:rsid w:val="006555B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414">
    <w:name w:val="1 / 1.1 / 1.1.414"/>
    <w:basedOn w:val="afa"/>
    <w:next w:val="111111"/>
    <w:rsid w:val="006555B2"/>
  </w:style>
  <w:style w:type="numbering" w:customStyle="1" w:styleId="1125">
    <w:name w:val="Нет списка1125"/>
    <w:next w:val="afa"/>
    <w:uiPriority w:val="99"/>
    <w:semiHidden/>
    <w:unhideWhenUsed/>
    <w:rsid w:val="006555B2"/>
  </w:style>
  <w:style w:type="table" w:customStyle="1" w:styleId="1310">
    <w:name w:val="Средний список 131"/>
    <w:basedOn w:val="af9"/>
    <w:uiPriority w:val="65"/>
    <w:rsid w:val="006555B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
    <w:basedOn w:val="af9"/>
    <w:next w:val="131"/>
    <w:uiPriority w:val="65"/>
    <w:rsid w:val="006555B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5">
    <w:name w:val="Светлая заливка41"/>
    <w:basedOn w:val="af9"/>
    <w:uiPriority w:val="60"/>
    <w:rsid w:val="006555B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5">
    <w:name w:val="Нет списка2115"/>
    <w:next w:val="afa"/>
    <w:uiPriority w:val="99"/>
    <w:semiHidden/>
    <w:unhideWhenUsed/>
    <w:rsid w:val="006555B2"/>
  </w:style>
  <w:style w:type="numbering" w:customStyle="1" w:styleId="11115">
    <w:name w:val="Нет списка11115"/>
    <w:next w:val="afa"/>
    <w:uiPriority w:val="99"/>
    <w:semiHidden/>
    <w:unhideWhenUsed/>
    <w:rsid w:val="006555B2"/>
  </w:style>
  <w:style w:type="numbering" w:customStyle="1" w:styleId="3150">
    <w:name w:val="Нет списка315"/>
    <w:next w:val="afa"/>
    <w:uiPriority w:val="99"/>
    <w:semiHidden/>
    <w:unhideWhenUsed/>
    <w:rsid w:val="006555B2"/>
  </w:style>
  <w:style w:type="table" w:customStyle="1" w:styleId="1212">
    <w:name w:val="Светлая заливка121"/>
    <w:basedOn w:val="af9"/>
    <w:next w:val="4d"/>
    <w:uiPriority w:val="60"/>
    <w:rsid w:val="006555B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40">
    <w:name w:val="Нет списка414"/>
    <w:next w:val="afa"/>
    <w:uiPriority w:val="99"/>
    <w:semiHidden/>
    <w:unhideWhenUsed/>
    <w:rsid w:val="006555B2"/>
  </w:style>
  <w:style w:type="numbering" w:customStyle="1" w:styleId="514">
    <w:name w:val="Нет списка514"/>
    <w:next w:val="afa"/>
    <w:uiPriority w:val="99"/>
    <w:semiHidden/>
    <w:unhideWhenUsed/>
    <w:rsid w:val="006555B2"/>
  </w:style>
  <w:style w:type="table" w:customStyle="1" w:styleId="2116">
    <w:name w:val="Светлая заливка211"/>
    <w:basedOn w:val="af9"/>
    <w:next w:val="4d"/>
    <w:uiPriority w:val="60"/>
    <w:rsid w:val="006555B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4">
    <w:name w:val="Нет списка614"/>
    <w:next w:val="afa"/>
    <w:uiPriority w:val="99"/>
    <w:semiHidden/>
    <w:unhideWhenUsed/>
    <w:rsid w:val="006555B2"/>
  </w:style>
  <w:style w:type="numbering" w:customStyle="1" w:styleId="714">
    <w:name w:val="Нет списка714"/>
    <w:next w:val="afa"/>
    <w:uiPriority w:val="99"/>
    <w:semiHidden/>
    <w:unhideWhenUsed/>
    <w:rsid w:val="006555B2"/>
  </w:style>
  <w:style w:type="table" w:customStyle="1" w:styleId="3210">
    <w:name w:val="Светлая заливка321"/>
    <w:basedOn w:val="af9"/>
    <w:next w:val="4d"/>
    <w:uiPriority w:val="60"/>
    <w:rsid w:val="006555B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4">
    <w:name w:val="Нет списка814"/>
    <w:next w:val="afa"/>
    <w:uiPriority w:val="99"/>
    <w:semiHidden/>
    <w:unhideWhenUsed/>
    <w:rsid w:val="006555B2"/>
  </w:style>
  <w:style w:type="table" w:customStyle="1" w:styleId="3310">
    <w:name w:val="Светлая заливка331"/>
    <w:basedOn w:val="af9"/>
    <w:next w:val="4d"/>
    <w:uiPriority w:val="60"/>
    <w:rsid w:val="006555B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f9"/>
    <w:next w:val="4d"/>
    <w:uiPriority w:val="60"/>
    <w:rsid w:val="006555B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af5">
    <w:name w:val="Перечисление без номера"/>
    <w:basedOn w:val="af7"/>
    <w:link w:val="afffffffd"/>
    <w:qFormat/>
    <w:rsid w:val="006555B2"/>
    <w:pPr>
      <w:numPr>
        <w:numId w:val="23"/>
      </w:numPr>
      <w:spacing w:before="120" w:after="120"/>
      <w:ind w:left="1570" w:hanging="357"/>
      <w:jc w:val="both"/>
    </w:pPr>
    <w:rPr>
      <w:rFonts w:eastAsia="Calibri" w:cs="Times New Roman"/>
      <w:sz w:val="24"/>
      <w:szCs w:val="28"/>
    </w:rPr>
  </w:style>
  <w:style w:type="character" w:customStyle="1" w:styleId="afffffffd">
    <w:name w:val="Перечисление без номера Знак"/>
    <w:link w:val="af5"/>
    <w:rsid w:val="006555B2"/>
    <w:rPr>
      <w:rFonts w:ascii="Times New Roman" w:eastAsia="Calibri" w:hAnsi="Times New Roman" w:cs="Times New Roman"/>
      <w:sz w:val="24"/>
      <w:szCs w:val="28"/>
    </w:rPr>
  </w:style>
  <w:style w:type="paragraph" w:customStyle="1" w:styleId="xl51738">
    <w:name w:val="xl51738"/>
    <w:basedOn w:val="af7"/>
    <w:uiPriority w:val="99"/>
    <w:rsid w:val="006555B2"/>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Unicode MS" w:eastAsia="Arial Unicode MS" w:hAnsi="Arial Unicode MS" w:cs="Arial Unicode MS"/>
      <w:color w:val="FF0000"/>
      <w:sz w:val="20"/>
      <w:szCs w:val="20"/>
      <w:lang w:eastAsia="ru-RU"/>
    </w:rPr>
  </w:style>
  <w:style w:type="paragraph" w:customStyle="1" w:styleId="xl51739">
    <w:name w:val="xl51739"/>
    <w:basedOn w:val="af7"/>
    <w:uiPriority w:val="99"/>
    <w:rsid w:val="006555B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Unicode MS" w:eastAsia="Arial Unicode MS" w:hAnsi="Arial Unicode MS" w:cs="Arial Unicode MS"/>
      <w:sz w:val="20"/>
      <w:szCs w:val="20"/>
      <w:lang w:eastAsia="ru-RU"/>
    </w:rPr>
  </w:style>
  <w:style w:type="paragraph" w:customStyle="1" w:styleId="xl51740">
    <w:name w:val="xl51740"/>
    <w:basedOn w:val="af7"/>
    <w:uiPriority w:val="99"/>
    <w:rsid w:val="006555B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eastAsia="Times New Roman" w:cs="Times New Roman"/>
      <w:color w:val="000000"/>
      <w:sz w:val="24"/>
      <w:szCs w:val="24"/>
      <w:lang w:eastAsia="ru-RU"/>
    </w:rPr>
  </w:style>
  <w:style w:type="paragraph" w:customStyle="1" w:styleId="xl51741">
    <w:name w:val="xl51741"/>
    <w:basedOn w:val="af7"/>
    <w:uiPriority w:val="99"/>
    <w:rsid w:val="006555B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eastAsia="Times New Roman" w:cs="Times New Roman"/>
      <w:color w:val="000000"/>
      <w:sz w:val="24"/>
      <w:szCs w:val="24"/>
      <w:lang w:eastAsia="ru-RU"/>
    </w:rPr>
  </w:style>
  <w:style w:type="paragraph" w:customStyle="1" w:styleId="xl51742">
    <w:name w:val="xl51742"/>
    <w:basedOn w:val="af7"/>
    <w:uiPriority w:val="99"/>
    <w:rsid w:val="006555B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eastAsia="Times New Roman" w:cs="Times New Roman"/>
      <w:color w:val="000000"/>
      <w:sz w:val="24"/>
      <w:szCs w:val="24"/>
      <w:lang w:eastAsia="ru-RU"/>
    </w:rPr>
  </w:style>
  <w:style w:type="paragraph" w:customStyle="1" w:styleId="xl51743">
    <w:name w:val="xl51743"/>
    <w:basedOn w:val="af7"/>
    <w:uiPriority w:val="99"/>
    <w:rsid w:val="006555B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eastAsia="Times New Roman" w:cs="Times New Roman"/>
      <w:color w:val="000000"/>
      <w:sz w:val="24"/>
      <w:szCs w:val="24"/>
      <w:lang w:eastAsia="ru-RU"/>
    </w:rPr>
  </w:style>
  <w:style w:type="paragraph" w:customStyle="1" w:styleId="xl51744">
    <w:name w:val="xl51744"/>
    <w:basedOn w:val="af7"/>
    <w:uiPriority w:val="99"/>
    <w:rsid w:val="006555B2"/>
    <w:pPr>
      <w:pBdr>
        <w:top w:val="single" w:sz="8" w:space="0" w:color="auto"/>
      </w:pBdr>
      <w:shd w:val="clear" w:color="000000" w:fill="FFFFFF"/>
      <w:spacing w:before="100" w:beforeAutospacing="1" w:after="100" w:afterAutospacing="1"/>
      <w:jc w:val="center"/>
      <w:textAlignment w:val="center"/>
    </w:pPr>
    <w:rPr>
      <w:rFonts w:ascii="Arial Unicode MS" w:eastAsia="Arial Unicode MS" w:hAnsi="Arial Unicode MS" w:cs="Arial Unicode MS"/>
      <w:b/>
      <w:bCs/>
      <w:sz w:val="20"/>
      <w:szCs w:val="20"/>
      <w:lang w:eastAsia="ru-RU"/>
    </w:rPr>
  </w:style>
  <w:style w:type="paragraph" w:customStyle="1" w:styleId="xl51745">
    <w:name w:val="xl51745"/>
    <w:basedOn w:val="af7"/>
    <w:uiPriority w:val="99"/>
    <w:rsid w:val="006555B2"/>
    <w:pPr>
      <w:pBdr>
        <w:top w:val="single" w:sz="8" w:space="0" w:color="auto"/>
      </w:pBdr>
      <w:shd w:val="clear" w:color="000000" w:fill="FFFFFF"/>
      <w:spacing w:before="100" w:beforeAutospacing="1" w:after="100" w:afterAutospacing="1"/>
      <w:textAlignment w:val="center"/>
    </w:pPr>
    <w:rPr>
      <w:rFonts w:ascii="Arial Unicode MS" w:eastAsia="Arial Unicode MS" w:hAnsi="Arial Unicode MS" w:cs="Arial Unicode MS"/>
      <w:b/>
      <w:bCs/>
      <w:sz w:val="20"/>
      <w:szCs w:val="20"/>
      <w:lang w:eastAsia="ru-RU"/>
    </w:rPr>
  </w:style>
  <w:style w:type="paragraph" w:customStyle="1" w:styleId="xl51746">
    <w:name w:val="xl51746"/>
    <w:basedOn w:val="af7"/>
    <w:uiPriority w:val="99"/>
    <w:rsid w:val="006555B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Unicode MS" w:eastAsia="Arial Unicode MS" w:hAnsi="Arial Unicode MS" w:cs="Arial Unicode MS"/>
      <w:sz w:val="20"/>
      <w:szCs w:val="20"/>
      <w:lang w:eastAsia="ru-RU"/>
    </w:rPr>
  </w:style>
  <w:style w:type="paragraph" w:customStyle="1" w:styleId="xl51747">
    <w:name w:val="xl51747"/>
    <w:basedOn w:val="af7"/>
    <w:uiPriority w:val="99"/>
    <w:rsid w:val="006555B2"/>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Unicode MS" w:eastAsia="Arial Unicode MS" w:hAnsi="Arial Unicode MS" w:cs="Arial Unicode MS"/>
      <w:sz w:val="20"/>
      <w:szCs w:val="20"/>
      <w:lang w:eastAsia="ru-RU"/>
    </w:rPr>
  </w:style>
  <w:style w:type="paragraph" w:customStyle="1" w:styleId="xl51748">
    <w:name w:val="xl51748"/>
    <w:basedOn w:val="af7"/>
    <w:uiPriority w:val="99"/>
    <w:rsid w:val="006555B2"/>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Unicode MS" w:eastAsia="Arial Unicode MS" w:hAnsi="Arial Unicode MS" w:cs="Arial Unicode MS"/>
      <w:color w:val="FF0000"/>
      <w:sz w:val="20"/>
      <w:szCs w:val="20"/>
      <w:lang w:eastAsia="ru-RU"/>
    </w:rPr>
  </w:style>
  <w:style w:type="paragraph" w:customStyle="1" w:styleId="xl51749">
    <w:name w:val="xl51749"/>
    <w:basedOn w:val="af7"/>
    <w:uiPriority w:val="99"/>
    <w:rsid w:val="006555B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eastAsia="Times New Roman" w:cs="Times New Roman"/>
      <w:color w:val="000000"/>
      <w:sz w:val="24"/>
      <w:szCs w:val="24"/>
      <w:lang w:eastAsia="ru-RU"/>
    </w:rPr>
  </w:style>
  <w:style w:type="paragraph" w:customStyle="1" w:styleId="xl51750">
    <w:name w:val="xl51750"/>
    <w:basedOn w:val="af7"/>
    <w:uiPriority w:val="99"/>
    <w:rsid w:val="006555B2"/>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Unicode MS" w:eastAsia="Arial Unicode MS" w:hAnsi="Arial Unicode MS" w:cs="Arial Unicode MS"/>
      <w:sz w:val="20"/>
      <w:szCs w:val="20"/>
      <w:lang w:eastAsia="ru-RU"/>
    </w:rPr>
  </w:style>
  <w:style w:type="paragraph" w:customStyle="1" w:styleId="xl51751">
    <w:name w:val="xl51751"/>
    <w:basedOn w:val="af7"/>
    <w:uiPriority w:val="99"/>
    <w:rsid w:val="006555B2"/>
    <w:pPr>
      <w:pBdr>
        <w:top w:val="single" w:sz="8" w:space="0" w:color="auto"/>
        <w:left w:val="single" w:sz="8" w:space="0" w:color="auto"/>
        <w:bottom w:val="single" w:sz="8" w:space="0" w:color="auto"/>
      </w:pBdr>
      <w:shd w:val="clear" w:color="000000" w:fill="FFFFFF"/>
      <w:spacing w:before="100" w:beforeAutospacing="1" w:after="100" w:afterAutospacing="1"/>
    </w:pPr>
    <w:rPr>
      <w:rFonts w:eastAsia="Times New Roman" w:cs="Times New Roman"/>
      <w:color w:val="000000"/>
      <w:sz w:val="24"/>
      <w:szCs w:val="24"/>
      <w:lang w:eastAsia="ru-RU"/>
    </w:rPr>
  </w:style>
  <w:style w:type="paragraph" w:customStyle="1" w:styleId="xl51752">
    <w:name w:val="xl51752"/>
    <w:basedOn w:val="af7"/>
    <w:uiPriority w:val="99"/>
    <w:rsid w:val="006555B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Unicode MS" w:eastAsia="Arial Unicode MS" w:hAnsi="Arial Unicode MS" w:cs="Arial Unicode MS"/>
      <w:sz w:val="20"/>
      <w:szCs w:val="20"/>
      <w:lang w:eastAsia="ru-RU"/>
    </w:rPr>
  </w:style>
  <w:style w:type="paragraph" w:customStyle="1" w:styleId="xl51753">
    <w:name w:val="xl51753"/>
    <w:basedOn w:val="af7"/>
    <w:uiPriority w:val="99"/>
    <w:rsid w:val="006555B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eastAsia="Times New Roman" w:cs="Times New Roman"/>
      <w:color w:val="000000"/>
      <w:sz w:val="24"/>
      <w:szCs w:val="24"/>
      <w:lang w:eastAsia="ru-RU"/>
    </w:rPr>
  </w:style>
  <w:style w:type="paragraph" w:customStyle="1" w:styleId="xl51754">
    <w:name w:val="xl51754"/>
    <w:basedOn w:val="af7"/>
    <w:uiPriority w:val="99"/>
    <w:rsid w:val="006555B2"/>
    <w:pPr>
      <w:pBdr>
        <w:top w:val="single" w:sz="8" w:space="0" w:color="auto"/>
        <w:bottom w:val="single" w:sz="8" w:space="0" w:color="auto"/>
      </w:pBdr>
      <w:shd w:val="clear" w:color="000000" w:fill="FFFFFF"/>
      <w:spacing w:before="100" w:beforeAutospacing="1" w:after="100" w:afterAutospacing="1"/>
      <w:jc w:val="center"/>
    </w:pPr>
    <w:rPr>
      <w:rFonts w:eastAsia="Times New Roman" w:cs="Times New Roman"/>
      <w:color w:val="000000"/>
      <w:sz w:val="24"/>
      <w:szCs w:val="24"/>
      <w:lang w:eastAsia="ru-RU"/>
    </w:rPr>
  </w:style>
  <w:style w:type="paragraph" w:customStyle="1" w:styleId="xl51755">
    <w:name w:val="xl51755"/>
    <w:basedOn w:val="af7"/>
    <w:uiPriority w:val="99"/>
    <w:rsid w:val="006555B2"/>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eastAsia="Times New Roman" w:cs="Times New Roman"/>
      <w:color w:val="000000"/>
      <w:sz w:val="24"/>
      <w:szCs w:val="24"/>
      <w:lang w:eastAsia="ru-RU"/>
    </w:rPr>
  </w:style>
  <w:style w:type="paragraph" w:customStyle="1" w:styleId="xl51756">
    <w:name w:val="xl51756"/>
    <w:basedOn w:val="af7"/>
    <w:uiPriority w:val="99"/>
    <w:rsid w:val="006555B2"/>
    <w:pPr>
      <w:pBdr>
        <w:bottom w:val="single" w:sz="8" w:space="0" w:color="auto"/>
        <w:right w:val="single" w:sz="8" w:space="0" w:color="auto"/>
      </w:pBdr>
      <w:shd w:val="clear" w:color="000000" w:fill="FFFF00"/>
      <w:spacing w:before="100" w:beforeAutospacing="1" w:after="100" w:afterAutospacing="1"/>
      <w:jc w:val="center"/>
      <w:textAlignment w:val="center"/>
    </w:pPr>
    <w:rPr>
      <w:rFonts w:ascii="Arial Unicode MS" w:eastAsia="Arial Unicode MS" w:hAnsi="Arial Unicode MS" w:cs="Arial Unicode MS"/>
      <w:sz w:val="20"/>
      <w:szCs w:val="20"/>
      <w:lang w:eastAsia="ru-RU"/>
    </w:rPr>
  </w:style>
  <w:style w:type="paragraph" w:customStyle="1" w:styleId="xl51757">
    <w:name w:val="xl51757"/>
    <w:basedOn w:val="af7"/>
    <w:uiPriority w:val="99"/>
    <w:rsid w:val="006555B2"/>
    <w:pPr>
      <w:pBdr>
        <w:bottom w:val="single" w:sz="8" w:space="0" w:color="auto"/>
        <w:right w:val="single" w:sz="8" w:space="0" w:color="auto"/>
      </w:pBdr>
      <w:shd w:val="clear" w:color="000000" w:fill="FFFF00"/>
      <w:spacing w:before="100" w:beforeAutospacing="1" w:after="100" w:afterAutospacing="1"/>
      <w:jc w:val="center"/>
      <w:textAlignment w:val="center"/>
    </w:pPr>
    <w:rPr>
      <w:rFonts w:ascii="Arial Unicode MS" w:eastAsia="Arial Unicode MS" w:hAnsi="Arial Unicode MS" w:cs="Arial Unicode MS"/>
      <w:sz w:val="20"/>
      <w:szCs w:val="20"/>
      <w:lang w:eastAsia="ru-RU"/>
    </w:rPr>
  </w:style>
  <w:style w:type="paragraph" w:customStyle="1" w:styleId="xl51758">
    <w:name w:val="xl51758"/>
    <w:basedOn w:val="af7"/>
    <w:uiPriority w:val="99"/>
    <w:rsid w:val="006555B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Unicode MS" w:eastAsia="Arial Unicode MS" w:hAnsi="Arial Unicode MS" w:cs="Arial Unicode MS"/>
      <w:color w:val="FF0000"/>
      <w:sz w:val="20"/>
      <w:szCs w:val="20"/>
      <w:lang w:eastAsia="ru-RU"/>
    </w:rPr>
  </w:style>
  <w:style w:type="paragraph" w:customStyle="1" w:styleId="xl51759">
    <w:name w:val="xl51759"/>
    <w:basedOn w:val="af7"/>
    <w:uiPriority w:val="99"/>
    <w:rsid w:val="006555B2"/>
    <w:pPr>
      <w:pBdr>
        <w:top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Arial Unicode MS" w:eastAsia="Arial Unicode MS" w:hAnsi="Arial Unicode MS" w:cs="Arial Unicode MS"/>
      <w:sz w:val="20"/>
      <w:szCs w:val="20"/>
      <w:lang w:eastAsia="ru-RU"/>
    </w:rPr>
  </w:style>
  <w:style w:type="paragraph" w:customStyle="1" w:styleId="xl51760">
    <w:name w:val="xl51760"/>
    <w:basedOn w:val="af7"/>
    <w:uiPriority w:val="99"/>
    <w:rsid w:val="006555B2"/>
    <w:pPr>
      <w:pBdr>
        <w:top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Arial Unicode MS" w:eastAsia="Arial Unicode MS" w:hAnsi="Arial Unicode MS" w:cs="Arial Unicode MS"/>
      <w:b/>
      <w:bCs/>
      <w:sz w:val="20"/>
      <w:szCs w:val="20"/>
      <w:lang w:eastAsia="ru-RU"/>
    </w:rPr>
  </w:style>
  <w:style w:type="paragraph" w:customStyle="1" w:styleId="xl51761">
    <w:name w:val="xl51761"/>
    <w:basedOn w:val="af7"/>
    <w:uiPriority w:val="99"/>
    <w:rsid w:val="006555B2"/>
    <w:pPr>
      <w:pBdr>
        <w:top w:val="single" w:sz="8" w:space="0" w:color="auto"/>
        <w:bottom w:val="single" w:sz="8" w:space="0" w:color="auto"/>
      </w:pBdr>
      <w:shd w:val="clear" w:color="000000" w:fill="FFFF00"/>
      <w:spacing w:before="100" w:beforeAutospacing="1" w:after="100" w:afterAutospacing="1"/>
      <w:jc w:val="center"/>
      <w:textAlignment w:val="center"/>
    </w:pPr>
    <w:rPr>
      <w:rFonts w:ascii="Arial Unicode MS" w:eastAsia="Arial Unicode MS" w:hAnsi="Arial Unicode MS" w:cs="Arial Unicode MS"/>
      <w:b/>
      <w:bCs/>
      <w:sz w:val="20"/>
      <w:szCs w:val="20"/>
      <w:lang w:eastAsia="ru-RU"/>
    </w:rPr>
  </w:style>
  <w:style w:type="paragraph" w:customStyle="1" w:styleId="xl51762">
    <w:name w:val="xl51762"/>
    <w:basedOn w:val="af7"/>
    <w:uiPriority w:val="99"/>
    <w:rsid w:val="006555B2"/>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pPr>
    <w:rPr>
      <w:rFonts w:eastAsia="Times New Roman" w:cs="Times New Roman"/>
      <w:color w:val="000000"/>
      <w:sz w:val="24"/>
      <w:szCs w:val="24"/>
      <w:lang w:eastAsia="ru-RU"/>
    </w:rPr>
  </w:style>
  <w:style w:type="paragraph" w:customStyle="1" w:styleId="xl51763">
    <w:name w:val="xl51763"/>
    <w:basedOn w:val="af7"/>
    <w:uiPriority w:val="99"/>
    <w:rsid w:val="006555B2"/>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pPr>
    <w:rPr>
      <w:rFonts w:eastAsia="Times New Roman" w:cs="Times New Roman"/>
      <w:color w:val="000000"/>
      <w:sz w:val="24"/>
      <w:szCs w:val="24"/>
      <w:lang w:eastAsia="ru-RU"/>
    </w:rPr>
  </w:style>
  <w:style w:type="paragraph" w:customStyle="1" w:styleId="xl51764">
    <w:name w:val="xl51764"/>
    <w:basedOn w:val="af7"/>
    <w:uiPriority w:val="99"/>
    <w:rsid w:val="006555B2"/>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pPr>
    <w:rPr>
      <w:rFonts w:eastAsia="Times New Roman" w:cs="Times New Roman"/>
      <w:color w:val="000000"/>
      <w:sz w:val="24"/>
      <w:szCs w:val="24"/>
      <w:lang w:eastAsia="ru-RU"/>
    </w:rPr>
  </w:style>
  <w:style w:type="paragraph" w:customStyle="1" w:styleId="xl51765">
    <w:name w:val="xl51765"/>
    <w:basedOn w:val="af7"/>
    <w:uiPriority w:val="99"/>
    <w:rsid w:val="006555B2"/>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eastAsia="Times New Roman" w:cs="Times New Roman"/>
      <w:b/>
      <w:bCs/>
      <w:color w:val="000000"/>
      <w:sz w:val="24"/>
      <w:szCs w:val="24"/>
      <w:lang w:eastAsia="ru-RU"/>
    </w:rPr>
  </w:style>
  <w:style w:type="paragraph" w:customStyle="1" w:styleId="xl51766">
    <w:name w:val="xl51766"/>
    <w:basedOn w:val="af7"/>
    <w:uiPriority w:val="99"/>
    <w:rsid w:val="006555B2"/>
    <w:pPr>
      <w:pBdr>
        <w:top w:val="single" w:sz="8" w:space="0" w:color="auto"/>
        <w:bottom w:val="single" w:sz="8" w:space="0" w:color="auto"/>
      </w:pBdr>
      <w:shd w:val="clear" w:color="000000" w:fill="FFFFFF"/>
      <w:spacing w:before="100" w:beforeAutospacing="1" w:after="100" w:afterAutospacing="1"/>
      <w:jc w:val="center"/>
    </w:pPr>
    <w:rPr>
      <w:rFonts w:eastAsia="Times New Roman" w:cs="Times New Roman"/>
      <w:b/>
      <w:bCs/>
      <w:color w:val="000000"/>
      <w:sz w:val="24"/>
      <w:szCs w:val="24"/>
      <w:lang w:eastAsia="ru-RU"/>
    </w:rPr>
  </w:style>
  <w:style w:type="paragraph" w:customStyle="1" w:styleId="xl51767">
    <w:name w:val="xl51767"/>
    <w:basedOn w:val="af7"/>
    <w:uiPriority w:val="99"/>
    <w:rsid w:val="006555B2"/>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eastAsia="Times New Roman" w:cs="Times New Roman"/>
      <w:b/>
      <w:bCs/>
      <w:color w:val="000000"/>
      <w:sz w:val="24"/>
      <w:szCs w:val="24"/>
      <w:lang w:eastAsia="ru-RU"/>
    </w:rPr>
  </w:style>
  <w:style w:type="paragraph" w:customStyle="1" w:styleId="xl51768">
    <w:name w:val="xl51768"/>
    <w:basedOn w:val="af7"/>
    <w:uiPriority w:val="99"/>
    <w:rsid w:val="006555B2"/>
    <w:pPr>
      <w:shd w:val="clear" w:color="000000" w:fill="FFFFFF"/>
      <w:spacing w:before="100" w:beforeAutospacing="1" w:after="100" w:afterAutospacing="1"/>
      <w:jc w:val="center"/>
      <w:textAlignment w:val="center"/>
    </w:pPr>
    <w:rPr>
      <w:rFonts w:ascii="Arial Unicode MS" w:eastAsia="Arial Unicode MS" w:hAnsi="Arial Unicode MS" w:cs="Arial Unicode MS"/>
      <w:b/>
      <w:bCs/>
      <w:sz w:val="20"/>
      <w:szCs w:val="20"/>
      <w:lang w:eastAsia="ru-RU"/>
    </w:rPr>
  </w:style>
  <w:style w:type="paragraph" w:customStyle="1" w:styleId="xl51769">
    <w:name w:val="xl51769"/>
    <w:basedOn w:val="af7"/>
    <w:uiPriority w:val="99"/>
    <w:rsid w:val="006555B2"/>
    <w:pPr>
      <w:pBdr>
        <w:bottom w:val="single" w:sz="8" w:space="0" w:color="auto"/>
        <w:right w:val="single" w:sz="8" w:space="0" w:color="auto"/>
      </w:pBdr>
      <w:spacing w:before="100" w:beforeAutospacing="1" w:after="100" w:afterAutospacing="1"/>
      <w:ind w:firstLineChars="200" w:firstLine="200"/>
      <w:textAlignment w:val="center"/>
    </w:pPr>
    <w:rPr>
      <w:rFonts w:ascii="Arial Unicode MS" w:eastAsia="Arial Unicode MS" w:hAnsi="Arial Unicode MS" w:cs="Arial Unicode MS"/>
      <w:sz w:val="20"/>
      <w:szCs w:val="20"/>
      <w:lang w:eastAsia="ru-RU"/>
    </w:rPr>
  </w:style>
  <w:style w:type="paragraph" w:customStyle="1" w:styleId="xl51770">
    <w:name w:val="xl51770"/>
    <w:basedOn w:val="af7"/>
    <w:uiPriority w:val="99"/>
    <w:rsid w:val="006555B2"/>
    <w:pPr>
      <w:pBdr>
        <w:bottom w:val="single" w:sz="8"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sz w:val="20"/>
      <w:szCs w:val="20"/>
      <w:lang w:eastAsia="ru-RU"/>
    </w:rPr>
  </w:style>
  <w:style w:type="paragraph" w:customStyle="1" w:styleId="xl51771">
    <w:name w:val="xl51771"/>
    <w:basedOn w:val="af7"/>
    <w:uiPriority w:val="99"/>
    <w:rsid w:val="006555B2"/>
    <w:pPr>
      <w:shd w:val="clear" w:color="000000" w:fill="FFFF00"/>
      <w:spacing w:before="100" w:beforeAutospacing="1" w:after="100" w:afterAutospacing="1"/>
      <w:jc w:val="center"/>
    </w:pPr>
    <w:rPr>
      <w:rFonts w:eastAsia="Times New Roman" w:cs="Times New Roman"/>
      <w:sz w:val="24"/>
      <w:szCs w:val="24"/>
      <w:lang w:eastAsia="ru-RU"/>
    </w:rPr>
  </w:style>
  <w:style w:type="paragraph" w:customStyle="1" w:styleId="xl51772">
    <w:name w:val="xl51772"/>
    <w:basedOn w:val="af7"/>
    <w:uiPriority w:val="99"/>
    <w:rsid w:val="006555B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Unicode MS" w:eastAsia="Arial Unicode MS" w:hAnsi="Arial Unicode MS" w:cs="Arial Unicode MS"/>
      <w:sz w:val="20"/>
      <w:szCs w:val="20"/>
      <w:lang w:eastAsia="ru-RU"/>
    </w:rPr>
  </w:style>
  <w:style w:type="paragraph" w:customStyle="1" w:styleId="xl51773">
    <w:name w:val="xl51773"/>
    <w:basedOn w:val="af7"/>
    <w:uiPriority w:val="99"/>
    <w:rsid w:val="006555B2"/>
    <w:pPr>
      <w:pBdr>
        <w:bottom w:val="single" w:sz="8" w:space="0" w:color="auto"/>
        <w:right w:val="single" w:sz="8" w:space="0" w:color="auto"/>
      </w:pBdr>
      <w:shd w:val="clear" w:color="000000" w:fill="FFFF00"/>
      <w:spacing w:before="100" w:beforeAutospacing="1" w:after="100" w:afterAutospacing="1"/>
      <w:jc w:val="center"/>
      <w:textAlignment w:val="center"/>
    </w:pPr>
    <w:rPr>
      <w:rFonts w:ascii="Arial Unicode MS" w:eastAsia="Arial Unicode MS" w:hAnsi="Arial Unicode MS" w:cs="Arial Unicode MS"/>
      <w:sz w:val="20"/>
      <w:szCs w:val="20"/>
      <w:lang w:eastAsia="ru-RU"/>
    </w:rPr>
  </w:style>
  <w:style w:type="paragraph" w:customStyle="1" w:styleId="af0">
    <w:name w:val="ТАБЛ"/>
    <w:basedOn w:val="af7"/>
    <w:link w:val="afffffffe"/>
    <w:autoRedefine/>
    <w:qFormat/>
    <w:rsid w:val="006555B2"/>
    <w:pPr>
      <w:numPr>
        <w:numId w:val="24"/>
      </w:numPr>
      <w:tabs>
        <w:tab w:val="left" w:pos="1418"/>
      </w:tabs>
      <w:spacing w:after="0"/>
      <w:ind w:left="0" w:firstLine="0"/>
      <w:contextualSpacing/>
      <w:jc w:val="both"/>
    </w:pPr>
    <w:rPr>
      <w:rFonts w:eastAsia="Calibri" w:cs="Times New Roman"/>
      <w:b/>
      <w:sz w:val="22"/>
      <w:szCs w:val="24"/>
    </w:rPr>
  </w:style>
  <w:style w:type="paragraph" w:customStyle="1" w:styleId="affffffff">
    <w:name w:val="Мой Таб"/>
    <w:basedOn w:val="af0"/>
    <w:link w:val="affffffff0"/>
    <w:qFormat/>
    <w:rsid w:val="006555B2"/>
    <w:pPr>
      <w:spacing w:before="120" w:after="120"/>
    </w:pPr>
  </w:style>
  <w:style w:type="character" w:customStyle="1" w:styleId="affffffff0">
    <w:name w:val="Мой Таб Знак"/>
    <w:link w:val="affffffff"/>
    <w:rsid w:val="006555B2"/>
    <w:rPr>
      <w:rFonts w:ascii="Times New Roman" w:eastAsia="Calibri" w:hAnsi="Times New Roman" w:cs="Times New Roman"/>
      <w:b/>
      <w:szCs w:val="24"/>
    </w:rPr>
  </w:style>
  <w:style w:type="paragraph" w:customStyle="1" w:styleId="font7">
    <w:name w:val="font7"/>
    <w:basedOn w:val="af7"/>
    <w:qFormat/>
    <w:rsid w:val="006555B2"/>
    <w:pPr>
      <w:spacing w:before="100" w:beforeAutospacing="1" w:after="100" w:afterAutospacing="1"/>
    </w:pPr>
    <w:rPr>
      <w:rFonts w:ascii="Tahoma" w:eastAsia="Times New Roman" w:hAnsi="Tahoma" w:cs="Tahoma"/>
      <w:color w:val="000000"/>
      <w:sz w:val="18"/>
      <w:szCs w:val="18"/>
      <w:lang w:eastAsia="ru-RU"/>
    </w:rPr>
  </w:style>
  <w:style w:type="paragraph" w:styleId="affffffff1">
    <w:name w:val="Intense Quote"/>
    <w:basedOn w:val="af7"/>
    <w:next w:val="af7"/>
    <w:link w:val="affffffff2"/>
    <w:uiPriority w:val="30"/>
    <w:qFormat/>
    <w:rsid w:val="006555B2"/>
    <w:pPr>
      <w:pBdr>
        <w:bottom w:val="single" w:sz="4" w:space="4" w:color="4F81BD"/>
      </w:pBdr>
      <w:spacing w:before="200" w:after="280" w:line="360" w:lineRule="auto"/>
      <w:ind w:left="936" w:right="936" w:firstLine="709"/>
      <w:jc w:val="both"/>
    </w:pPr>
    <w:rPr>
      <w:rFonts w:eastAsia="Times New Roman" w:cs="Times New Roman"/>
      <w:b/>
      <w:bCs/>
      <w:i/>
      <w:iCs/>
      <w:color w:val="4F81BD"/>
      <w:sz w:val="26"/>
      <w:szCs w:val="26"/>
      <w:lang w:eastAsia="ru-RU"/>
    </w:rPr>
  </w:style>
  <w:style w:type="character" w:customStyle="1" w:styleId="affffffff2">
    <w:name w:val="Выделенная цитата Знак"/>
    <w:basedOn w:val="af8"/>
    <w:link w:val="affffffff1"/>
    <w:uiPriority w:val="30"/>
    <w:rsid w:val="006555B2"/>
    <w:rPr>
      <w:rFonts w:ascii="Times New Roman" w:eastAsia="Times New Roman" w:hAnsi="Times New Roman" w:cs="Times New Roman"/>
      <w:b/>
      <w:bCs/>
      <w:i/>
      <w:iCs/>
      <w:color w:val="4F81BD"/>
      <w:sz w:val="26"/>
      <w:szCs w:val="26"/>
      <w:lang w:eastAsia="ru-RU"/>
    </w:rPr>
  </w:style>
  <w:style w:type="paragraph" w:customStyle="1" w:styleId="xl54035">
    <w:name w:val="xl54035"/>
    <w:basedOn w:val="af7"/>
    <w:rsid w:val="006555B2"/>
    <w:pPr>
      <w:pBdr>
        <w:right w:val="single" w:sz="8"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36">
    <w:name w:val="xl54036"/>
    <w:basedOn w:val="af7"/>
    <w:rsid w:val="006555B2"/>
    <w:pPr>
      <w:spacing w:before="100" w:beforeAutospacing="1" w:after="100" w:afterAutospacing="1"/>
      <w:jc w:val="center"/>
      <w:textAlignment w:val="top"/>
    </w:pPr>
    <w:rPr>
      <w:rFonts w:eastAsia="Times New Roman" w:cs="Times New Roman"/>
      <w:sz w:val="24"/>
      <w:szCs w:val="24"/>
      <w:lang w:eastAsia="ru-RU"/>
    </w:rPr>
  </w:style>
  <w:style w:type="paragraph" w:customStyle="1" w:styleId="xl54037">
    <w:name w:val="xl54037"/>
    <w:basedOn w:val="af7"/>
    <w:rsid w:val="006555B2"/>
    <w:pPr>
      <w:spacing w:before="100" w:beforeAutospacing="1" w:after="100" w:afterAutospacing="1"/>
    </w:pPr>
    <w:rPr>
      <w:rFonts w:ascii="Arial" w:eastAsia="Times New Roman" w:hAnsi="Arial" w:cs="Arial"/>
      <w:sz w:val="24"/>
      <w:szCs w:val="24"/>
      <w:lang w:eastAsia="ru-RU"/>
    </w:rPr>
  </w:style>
  <w:style w:type="paragraph" w:customStyle="1" w:styleId="xl54038">
    <w:name w:val="xl54038"/>
    <w:basedOn w:val="af7"/>
    <w:rsid w:val="006555B2"/>
    <w:pP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39">
    <w:name w:val="xl54039"/>
    <w:basedOn w:val="af7"/>
    <w:rsid w:val="006555B2"/>
    <w:pP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40">
    <w:name w:val="xl54040"/>
    <w:basedOn w:val="af7"/>
    <w:rsid w:val="006555B2"/>
    <w:pPr>
      <w:pBdr>
        <w:left w:val="single" w:sz="8"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41">
    <w:name w:val="xl54041"/>
    <w:basedOn w:val="af7"/>
    <w:rsid w:val="006555B2"/>
    <w:pPr>
      <w:spacing w:before="100" w:beforeAutospacing="1" w:after="100" w:afterAutospacing="1"/>
      <w:jc w:val="center"/>
      <w:textAlignment w:val="top"/>
    </w:pPr>
    <w:rPr>
      <w:rFonts w:ascii="Arial" w:eastAsia="Times New Roman" w:hAnsi="Arial" w:cs="Arial"/>
      <w:color w:val="FF0000"/>
      <w:sz w:val="20"/>
      <w:szCs w:val="20"/>
      <w:lang w:eastAsia="ru-RU"/>
    </w:rPr>
  </w:style>
  <w:style w:type="paragraph" w:customStyle="1" w:styleId="xl54042">
    <w:name w:val="xl54042"/>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43">
    <w:name w:val="xl54043"/>
    <w:basedOn w:val="af7"/>
    <w:rsid w:val="006555B2"/>
    <w:pPr>
      <w:pBdr>
        <w:right w:val="single" w:sz="8"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44">
    <w:name w:val="xl54044"/>
    <w:basedOn w:val="af7"/>
    <w:rsid w:val="006555B2"/>
    <w:pPr>
      <w:pBdr>
        <w:top w:val="single" w:sz="8" w:space="0" w:color="auto"/>
        <w:left w:val="single" w:sz="8" w:space="0" w:color="auto"/>
        <w:right w:val="single" w:sz="8" w:space="0" w:color="auto"/>
      </w:pBdr>
      <w:shd w:val="clear" w:color="000000" w:fill="BFBFBF"/>
      <w:spacing w:before="100" w:beforeAutospacing="1" w:after="100" w:afterAutospacing="1"/>
      <w:jc w:val="center"/>
      <w:textAlignment w:val="top"/>
    </w:pPr>
    <w:rPr>
      <w:rFonts w:ascii="Arial" w:eastAsia="Times New Roman" w:hAnsi="Arial" w:cs="Arial"/>
      <w:i/>
      <w:iCs/>
      <w:sz w:val="20"/>
      <w:szCs w:val="20"/>
      <w:lang w:eastAsia="ru-RU"/>
    </w:rPr>
  </w:style>
  <w:style w:type="paragraph" w:customStyle="1" w:styleId="xl54045">
    <w:name w:val="xl54045"/>
    <w:basedOn w:val="af7"/>
    <w:rsid w:val="006555B2"/>
    <w:pPr>
      <w:pBdr>
        <w:left w:val="single" w:sz="8" w:space="0" w:color="auto"/>
        <w:right w:val="single" w:sz="8" w:space="0" w:color="auto"/>
      </w:pBdr>
      <w:shd w:val="clear" w:color="000000" w:fill="BFBFBF"/>
      <w:spacing w:before="100" w:beforeAutospacing="1" w:after="100" w:afterAutospacing="1"/>
      <w:jc w:val="center"/>
      <w:textAlignment w:val="top"/>
    </w:pPr>
    <w:rPr>
      <w:rFonts w:ascii="Arial" w:eastAsia="Times New Roman" w:hAnsi="Arial" w:cs="Arial"/>
      <w:i/>
      <w:iCs/>
      <w:sz w:val="20"/>
      <w:szCs w:val="20"/>
      <w:lang w:eastAsia="ru-RU"/>
    </w:rPr>
  </w:style>
  <w:style w:type="paragraph" w:customStyle="1" w:styleId="xl54046">
    <w:name w:val="xl54046"/>
    <w:basedOn w:val="af7"/>
    <w:rsid w:val="006555B2"/>
    <w:pPr>
      <w:pBdr>
        <w:left w:val="single" w:sz="8" w:space="0" w:color="auto"/>
        <w:bottom w:val="single" w:sz="8" w:space="0" w:color="auto"/>
        <w:right w:val="single" w:sz="8" w:space="0" w:color="auto"/>
      </w:pBdr>
      <w:shd w:val="clear" w:color="000000" w:fill="BFBFBF"/>
      <w:spacing w:before="100" w:beforeAutospacing="1" w:after="100" w:afterAutospacing="1"/>
      <w:jc w:val="center"/>
      <w:textAlignment w:val="top"/>
    </w:pPr>
    <w:rPr>
      <w:rFonts w:ascii="Arial" w:eastAsia="Times New Roman" w:hAnsi="Arial" w:cs="Arial"/>
      <w:i/>
      <w:iCs/>
      <w:sz w:val="20"/>
      <w:szCs w:val="20"/>
      <w:lang w:eastAsia="ru-RU"/>
    </w:rPr>
  </w:style>
  <w:style w:type="paragraph" w:customStyle="1" w:styleId="xl54047">
    <w:name w:val="xl54047"/>
    <w:basedOn w:val="af7"/>
    <w:rsid w:val="006555B2"/>
    <w:pPr>
      <w:pBdr>
        <w:left w:val="single" w:sz="8"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48">
    <w:name w:val="xl54048"/>
    <w:basedOn w:val="af7"/>
    <w:rsid w:val="006555B2"/>
    <w:pPr>
      <w:pBdr>
        <w:top w:val="single" w:sz="8" w:space="0" w:color="auto"/>
        <w:left w:val="single" w:sz="8"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49">
    <w:name w:val="xl54049"/>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50">
    <w:name w:val="xl54050"/>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51">
    <w:name w:val="xl54051"/>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52">
    <w:name w:val="xl54052"/>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53">
    <w:name w:val="xl54053"/>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54">
    <w:name w:val="xl54054"/>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55">
    <w:name w:val="xl54055"/>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56">
    <w:name w:val="xl54056"/>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57">
    <w:name w:val="xl54057"/>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58">
    <w:name w:val="xl54058"/>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59">
    <w:name w:val="xl54059"/>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60">
    <w:name w:val="xl54060"/>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61">
    <w:name w:val="xl54061"/>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62">
    <w:name w:val="xl54062"/>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63">
    <w:name w:val="xl54063"/>
    <w:basedOn w:val="af7"/>
    <w:rsid w:val="006555B2"/>
    <w:pP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64">
    <w:name w:val="xl54064"/>
    <w:basedOn w:val="af7"/>
    <w:rsid w:val="006555B2"/>
    <w:pP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65">
    <w:name w:val="xl54065"/>
    <w:basedOn w:val="af7"/>
    <w:rsid w:val="006555B2"/>
    <w:pP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66">
    <w:name w:val="xl54066"/>
    <w:basedOn w:val="af7"/>
    <w:rsid w:val="006555B2"/>
    <w:pP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67">
    <w:name w:val="xl54067"/>
    <w:basedOn w:val="af7"/>
    <w:rsid w:val="006555B2"/>
    <w:pP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68">
    <w:name w:val="xl54068"/>
    <w:basedOn w:val="af7"/>
    <w:rsid w:val="006555B2"/>
    <w:pP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69">
    <w:name w:val="xl54069"/>
    <w:basedOn w:val="af7"/>
    <w:rsid w:val="006555B2"/>
    <w:pP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70">
    <w:name w:val="xl54070"/>
    <w:basedOn w:val="af7"/>
    <w:rsid w:val="006555B2"/>
    <w:pP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71">
    <w:name w:val="xl54071"/>
    <w:basedOn w:val="af7"/>
    <w:rsid w:val="006555B2"/>
    <w:pP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72">
    <w:name w:val="xl54072"/>
    <w:basedOn w:val="af7"/>
    <w:rsid w:val="006555B2"/>
    <w:pP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73">
    <w:name w:val="xl54073"/>
    <w:basedOn w:val="af7"/>
    <w:rsid w:val="006555B2"/>
    <w:pP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74">
    <w:name w:val="xl54074"/>
    <w:basedOn w:val="af7"/>
    <w:rsid w:val="006555B2"/>
    <w:pP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75">
    <w:name w:val="xl54075"/>
    <w:basedOn w:val="af7"/>
    <w:rsid w:val="006555B2"/>
    <w:pP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76">
    <w:name w:val="xl54076"/>
    <w:basedOn w:val="af7"/>
    <w:rsid w:val="006555B2"/>
    <w:pP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77">
    <w:name w:val="xl54077"/>
    <w:basedOn w:val="af7"/>
    <w:rsid w:val="006555B2"/>
    <w:pP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78">
    <w:name w:val="xl54078"/>
    <w:basedOn w:val="af7"/>
    <w:rsid w:val="006555B2"/>
    <w:pP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79">
    <w:name w:val="xl54079"/>
    <w:basedOn w:val="af7"/>
    <w:rsid w:val="006555B2"/>
    <w:pP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80">
    <w:name w:val="xl54080"/>
    <w:basedOn w:val="af7"/>
    <w:rsid w:val="006555B2"/>
    <w:pP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81">
    <w:name w:val="xl54081"/>
    <w:basedOn w:val="af7"/>
    <w:rsid w:val="006555B2"/>
    <w:pP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82">
    <w:name w:val="xl54082"/>
    <w:basedOn w:val="af7"/>
    <w:rsid w:val="006555B2"/>
    <w:pP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83">
    <w:name w:val="xl54083"/>
    <w:basedOn w:val="af7"/>
    <w:rsid w:val="006555B2"/>
    <w:pP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84">
    <w:name w:val="xl54084"/>
    <w:basedOn w:val="af7"/>
    <w:rsid w:val="006555B2"/>
    <w:pP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85">
    <w:name w:val="xl54085"/>
    <w:basedOn w:val="af7"/>
    <w:rsid w:val="006555B2"/>
    <w:pP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86">
    <w:name w:val="xl54086"/>
    <w:basedOn w:val="af7"/>
    <w:rsid w:val="006555B2"/>
    <w:pP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87">
    <w:name w:val="xl54087"/>
    <w:basedOn w:val="af7"/>
    <w:rsid w:val="006555B2"/>
    <w:pP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88">
    <w:name w:val="xl54088"/>
    <w:basedOn w:val="af7"/>
    <w:rsid w:val="006555B2"/>
    <w:pP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89">
    <w:name w:val="xl54089"/>
    <w:basedOn w:val="af7"/>
    <w:rsid w:val="006555B2"/>
    <w:pP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90">
    <w:name w:val="xl54090"/>
    <w:basedOn w:val="af7"/>
    <w:rsid w:val="006555B2"/>
    <w:pP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91">
    <w:name w:val="xl54091"/>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92">
    <w:name w:val="xl54092"/>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54093">
    <w:name w:val="xl54093"/>
    <w:basedOn w:val="af7"/>
    <w:rsid w:val="006555B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54094">
    <w:name w:val="xl54094"/>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95">
    <w:name w:val="xl54095"/>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96">
    <w:name w:val="xl54096"/>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97">
    <w:name w:val="xl54097"/>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98">
    <w:name w:val="xl54098"/>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099">
    <w:name w:val="xl54099"/>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00">
    <w:name w:val="xl54100"/>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01">
    <w:name w:val="xl54101"/>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02">
    <w:name w:val="xl54102"/>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03">
    <w:name w:val="xl54103"/>
    <w:basedOn w:val="af7"/>
    <w:rsid w:val="006555B2"/>
    <w:pP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04">
    <w:name w:val="xl54104"/>
    <w:basedOn w:val="af7"/>
    <w:rsid w:val="006555B2"/>
    <w:pPr>
      <w:spacing w:before="100" w:beforeAutospacing="1" w:after="100" w:afterAutospacing="1"/>
      <w:jc w:val="center"/>
    </w:pPr>
    <w:rPr>
      <w:rFonts w:eastAsia="Times New Roman" w:cs="Times New Roman"/>
      <w:sz w:val="24"/>
      <w:szCs w:val="24"/>
      <w:lang w:eastAsia="ru-RU"/>
    </w:rPr>
  </w:style>
  <w:style w:type="paragraph" w:customStyle="1" w:styleId="xl54105">
    <w:name w:val="xl54105"/>
    <w:basedOn w:val="af7"/>
    <w:rsid w:val="006555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06">
    <w:name w:val="xl54106"/>
    <w:basedOn w:val="af7"/>
    <w:rsid w:val="006555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07">
    <w:name w:val="xl54107"/>
    <w:basedOn w:val="af7"/>
    <w:rsid w:val="006555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08">
    <w:name w:val="xl54108"/>
    <w:basedOn w:val="af7"/>
    <w:rsid w:val="006555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09">
    <w:name w:val="xl54109"/>
    <w:basedOn w:val="af7"/>
    <w:rsid w:val="006555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10">
    <w:name w:val="xl54110"/>
    <w:basedOn w:val="af7"/>
    <w:rsid w:val="006555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11">
    <w:name w:val="xl54111"/>
    <w:basedOn w:val="af7"/>
    <w:rsid w:val="006555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12">
    <w:name w:val="xl54112"/>
    <w:basedOn w:val="af7"/>
    <w:rsid w:val="006555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13">
    <w:name w:val="xl54113"/>
    <w:basedOn w:val="af7"/>
    <w:rsid w:val="006555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14">
    <w:name w:val="xl54114"/>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color w:val="FF0000"/>
      <w:sz w:val="20"/>
      <w:szCs w:val="20"/>
      <w:lang w:eastAsia="ru-RU"/>
    </w:rPr>
  </w:style>
  <w:style w:type="paragraph" w:customStyle="1" w:styleId="xl54115">
    <w:name w:val="xl54115"/>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16">
    <w:name w:val="xl54116"/>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17">
    <w:name w:val="xl54117"/>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18">
    <w:name w:val="xl54118"/>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54119">
    <w:name w:val="xl54119"/>
    <w:basedOn w:val="af7"/>
    <w:rsid w:val="006555B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imes New Roman" w:hAnsi="Arial" w:cs="Arial"/>
      <w:color w:val="FF0000"/>
      <w:sz w:val="20"/>
      <w:szCs w:val="20"/>
      <w:lang w:eastAsia="ru-RU"/>
    </w:rPr>
  </w:style>
  <w:style w:type="paragraph" w:customStyle="1" w:styleId="xl54120">
    <w:name w:val="xl54120"/>
    <w:basedOn w:val="af7"/>
    <w:rsid w:val="006555B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21">
    <w:name w:val="xl54121"/>
    <w:basedOn w:val="af7"/>
    <w:rsid w:val="006555B2"/>
    <w:pPr>
      <w:pBdr>
        <w:left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22">
    <w:name w:val="xl54122"/>
    <w:basedOn w:val="af7"/>
    <w:rsid w:val="006555B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23">
    <w:name w:val="xl54123"/>
    <w:basedOn w:val="af7"/>
    <w:rsid w:val="006555B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24">
    <w:name w:val="xl54124"/>
    <w:basedOn w:val="af7"/>
    <w:rsid w:val="006555B2"/>
    <w:pPr>
      <w:pBdr>
        <w:left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25">
    <w:name w:val="xl54125"/>
    <w:basedOn w:val="af7"/>
    <w:rsid w:val="006555B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26">
    <w:name w:val="xl54126"/>
    <w:basedOn w:val="af7"/>
    <w:rsid w:val="006555B2"/>
    <w:pP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27">
    <w:name w:val="xl54127"/>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28">
    <w:name w:val="xl54128"/>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9">
    <w:name w:val="xl54129"/>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30">
    <w:name w:val="xl54130"/>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31">
    <w:name w:val="xl54131"/>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54132">
    <w:name w:val="xl54132"/>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54133">
    <w:name w:val="xl54133"/>
    <w:basedOn w:val="af7"/>
    <w:rsid w:val="006555B2"/>
    <w:pPr>
      <w:spacing w:before="100" w:beforeAutospacing="1" w:after="100" w:afterAutospacing="1"/>
      <w:textAlignment w:val="top"/>
    </w:pPr>
    <w:rPr>
      <w:rFonts w:ascii="Arial" w:eastAsia="Times New Roman" w:hAnsi="Arial" w:cs="Arial"/>
      <w:sz w:val="20"/>
      <w:szCs w:val="20"/>
      <w:lang w:eastAsia="ru-RU"/>
    </w:rPr>
  </w:style>
  <w:style w:type="paragraph" w:customStyle="1" w:styleId="xl54134">
    <w:name w:val="xl54134"/>
    <w:basedOn w:val="af7"/>
    <w:rsid w:val="006555B2"/>
    <w:pP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35">
    <w:name w:val="xl54135"/>
    <w:basedOn w:val="af7"/>
    <w:rsid w:val="006555B2"/>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36">
    <w:name w:val="xl54136"/>
    <w:basedOn w:val="af7"/>
    <w:rsid w:val="006555B2"/>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37">
    <w:name w:val="xl54137"/>
    <w:basedOn w:val="af7"/>
    <w:rsid w:val="006555B2"/>
    <w:pPr>
      <w:pBdr>
        <w:bottom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38">
    <w:name w:val="xl54138"/>
    <w:basedOn w:val="af7"/>
    <w:rsid w:val="006555B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39">
    <w:name w:val="xl54139"/>
    <w:basedOn w:val="af7"/>
    <w:rsid w:val="006555B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40">
    <w:name w:val="xl54140"/>
    <w:basedOn w:val="af7"/>
    <w:rsid w:val="006555B2"/>
    <w:pPr>
      <w:pBdr>
        <w:left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41">
    <w:name w:val="xl54141"/>
    <w:basedOn w:val="af7"/>
    <w:rsid w:val="006555B2"/>
    <w:pPr>
      <w:pBdr>
        <w:top w:val="single" w:sz="8"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42">
    <w:name w:val="xl54142"/>
    <w:basedOn w:val="af7"/>
    <w:rsid w:val="006555B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color w:val="FF0000"/>
      <w:sz w:val="20"/>
      <w:szCs w:val="20"/>
      <w:lang w:eastAsia="ru-RU"/>
    </w:rPr>
  </w:style>
  <w:style w:type="paragraph" w:customStyle="1" w:styleId="xl54143">
    <w:name w:val="xl54143"/>
    <w:basedOn w:val="af7"/>
    <w:rsid w:val="006555B2"/>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44">
    <w:name w:val="xl54144"/>
    <w:basedOn w:val="af7"/>
    <w:rsid w:val="006555B2"/>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45">
    <w:name w:val="xl54145"/>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54146">
    <w:name w:val="xl54146"/>
    <w:basedOn w:val="af7"/>
    <w:rsid w:val="006555B2"/>
    <w:pPr>
      <w:pBdr>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47">
    <w:name w:val="xl54147"/>
    <w:basedOn w:val="af7"/>
    <w:rsid w:val="006555B2"/>
    <w:pPr>
      <w:pBdr>
        <w:top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48">
    <w:name w:val="xl54148"/>
    <w:basedOn w:val="af7"/>
    <w:rsid w:val="006555B2"/>
    <w:pP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49">
    <w:name w:val="xl54149"/>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50">
    <w:name w:val="xl54150"/>
    <w:basedOn w:val="af7"/>
    <w:rsid w:val="006555B2"/>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51">
    <w:name w:val="xl54151"/>
    <w:basedOn w:val="af7"/>
    <w:rsid w:val="006555B2"/>
    <w:pPr>
      <w:spacing w:before="100" w:beforeAutospacing="1" w:after="100" w:afterAutospacing="1"/>
      <w:textAlignment w:val="top"/>
    </w:pPr>
    <w:rPr>
      <w:rFonts w:eastAsia="Times New Roman" w:cs="Times New Roman"/>
      <w:sz w:val="24"/>
      <w:szCs w:val="24"/>
      <w:lang w:eastAsia="ru-RU"/>
    </w:rPr>
  </w:style>
  <w:style w:type="paragraph" w:customStyle="1" w:styleId="xl54152">
    <w:name w:val="xl54152"/>
    <w:basedOn w:val="af7"/>
    <w:rsid w:val="006555B2"/>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4"/>
      <w:szCs w:val="24"/>
      <w:lang w:eastAsia="ru-RU"/>
    </w:rPr>
  </w:style>
  <w:style w:type="paragraph" w:customStyle="1" w:styleId="xl54153">
    <w:name w:val="xl54153"/>
    <w:basedOn w:val="af7"/>
    <w:rsid w:val="006555B2"/>
    <w:pPr>
      <w:pBdr>
        <w:left w:val="single" w:sz="4" w:space="0" w:color="auto"/>
        <w:right w:val="single" w:sz="4" w:space="0" w:color="auto"/>
      </w:pBdr>
      <w:spacing w:before="100" w:beforeAutospacing="1" w:after="100" w:afterAutospacing="1"/>
      <w:jc w:val="center"/>
      <w:textAlignment w:val="top"/>
    </w:pPr>
    <w:rPr>
      <w:rFonts w:ascii="Arial" w:eastAsia="Times New Roman" w:hAnsi="Arial" w:cs="Arial"/>
      <w:color w:val="FF0000"/>
      <w:sz w:val="20"/>
      <w:szCs w:val="20"/>
      <w:lang w:eastAsia="ru-RU"/>
    </w:rPr>
  </w:style>
  <w:style w:type="paragraph" w:customStyle="1" w:styleId="xl54154">
    <w:name w:val="xl54154"/>
    <w:basedOn w:val="af7"/>
    <w:rsid w:val="006555B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55">
    <w:name w:val="xl54155"/>
    <w:basedOn w:val="af7"/>
    <w:rsid w:val="006555B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56">
    <w:name w:val="xl54156"/>
    <w:basedOn w:val="af7"/>
    <w:rsid w:val="006555B2"/>
    <w:pPr>
      <w:pBdr>
        <w:right w:val="single" w:sz="8"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57">
    <w:name w:val="xl54157"/>
    <w:basedOn w:val="af7"/>
    <w:rsid w:val="006555B2"/>
    <w:pPr>
      <w:pBdr>
        <w:top w:val="single" w:sz="4" w:space="0" w:color="auto"/>
        <w:left w:val="single" w:sz="8"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58">
    <w:name w:val="xl54158"/>
    <w:basedOn w:val="af7"/>
    <w:rsid w:val="006555B2"/>
    <w:pPr>
      <w:pBdr>
        <w:left w:val="single" w:sz="8" w:space="0" w:color="auto"/>
        <w:bottom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59">
    <w:name w:val="xl54159"/>
    <w:basedOn w:val="af7"/>
    <w:rsid w:val="006555B2"/>
    <w:pPr>
      <w:pBdr>
        <w:top w:val="single" w:sz="4" w:space="0" w:color="auto"/>
        <w:left w:val="single" w:sz="8"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60">
    <w:name w:val="xl54160"/>
    <w:basedOn w:val="af7"/>
    <w:rsid w:val="006555B2"/>
    <w:pPr>
      <w:pBdr>
        <w:right w:val="single" w:sz="8"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61">
    <w:name w:val="xl54161"/>
    <w:basedOn w:val="af7"/>
    <w:rsid w:val="006555B2"/>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62">
    <w:name w:val="xl54162"/>
    <w:basedOn w:val="af7"/>
    <w:rsid w:val="006555B2"/>
    <w:pPr>
      <w:pBdr>
        <w:left w:val="single" w:sz="8"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63">
    <w:name w:val="xl54163"/>
    <w:basedOn w:val="af7"/>
    <w:rsid w:val="006555B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64">
    <w:name w:val="xl54164"/>
    <w:basedOn w:val="af7"/>
    <w:rsid w:val="006555B2"/>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65">
    <w:name w:val="xl54165"/>
    <w:basedOn w:val="af7"/>
    <w:rsid w:val="006555B2"/>
    <w:pPr>
      <w:pBdr>
        <w:right w:val="single" w:sz="8"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66">
    <w:name w:val="xl54166"/>
    <w:basedOn w:val="af7"/>
    <w:rsid w:val="006555B2"/>
    <w:pPr>
      <w:pBdr>
        <w:right w:val="single" w:sz="8"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67">
    <w:name w:val="xl54167"/>
    <w:basedOn w:val="af7"/>
    <w:rsid w:val="006555B2"/>
    <w:pPr>
      <w:pBdr>
        <w:right w:val="single" w:sz="8"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68">
    <w:name w:val="xl54168"/>
    <w:basedOn w:val="af7"/>
    <w:rsid w:val="006555B2"/>
    <w:pPr>
      <w:pBdr>
        <w:right w:val="single" w:sz="8"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69">
    <w:name w:val="xl54169"/>
    <w:basedOn w:val="af7"/>
    <w:rsid w:val="006555B2"/>
    <w:pPr>
      <w:pBdr>
        <w:right w:val="single" w:sz="8"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70">
    <w:name w:val="xl54170"/>
    <w:basedOn w:val="af7"/>
    <w:rsid w:val="006555B2"/>
    <w:pPr>
      <w:pBdr>
        <w:right w:val="single" w:sz="8"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71">
    <w:name w:val="xl54171"/>
    <w:basedOn w:val="af7"/>
    <w:rsid w:val="006555B2"/>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72">
    <w:name w:val="xl54172"/>
    <w:basedOn w:val="af7"/>
    <w:rsid w:val="006555B2"/>
    <w:pPr>
      <w:pBdr>
        <w:right w:val="single" w:sz="8"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73">
    <w:name w:val="xl54173"/>
    <w:basedOn w:val="af7"/>
    <w:rsid w:val="006555B2"/>
    <w:pPr>
      <w:pBdr>
        <w:right w:val="single" w:sz="8"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74">
    <w:name w:val="xl54174"/>
    <w:basedOn w:val="af7"/>
    <w:rsid w:val="006555B2"/>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75">
    <w:name w:val="xl54175"/>
    <w:basedOn w:val="af7"/>
    <w:rsid w:val="006555B2"/>
    <w:pPr>
      <w:pBdr>
        <w:right w:val="single" w:sz="8"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76">
    <w:name w:val="xl54176"/>
    <w:basedOn w:val="af7"/>
    <w:rsid w:val="006555B2"/>
    <w:pPr>
      <w:pBdr>
        <w:right w:val="single" w:sz="8"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77">
    <w:name w:val="xl54177"/>
    <w:basedOn w:val="af7"/>
    <w:rsid w:val="006555B2"/>
    <w:pPr>
      <w:pBdr>
        <w:right w:val="single" w:sz="8"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78">
    <w:name w:val="xl54178"/>
    <w:basedOn w:val="af7"/>
    <w:rsid w:val="006555B2"/>
    <w:pPr>
      <w:pBdr>
        <w:right w:val="single" w:sz="8"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79">
    <w:name w:val="xl54179"/>
    <w:basedOn w:val="af7"/>
    <w:rsid w:val="006555B2"/>
    <w:pPr>
      <w:pBdr>
        <w:right w:val="single" w:sz="8"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80">
    <w:name w:val="xl54180"/>
    <w:basedOn w:val="af7"/>
    <w:rsid w:val="006555B2"/>
    <w:pPr>
      <w:pBdr>
        <w:right w:val="single" w:sz="8"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81">
    <w:name w:val="xl54181"/>
    <w:basedOn w:val="af7"/>
    <w:rsid w:val="006555B2"/>
    <w:pPr>
      <w:pBdr>
        <w:right w:val="single" w:sz="8"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82">
    <w:name w:val="xl54182"/>
    <w:basedOn w:val="af7"/>
    <w:rsid w:val="006555B2"/>
    <w:pPr>
      <w:pBdr>
        <w:right w:val="single" w:sz="8"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83">
    <w:name w:val="xl54183"/>
    <w:basedOn w:val="af7"/>
    <w:rsid w:val="006555B2"/>
    <w:pPr>
      <w:pBdr>
        <w:right w:val="single" w:sz="8"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84">
    <w:name w:val="xl54184"/>
    <w:basedOn w:val="af7"/>
    <w:rsid w:val="006555B2"/>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85">
    <w:name w:val="xl54185"/>
    <w:basedOn w:val="af7"/>
    <w:rsid w:val="006555B2"/>
    <w:pPr>
      <w:pBdr>
        <w:right w:val="single" w:sz="8"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86">
    <w:name w:val="xl54186"/>
    <w:basedOn w:val="af7"/>
    <w:rsid w:val="006555B2"/>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87">
    <w:name w:val="xl54187"/>
    <w:basedOn w:val="af7"/>
    <w:rsid w:val="006555B2"/>
    <w:pPr>
      <w:pBdr>
        <w:right w:val="single" w:sz="8"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88">
    <w:name w:val="xl54188"/>
    <w:basedOn w:val="af7"/>
    <w:rsid w:val="006555B2"/>
    <w:pPr>
      <w:pBdr>
        <w:right w:val="single" w:sz="8"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89">
    <w:name w:val="xl54189"/>
    <w:basedOn w:val="af7"/>
    <w:rsid w:val="006555B2"/>
    <w:pPr>
      <w:pBdr>
        <w:right w:val="single" w:sz="8"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90">
    <w:name w:val="xl54190"/>
    <w:basedOn w:val="af7"/>
    <w:rsid w:val="006555B2"/>
    <w:pPr>
      <w:pBdr>
        <w:right w:val="single" w:sz="8"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91">
    <w:name w:val="xl54191"/>
    <w:basedOn w:val="af7"/>
    <w:rsid w:val="006555B2"/>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92">
    <w:name w:val="xl54192"/>
    <w:basedOn w:val="af7"/>
    <w:rsid w:val="006555B2"/>
    <w:pPr>
      <w:pBdr>
        <w:right w:val="single" w:sz="8"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93">
    <w:name w:val="xl54193"/>
    <w:basedOn w:val="af7"/>
    <w:rsid w:val="006555B2"/>
    <w:pPr>
      <w:pBdr>
        <w:right w:val="single" w:sz="8" w:space="0" w:color="auto"/>
      </w:pBdr>
      <w:spacing w:before="100" w:beforeAutospacing="1" w:after="100" w:afterAutospacing="1"/>
      <w:jc w:val="center"/>
    </w:pPr>
    <w:rPr>
      <w:rFonts w:eastAsia="Times New Roman" w:cs="Times New Roman"/>
      <w:sz w:val="24"/>
      <w:szCs w:val="24"/>
      <w:lang w:eastAsia="ru-RU"/>
    </w:rPr>
  </w:style>
  <w:style w:type="paragraph" w:customStyle="1" w:styleId="xl54194">
    <w:name w:val="xl54194"/>
    <w:basedOn w:val="af7"/>
    <w:rsid w:val="006555B2"/>
    <w:pPr>
      <w:pBdr>
        <w:right w:val="single" w:sz="8"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95">
    <w:name w:val="xl54195"/>
    <w:basedOn w:val="af7"/>
    <w:rsid w:val="006555B2"/>
    <w:pPr>
      <w:pBdr>
        <w:right w:val="single" w:sz="8"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96">
    <w:name w:val="xl54196"/>
    <w:basedOn w:val="af7"/>
    <w:rsid w:val="006555B2"/>
    <w:pPr>
      <w:pBdr>
        <w:right w:val="single" w:sz="8"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97">
    <w:name w:val="xl54197"/>
    <w:basedOn w:val="af7"/>
    <w:rsid w:val="006555B2"/>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98">
    <w:name w:val="xl54198"/>
    <w:basedOn w:val="af7"/>
    <w:rsid w:val="006555B2"/>
    <w:pPr>
      <w:pBdr>
        <w:right w:val="single" w:sz="8"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199">
    <w:name w:val="xl54199"/>
    <w:basedOn w:val="af7"/>
    <w:rsid w:val="006555B2"/>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00">
    <w:name w:val="xl54200"/>
    <w:basedOn w:val="af7"/>
    <w:rsid w:val="006555B2"/>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01">
    <w:name w:val="xl54201"/>
    <w:basedOn w:val="af7"/>
    <w:rsid w:val="006555B2"/>
    <w:pPr>
      <w:pBdr>
        <w:left w:val="single" w:sz="8" w:space="0" w:color="auto"/>
        <w:bottom w:val="single" w:sz="8" w:space="0" w:color="auto"/>
      </w:pBdr>
      <w:spacing w:before="100" w:beforeAutospacing="1" w:after="100" w:afterAutospacing="1"/>
      <w:jc w:val="center"/>
      <w:textAlignment w:val="top"/>
    </w:pPr>
    <w:rPr>
      <w:rFonts w:eastAsia="Times New Roman" w:cs="Times New Roman"/>
      <w:sz w:val="24"/>
      <w:szCs w:val="24"/>
      <w:lang w:eastAsia="ru-RU"/>
    </w:rPr>
  </w:style>
  <w:style w:type="paragraph" w:customStyle="1" w:styleId="xl54202">
    <w:name w:val="xl54202"/>
    <w:basedOn w:val="af7"/>
    <w:rsid w:val="006555B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eastAsia="Times New Roman" w:hAnsi="Arial" w:cs="Arial"/>
      <w:color w:val="FF0000"/>
      <w:sz w:val="20"/>
      <w:szCs w:val="20"/>
      <w:lang w:eastAsia="ru-RU"/>
    </w:rPr>
  </w:style>
  <w:style w:type="paragraph" w:customStyle="1" w:styleId="xl54203">
    <w:name w:val="xl54203"/>
    <w:basedOn w:val="af7"/>
    <w:rsid w:val="006555B2"/>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04">
    <w:name w:val="xl54204"/>
    <w:basedOn w:val="af7"/>
    <w:rsid w:val="006555B2"/>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05">
    <w:name w:val="xl54205"/>
    <w:basedOn w:val="af7"/>
    <w:rsid w:val="006555B2"/>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ru-RU"/>
    </w:rPr>
  </w:style>
  <w:style w:type="paragraph" w:customStyle="1" w:styleId="xl54206">
    <w:name w:val="xl54206"/>
    <w:basedOn w:val="af7"/>
    <w:rsid w:val="006555B2"/>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ru-RU"/>
    </w:rPr>
  </w:style>
  <w:style w:type="paragraph" w:customStyle="1" w:styleId="xl54207">
    <w:name w:val="xl54207"/>
    <w:basedOn w:val="af7"/>
    <w:rsid w:val="006555B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08">
    <w:name w:val="xl54208"/>
    <w:basedOn w:val="af7"/>
    <w:rsid w:val="006555B2"/>
    <w:pPr>
      <w:pBdr>
        <w:bottom w:val="single" w:sz="8"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09">
    <w:name w:val="xl54209"/>
    <w:basedOn w:val="af7"/>
    <w:rsid w:val="006555B2"/>
    <w:pPr>
      <w:pBdr>
        <w:bottom w:val="single" w:sz="8" w:space="0" w:color="auto"/>
        <w:right w:val="single" w:sz="8"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10">
    <w:name w:val="xl54210"/>
    <w:basedOn w:val="af7"/>
    <w:rsid w:val="00655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11">
    <w:name w:val="xl54211"/>
    <w:basedOn w:val="af7"/>
    <w:rsid w:val="006555B2"/>
    <w:pPr>
      <w:pBdr>
        <w:right w:val="single" w:sz="8" w:space="0" w:color="auto"/>
      </w:pBdr>
      <w:shd w:val="clear" w:color="000000" w:fill="FFFF00"/>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12">
    <w:name w:val="xl54212"/>
    <w:basedOn w:val="af7"/>
    <w:rsid w:val="00655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eastAsia="Times New Roman" w:hAnsi="Arial" w:cs="Arial"/>
      <w:sz w:val="20"/>
      <w:szCs w:val="20"/>
      <w:lang w:eastAsia="ru-RU"/>
    </w:rPr>
  </w:style>
  <w:style w:type="paragraph" w:customStyle="1" w:styleId="xl54213">
    <w:name w:val="xl54213"/>
    <w:basedOn w:val="af7"/>
    <w:rsid w:val="00655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eastAsia="Times New Roman" w:hAnsi="Arial" w:cs="Arial"/>
      <w:sz w:val="24"/>
      <w:szCs w:val="24"/>
      <w:lang w:eastAsia="ru-RU"/>
    </w:rPr>
  </w:style>
  <w:style w:type="paragraph" w:customStyle="1" w:styleId="xl54214">
    <w:name w:val="xl54214"/>
    <w:basedOn w:val="af7"/>
    <w:rsid w:val="006555B2"/>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15">
    <w:name w:val="xl54215"/>
    <w:basedOn w:val="af7"/>
    <w:rsid w:val="006555B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16">
    <w:name w:val="xl54216"/>
    <w:basedOn w:val="af7"/>
    <w:rsid w:val="006555B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17">
    <w:name w:val="xl54217"/>
    <w:basedOn w:val="af7"/>
    <w:rsid w:val="006555B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18">
    <w:name w:val="xl54218"/>
    <w:basedOn w:val="af7"/>
    <w:rsid w:val="006555B2"/>
    <w:pPr>
      <w:pBdr>
        <w:left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19">
    <w:name w:val="xl54219"/>
    <w:basedOn w:val="af7"/>
    <w:rsid w:val="006555B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20">
    <w:name w:val="xl54220"/>
    <w:basedOn w:val="af7"/>
    <w:rsid w:val="006555B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21">
    <w:name w:val="xl54221"/>
    <w:basedOn w:val="af7"/>
    <w:rsid w:val="006555B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22">
    <w:name w:val="xl54222"/>
    <w:basedOn w:val="af7"/>
    <w:rsid w:val="006555B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23">
    <w:name w:val="xl54223"/>
    <w:basedOn w:val="af7"/>
    <w:rsid w:val="006555B2"/>
    <w:pPr>
      <w:pBdr>
        <w:left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24">
    <w:name w:val="xl54224"/>
    <w:basedOn w:val="af7"/>
    <w:rsid w:val="006555B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25">
    <w:name w:val="xl54225"/>
    <w:basedOn w:val="af7"/>
    <w:rsid w:val="006555B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26">
    <w:name w:val="xl54226"/>
    <w:basedOn w:val="af7"/>
    <w:rsid w:val="006555B2"/>
    <w:pPr>
      <w:pBdr>
        <w:left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27">
    <w:name w:val="xl54227"/>
    <w:basedOn w:val="af7"/>
    <w:rsid w:val="006555B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28">
    <w:name w:val="xl54228"/>
    <w:basedOn w:val="af7"/>
    <w:rsid w:val="006555B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29">
    <w:name w:val="xl54229"/>
    <w:basedOn w:val="af7"/>
    <w:rsid w:val="006555B2"/>
    <w:pPr>
      <w:pBdr>
        <w:left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30">
    <w:name w:val="xl54230"/>
    <w:basedOn w:val="af7"/>
    <w:rsid w:val="006555B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31">
    <w:name w:val="xl54231"/>
    <w:basedOn w:val="af7"/>
    <w:rsid w:val="006555B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32">
    <w:name w:val="xl54232"/>
    <w:basedOn w:val="af7"/>
    <w:rsid w:val="006555B2"/>
    <w:pPr>
      <w:pBdr>
        <w:left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33">
    <w:name w:val="xl54233"/>
    <w:basedOn w:val="af7"/>
    <w:rsid w:val="006555B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34">
    <w:name w:val="xl54234"/>
    <w:basedOn w:val="af7"/>
    <w:rsid w:val="006555B2"/>
    <w:pPr>
      <w:pBdr>
        <w:top w:val="single" w:sz="8" w:space="0" w:color="auto"/>
        <w:right w:val="single" w:sz="8" w:space="0" w:color="auto"/>
      </w:pBdr>
      <w:shd w:val="clear" w:color="000000" w:fill="BFBFBF"/>
      <w:spacing w:before="100" w:beforeAutospacing="1" w:after="100" w:afterAutospacing="1"/>
      <w:jc w:val="center"/>
      <w:textAlignment w:val="top"/>
    </w:pPr>
    <w:rPr>
      <w:rFonts w:ascii="Arial" w:eastAsia="Times New Roman" w:hAnsi="Arial" w:cs="Arial"/>
      <w:i/>
      <w:iCs/>
      <w:sz w:val="20"/>
      <w:szCs w:val="20"/>
      <w:lang w:eastAsia="ru-RU"/>
    </w:rPr>
  </w:style>
  <w:style w:type="paragraph" w:customStyle="1" w:styleId="xl54235">
    <w:name w:val="xl54235"/>
    <w:basedOn w:val="af7"/>
    <w:rsid w:val="006555B2"/>
    <w:pPr>
      <w:pBdr>
        <w:right w:val="single" w:sz="8" w:space="0" w:color="auto"/>
      </w:pBdr>
      <w:shd w:val="clear" w:color="000000" w:fill="BFBFBF"/>
      <w:spacing w:before="100" w:beforeAutospacing="1" w:after="100" w:afterAutospacing="1"/>
      <w:jc w:val="center"/>
      <w:textAlignment w:val="top"/>
    </w:pPr>
    <w:rPr>
      <w:rFonts w:ascii="Arial" w:eastAsia="Times New Roman" w:hAnsi="Arial" w:cs="Arial"/>
      <w:i/>
      <w:iCs/>
      <w:sz w:val="20"/>
      <w:szCs w:val="20"/>
      <w:lang w:eastAsia="ru-RU"/>
    </w:rPr>
  </w:style>
  <w:style w:type="paragraph" w:customStyle="1" w:styleId="xl54236">
    <w:name w:val="xl54236"/>
    <w:basedOn w:val="af7"/>
    <w:rsid w:val="006555B2"/>
    <w:pPr>
      <w:pBdr>
        <w:bottom w:val="single" w:sz="8" w:space="0" w:color="auto"/>
        <w:right w:val="single" w:sz="8" w:space="0" w:color="auto"/>
      </w:pBdr>
      <w:shd w:val="clear" w:color="000000" w:fill="BFBFBF"/>
      <w:spacing w:before="100" w:beforeAutospacing="1" w:after="100" w:afterAutospacing="1"/>
      <w:jc w:val="center"/>
      <w:textAlignment w:val="top"/>
    </w:pPr>
    <w:rPr>
      <w:rFonts w:ascii="Arial" w:eastAsia="Times New Roman" w:hAnsi="Arial" w:cs="Arial"/>
      <w:i/>
      <w:iCs/>
      <w:sz w:val="20"/>
      <w:szCs w:val="20"/>
      <w:lang w:eastAsia="ru-RU"/>
    </w:rPr>
  </w:style>
  <w:style w:type="paragraph" w:customStyle="1" w:styleId="xl54237">
    <w:name w:val="xl54237"/>
    <w:basedOn w:val="af7"/>
    <w:rsid w:val="006555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38">
    <w:name w:val="xl54238"/>
    <w:basedOn w:val="af7"/>
    <w:rsid w:val="006555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39">
    <w:name w:val="xl54239"/>
    <w:basedOn w:val="af7"/>
    <w:rsid w:val="006555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40">
    <w:name w:val="xl54240"/>
    <w:basedOn w:val="af7"/>
    <w:rsid w:val="006555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41">
    <w:name w:val="xl54241"/>
    <w:basedOn w:val="af7"/>
    <w:rsid w:val="006555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42">
    <w:name w:val="xl54242"/>
    <w:basedOn w:val="af7"/>
    <w:rsid w:val="006555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43">
    <w:name w:val="xl54243"/>
    <w:basedOn w:val="af7"/>
    <w:rsid w:val="006555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44">
    <w:name w:val="xl54244"/>
    <w:basedOn w:val="af7"/>
    <w:rsid w:val="006555B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45">
    <w:name w:val="xl54245"/>
    <w:basedOn w:val="af7"/>
    <w:rsid w:val="006555B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46">
    <w:name w:val="xl54246"/>
    <w:basedOn w:val="af7"/>
    <w:rsid w:val="006555B2"/>
    <w:pPr>
      <w:pBdr>
        <w:top w:val="single" w:sz="4" w:space="0" w:color="auto"/>
        <w:left w:val="single" w:sz="4" w:space="0" w:color="auto"/>
        <w:right w:val="single" w:sz="4" w:space="0" w:color="auto"/>
      </w:pBdr>
      <w:spacing w:before="100" w:beforeAutospacing="1" w:after="100" w:afterAutospacing="1"/>
      <w:jc w:val="center"/>
    </w:pPr>
    <w:rPr>
      <w:rFonts w:eastAsia="Times New Roman" w:cs="Times New Roman"/>
      <w:sz w:val="24"/>
      <w:szCs w:val="24"/>
      <w:lang w:eastAsia="ru-RU"/>
    </w:rPr>
  </w:style>
  <w:style w:type="paragraph" w:customStyle="1" w:styleId="xl54247">
    <w:name w:val="xl54247"/>
    <w:basedOn w:val="af7"/>
    <w:rsid w:val="006555B2"/>
    <w:pPr>
      <w:pBdr>
        <w:left w:val="single" w:sz="4" w:space="0" w:color="auto"/>
        <w:right w:val="single" w:sz="4" w:space="0" w:color="auto"/>
      </w:pBdr>
      <w:spacing w:before="100" w:beforeAutospacing="1" w:after="100" w:afterAutospacing="1"/>
      <w:jc w:val="center"/>
    </w:pPr>
    <w:rPr>
      <w:rFonts w:eastAsia="Times New Roman" w:cs="Times New Roman"/>
      <w:sz w:val="24"/>
      <w:szCs w:val="24"/>
      <w:lang w:eastAsia="ru-RU"/>
    </w:rPr>
  </w:style>
  <w:style w:type="paragraph" w:customStyle="1" w:styleId="xl54248">
    <w:name w:val="xl54248"/>
    <w:basedOn w:val="af7"/>
    <w:rsid w:val="006555B2"/>
    <w:pPr>
      <w:pBdr>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24"/>
      <w:szCs w:val="24"/>
      <w:lang w:eastAsia="ru-RU"/>
    </w:rPr>
  </w:style>
  <w:style w:type="paragraph" w:customStyle="1" w:styleId="xl54249">
    <w:name w:val="xl54249"/>
    <w:basedOn w:val="af7"/>
    <w:rsid w:val="006555B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50">
    <w:name w:val="xl54250"/>
    <w:basedOn w:val="af7"/>
    <w:rsid w:val="006555B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51">
    <w:name w:val="xl54251"/>
    <w:basedOn w:val="af7"/>
    <w:rsid w:val="006555B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52">
    <w:name w:val="xl54252"/>
    <w:basedOn w:val="af7"/>
    <w:rsid w:val="006555B2"/>
    <w:pPr>
      <w:pBdr>
        <w:left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53">
    <w:name w:val="xl54253"/>
    <w:basedOn w:val="af7"/>
    <w:rsid w:val="006555B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54">
    <w:name w:val="xl54254"/>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55">
    <w:name w:val="xl54255"/>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 w:val="24"/>
      <w:szCs w:val="24"/>
      <w:lang w:eastAsia="ru-RU"/>
    </w:rPr>
  </w:style>
  <w:style w:type="paragraph" w:customStyle="1" w:styleId="xl54256">
    <w:name w:val="xl54256"/>
    <w:basedOn w:val="af7"/>
    <w:rsid w:val="006555B2"/>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Times New Roman"/>
      <w:sz w:val="24"/>
      <w:szCs w:val="24"/>
      <w:lang w:eastAsia="ru-RU"/>
    </w:rPr>
  </w:style>
  <w:style w:type="paragraph" w:customStyle="1" w:styleId="xl54257">
    <w:name w:val="xl54257"/>
    <w:basedOn w:val="af7"/>
    <w:rsid w:val="006555B2"/>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58">
    <w:name w:val="xl54258"/>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24"/>
      <w:szCs w:val="24"/>
      <w:lang w:eastAsia="ru-RU"/>
    </w:rPr>
  </w:style>
  <w:style w:type="paragraph" w:customStyle="1" w:styleId="xl54259">
    <w:name w:val="xl54259"/>
    <w:basedOn w:val="af7"/>
    <w:rsid w:val="006555B2"/>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60">
    <w:name w:val="xl54260"/>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61">
    <w:name w:val="xl54261"/>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62">
    <w:name w:val="xl54262"/>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63">
    <w:name w:val="xl54263"/>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64">
    <w:name w:val="xl54264"/>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65">
    <w:name w:val="xl54265"/>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66">
    <w:name w:val="xl54266"/>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67">
    <w:name w:val="xl54267"/>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68">
    <w:name w:val="xl54268"/>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69">
    <w:name w:val="xl54269"/>
    <w:basedOn w:val="af7"/>
    <w:rsid w:val="006555B2"/>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70">
    <w:name w:val="xl54270"/>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71">
    <w:name w:val="xl54271"/>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72">
    <w:name w:val="xl54272"/>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73">
    <w:name w:val="xl54273"/>
    <w:basedOn w:val="af7"/>
    <w:rsid w:val="006555B2"/>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74">
    <w:name w:val="xl54274"/>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75">
    <w:name w:val="xl54275"/>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76">
    <w:name w:val="xl54276"/>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77">
    <w:name w:val="xl54277"/>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78">
    <w:name w:val="xl54278"/>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79">
    <w:name w:val="xl54279"/>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80">
    <w:name w:val="xl54280"/>
    <w:basedOn w:val="af7"/>
    <w:rsid w:val="006555B2"/>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81">
    <w:name w:val="xl54281"/>
    <w:basedOn w:val="af7"/>
    <w:rsid w:val="006555B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82">
    <w:name w:val="xl54282"/>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83">
    <w:name w:val="xl54283"/>
    <w:basedOn w:val="af7"/>
    <w:rsid w:val="006555B2"/>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84">
    <w:name w:val="xl54284"/>
    <w:basedOn w:val="af7"/>
    <w:rsid w:val="006555B2"/>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85">
    <w:name w:val="xl54285"/>
    <w:basedOn w:val="af7"/>
    <w:rsid w:val="006555B2"/>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86">
    <w:name w:val="xl54286"/>
    <w:basedOn w:val="af7"/>
    <w:rsid w:val="006555B2"/>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87">
    <w:name w:val="xl54287"/>
    <w:basedOn w:val="af7"/>
    <w:rsid w:val="006555B2"/>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88">
    <w:name w:val="xl54288"/>
    <w:basedOn w:val="af7"/>
    <w:rsid w:val="006555B2"/>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89">
    <w:name w:val="xl54289"/>
    <w:basedOn w:val="af7"/>
    <w:rsid w:val="006555B2"/>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90">
    <w:name w:val="xl54290"/>
    <w:basedOn w:val="af7"/>
    <w:rsid w:val="006555B2"/>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91">
    <w:name w:val="xl54291"/>
    <w:basedOn w:val="af7"/>
    <w:rsid w:val="006555B2"/>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92">
    <w:name w:val="xl54292"/>
    <w:basedOn w:val="af7"/>
    <w:rsid w:val="006555B2"/>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93">
    <w:name w:val="xl54293"/>
    <w:basedOn w:val="af7"/>
    <w:rsid w:val="006555B2"/>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94">
    <w:name w:val="xl54294"/>
    <w:basedOn w:val="af7"/>
    <w:rsid w:val="006555B2"/>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95">
    <w:name w:val="xl54295"/>
    <w:basedOn w:val="af7"/>
    <w:rsid w:val="006555B2"/>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96">
    <w:name w:val="xl54296"/>
    <w:basedOn w:val="af7"/>
    <w:rsid w:val="006555B2"/>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97">
    <w:name w:val="xl54297"/>
    <w:basedOn w:val="af7"/>
    <w:rsid w:val="006555B2"/>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98">
    <w:name w:val="xl54298"/>
    <w:basedOn w:val="af7"/>
    <w:rsid w:val="006555B2"/>
    <w:pPr>
      <w:pBdr>
        <w:left w:val="single" w:sz="4" w:space="0" w:color="auto"/>
        <w:right w:val="single" w:sz="4"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299">
    <w:name w:val="xl54299"/>
    <w:basedOn w:val="af7"/>
    <w:rsid w:val="006555B2"/>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300">
    <w:name w:val="xl54300"/>
    <w:basedOn w:val="af7"/>
    <w:rsid w:val="006555B2"/>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301">
    <w:name w:val="xl54301"/>
    <w:basedOn w:val="af7"/>
    <w:rsid w:val="006555B2"/>
    <w:pPr>
      <w:pBdr>
        <w:left w:val="single" w:sz="4" w:space="0" w:color="auto"/>
        <w:right w:val="single" w:sz="4"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302">
    <w:name w:val="xl54302"/>
    <w:basedOn w:val="af7"/>
    <w:rsid w:val="006555B2"/>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303">
    <w:name w:val="xl54303"/>
    <w:basedOn w:val="af7"/>
    <w:rsid w:val="006555B2"/>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304">
    <w:name w:val="xl54304"/>
    <w:basedOn w:val="af7"/>
    <w:rsid w:val="006555B2"/>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305">
    <w:name w:val="xl54305"/>
    <w:basedOn w:val="af7"/>
    <w:rsid w:val="006555B2"/>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54306">
    <w:name w:val="xl54306"/>
    <w:basedOn w:val="af7"/>
    <w:rsid w:val="006555B2"/>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eastAsia="Times New Roman" w:hAnsi="Arial" w:cs="Arial"/>
      <w:sz w:val="20"/>
      <w:szCs w:val="20"/>
      <w:lang w:eastAsia="ru-RU"/>
    </w:rPr>
  </w:style>
  <w:style w:type="table" w:customStyle="1" w:styleId="372">
    <w:name w:val="3 варианта 7 групп"/>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6a">
    <w:name w:val="Сетка таблицы6"/>
    <w:basedOn w:val="af9"/>
    <w:next w:val="affb"/>
    <w:uiPriority w:val="59"/>
    <w:rsid w:val="006555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3 варианта 7 групп1"/>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0">
    <w:name w:val="3 варианта 7 групп2"/>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
    <w:name w:val="3 варианта 7 групп3"/>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7a">
    <w:name w:val="Сетка таблицы7"/>
    <w:basedOn w:val="af9"/>
    <w:next w:val="affb"/>
    <w:uiPriority w:val="59"/>
    <w:rsid w:val="006555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4">
    <w:name w:val="3 варианта 7 групп4"/>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
    <w:name w:val="3 варианта 7 групп5"/>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8a">
    <w:name w:val="Сетка таблицы8"/>
    <w:basedOn w:val="af9"/>
    <w:next w:val="affb"/>
    <w:uiPriority w:val="39"/>
    <w:rsid w:val="006555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6">
    <w:name w:val="3 варианта 7 групп6"/>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93">
    <w:name w:val="Сетка таблицы9"/>
    <w:basedOn w:val="af9"/>
    <w:next w:val="affb"/>
    <w:uiPriority w:val="39"/>
    <w:rsid w:val="006555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7">
    <w:name w:val="3 варианта 7 групп7"/>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
    <w:name w:val="3 варианта 7 групп8"/>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9">
    <w:name w:val="3 варианта 7 групп9"/>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0">
    <w:name w:val="3 варианта 7 групп10"/>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101">
    <w:name w:val="Сетка таблицы10"/>
    <w:basedOn w:val="af9"/>
    <w:next w:val="affb"/>
    <w:uiPriority w:val="39"/>
    <w:rsid w:val="006555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3 варианта 7 групп11"/>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2">
    <w:name w:val="3 варианта 7 групп12"/>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127">
    <w:name w:val="Сетка таблицы12"/>
    <w:basedOn w:val="af9"/>
    <w:next w:val="affb"/>
    <w:uiPriority w:val="59"/>
    <w:rsid w:val="006555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3">
    <w:name w:val="3 варианта 7 групп13"/>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100pt">
    <w:name w:val="Основной текст (10) + Не курсив;Интервал 0 pt"/>
    <w:basedOn w:val="af8"/>
    <w:rsid w:val="006555B2"/>
    <w:rPr>
      <w:rFonts w:ascii="Arial" w:eastAsia="Arial" w:hAnsi="Arial" w:cs="Arial"/>
      <w:b w:val="0"/>
      <w:bCs w:val="0"/>
      <w:i/>
      <w:iCs/>
      <w:smallCaps w:val="0"/>
      <w:strike w:val="0"/>
      <w:spacing w:val="0"/>
      <w:sz w:val="16"/>
      <w:szCs w:val="16"/>
    </w:rPr>
  </w:style>
  <w:style w:type="character" w:customStyle="1" w:styleId="blk">
    <w:name w:val="blk"/>
    <w:basedOn w:val="af8"/>
    <w:uiPriority w:val="99"/>
    <w:rsid w:val="006555B2"/>
  </w:style>
  <w:style w:type="character" w:customStyle="1" w:styleId="225">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basedOn w:val="af8"/>
    <w:uiPriority w:val="9"/>
    <w:semiHidden/>
    <w:rsid w:val="006555B2"/>
    <w:rPr>
      <w:rFonts w:asciiTheme="majorHAnsi" w:eastAsiaTheme="majorEastAsia" w:hAnsiTheme="majorHAnsi" w:cstheme="majorBidi"/>
      <w:b/>
      <w:bCs/>
      <w:color w:val="4472C4" w:themeColor="accent1"/>
      <w:sz w:val="26"/>
      <w:szCs w:val="26"/>
      <w:lang w:eastAsia="ru-RU"/>
    </w:rPr>
  </w:style>
  <w:style w:type="character" w:customStyle="1" w:styleId="85pt1">
    <w:name w:val="Колонтитул + 8.5 pt"/>
    <w:aliases w:val="Не полужирный,Основной текст (21) + 6 pt,Курсив15"/>
    <w:basedOn w:val="45"/>
    <w:uiPriority w:val="99"/>
    <w:rsid w:val="006555B2"/>
    <w:rPr>
      <w:rFonts w:ascii="Arial Unicode MS" w:eastAsia="Arial Unicode MS" w:hAnsi="Arial Unicode MS" w:cs="Arial Unicode MS" w:hint="eastAsia"/>
      <w:b/>
      <w:bCs/>
      <w:dstrike w:val="0"/>
      <w:color w:val="000000"/>
      <w:spacing w:val="0"/>
      <w:w w:val="100"/>
      <w:position w:val="0"/>
      <w:sz w:val="13"/>
      <w:szCs w:val="13"/>
      <w:effect w:val="none"/>
      <w:shd w:val="clear" w:color="auto" w:fill="FFFFFF"/>
      <w:lang w:val="ru-RU"/>
    </w:rPr>
  </w:style>
  <w:style w:type="character" w:customStyle="1" w:styleId="Arial">
    <w:name w:val="Колонтитул + Arial"/>
    <w:aliases w:val="8.5 pt,6 pt,10,5 pt8,Полужирный4,Основной текст (15) + 11,Не курсив6"/>
    <w:basedOn w:val="afff5"/>
    <w:uiPriority w:val="99"/>
    <w:rsid w:val="006555B2"/>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Основной текст (12) + 5,5 pt,Основной текст + 9,Колонтитул + Bookman Old Style,8,5 pt1,Полужирный1,5 pt23,Курсив19,Интервал 0 pt6,Основной текст + Arial3,5 pt15,Основной текст (15) + Arial,13,Не курсив1"/>
    <w:basedOn w:val="37"/>
    <w:uiPriority w:val="99"/>
    <w:rsid w:val="006555B2"/>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paragraph" w:styleId="2ff8">
    <w:name w:val="Quote"/>
    <w:basedOn w:val="af7"/>
    <w:next w:val="af7"/>
    <w:link w:val="2ff9"/>
    <w:uiPriority w:val="29"/>
    <w:qFormat/>
    <w:rsid w:val="006555B2"/>
    <w:pPr>
      <w:spacing w:after="200" w:line="276" w:lineRule="auto"/>
    </w:pPr>
    <w:rPr>
      <w:rFonts w:asciiTheme="minorHAnsi" w:eastAsiaTheme="minorEastAsia" w:hAnsiTheme="minorHAnsi"/>
      <w:i/>
      <w:iCs/>
      <w:color w:val="000000" w:themeColor="text1"/>
      <w:sz w:val="24"/>
      <w:lang w:val="en-US" w:bidi="en-US"/>
    </w:rPr>
  </w:style>
  <w:style w:type="character" w:customStyle="1" w:styleId="2ff9">
    <w:name w:val="Цитата 2 Знак"/>
    <w:basedOn w:val="af8"/>
    <w:link w:val="2ff8"/>
    <w:uiPriority w:val="29"/>
    <w:rsid w:val="006555B2"/>
    <w:rPr>
      <w:rFonts w:eastAsiaTheme="minorEastAsia"/>
      <w:i/>
      <w:iCs/>
      <w:color w:val="000000" w:themeColor="text1"/>
      <w:sz w:val="24"/>
      <w:lang w:val="en-US" w:bidi="en-US"/>
    </w:rPr>
  </w:style>
  <w:style w:type="character" w:styleId="affffffff3">
    <w:name w:val="Subtle Emphasis"/>
    <w:uiPriority w:val="19"/>
    <w:qFormat/>
    <w:rsid w:val="006555B2"/>
    <w:rPr>
      <w:i/>
      <w:iCs/>
    </w:rPr>
  </w:style>
  <w:style w:type="character" w:styleId="affffffff4">
    <w:name w:val="Intense Emphasis"/>
    <w:uiPriority w:val="21"/>
    <w:qFormat/>
    <w:rsid w:val="006555B2"/>
    <w:rPr>
      <w:b/>
      <w:bCs/>
      <w:i/>
      <w:iCs/>
    </w:rPr>
  </w:style>
  <w:style w:type="character" w:styleId="affffffff5">
    <w:name w:val="Subtle Reference"/>
    <w:basedOn w:val="af8"/>
    <w:uiPriority w:val="31"/>
    <w:qFormat/>
    <w:rsid w:val="006555B2"/>
    <w:rPr>
      <w:smallCaps/>
    </w:rPr>
  </w:style>
  <w:style w:type="character" w:styleId="affffffff6">
    <w:name w:val="Intense Reference"/>
    <w:uiPriority w:val="32"/>
    <w:qFormat/>
    <w:rsid w:val="006555B2"/>
    <w:rPr>
      <w:b/>
      <w:bCs/>
      <w:smallCaps/>
    </w:rPr>
  </w:style>
  <w:style w:type="paragraph" w:customStyle="1" w:styleId="xl1860">
    <w:name w:val="xl1860"/>
    <w:basedOn w:val="af7"/>
    <w:uiPriority w:val="99"/>
    <w:rsid w:val="006555B2"/>
    <w:pPr>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61">
    <w:name w:val="xl1861"/>
    <w:basedOn w:val="af7"/>
    <w:rsid w:val="006555B2"/>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eastAsia="Times New Roman" w:hAnsi="Tahoma" w:cs="Tahoma"/>
      <w:b/>
      <w:bCs/>
      <w:color w:val="0000FF"/>
      <w:sz w:val="18"/>
      <w:szCs w:val="18"/>
      <w:u w:val="single"/>
      <w:lang w:val="en-US" w:eastAsia="ru-RU" w:bidi="en-US"/>
    </w:rPr>
  </w:style>
  <w:style w:type="paragraph" w:customStyle="1" w:styleId="xl1862">
    <w:name w:val="xl1862"/>
    <w:basedOn w:val="af7"/>
    <w:rsid w:val="006555B2"/>
    <w:pPr>
      <w:pBdr>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eastAsia="Times New Roman" w:hAnsi="Tahoma" w:cs="Tahoma"/>
      <w:b/>
      <w:bCs/>
      <w:color w:val="0000FF"/>
      <w:sz w:val="18"/>
      <w:szCs w:val="18"/>
      <w:u w:val="single"/>
      <w:lang w:val="en-US" w:eastAsia="ru-RU" w:bidi="en-US"/>
    </w:rPr>
  </w:style>
  <w:style w:type="paragraph" w:customStyle="1" w:styleId="xl1863">
    <w:name w:val="xl1863"/>
    <w:basedOn w:val="af7"/>
    <w:rsid w:val="006555B2"/>
    <w:pPr>
      <w:pBdr>
        <w:top w:val="single" w:sz="4" w:space="0" w:color="auto"/>
        <w:bottom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64">
    <w:name w:val="xl1864"/>
    <w:basedOn w:val="af7"/>
    <w:rsid w:val="006555B2"/>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eastAsia="Times New Roman" w:hAnsi="Tahoma" w:cs="Tahoma"/>
      <w:color w:val="FFFFFF"/>
      <w:sz w:val="18"/>
      <w:szCs w:val="18"/>
      <w:lang w:val="en-US" w:eastAsia="ru-RU" w:bidi="en-US"/>
    </w:rPr>
  </w:style>
  <w:style w:type="paragraph" w:customStyle="1" w:styleId="xl1865">
    <w:name w:val="xl1865"/>
    <w:basedOn w:val="af7"/>
    <w:rsid w:val="006555B2"/>
    <w:pPr>
      <w:pBdr>
        <w:top w:val="single" w:sz="4" w:space="0" w:color="auto"/>
        <w:bottom w:val="single" w:sz="4" w:space="0" w:color="auto"/>
      </w:pBdr>
      <w:spacing w:before="100" w:beforeAutospacing="1" w:after="100" w:afterAutospacing="1" w:line="360" w:lineRule="auto"/>
      <w:textAlignment w:val="center"/>
    </w:pPr>
    <w:rPr>
      <w:rFonts w:ascii="Tahoma" w:eastAsia="Times New Roman" w:hAnsi="Tahoma" w:cs="Tahoma"/>
      <w:sz w:val="18"/>
      <w:szCs w:val="18"/>
      <w:lang w:val="en-US" w:eastAsia="ru-RU" w:bidi="en-US"/>
    </w:rPr>
  </w:style>
  <w:style w:type="paragraph" w:customStyle="1" w:styleId="xl1866">
    <w:name w:val="xl1866"/>
    <w:basedOn w:val="af7"/>
    <w:rsid w:val="006555B2"/>
    <w:pPr>
      <w:pBdr>
        <w:top w:val="single" w:sz="4" w:space="0" w:color="auto"/>
        <w:bottom w:val="single" w:sz="4" w:space="0" w:color="auto"/>
      </w:pBdr>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67">
    <w:name w:val="xl1867"/>
    <w:basedOn w:val="af7"/>
    <w:rsid w:val="006555B2"/>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68">
    <w:name w:val="xl1868"/>
    <w:basedOn w:val="af7"/>
    <w:rsid w:val="006555B2"/>
    <w:pPr>
      <w:pBdr>
        <w:top w:val="single" w:sz="4" w:space="0" w:color="auto"/>
        <w:bottom w:val="single" w:sz="4" w:space="0" w:color="auto"/>
      </w:pBdr>
      <w:shd w:val="thinReverseDiagStripe" w:color="C0C0C0" w:fill="auto"/>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69">
    <w:name w:val="xl1869"/>
    <w:basedOn w:val="af7"/>
    <w:rsid w:val="006555B2"/>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eastAsia="Times New Roman" w:cstheme="majorBidi"/>
      <w:color w:val="0000FF"/>
      <w:sz w:val="24"/>
      <w:szCs w:val="24"/>
      <w:u w:val="single"/>
      <w:lang w:val="en-US" w:eastAsia="ru-RU" w:bidi="en-US"/>
    </w:rPr>
  </w:style>
  <w:style w:type="paragraph" w:customStyle="1" w:styleId="xl1870">
    <w:name w:val="xl1870"/>
    <w:basedOn w:val="af7"/>
    <w:rsid w:val="006555B2"/>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eastAsia="Times New Roman" w:cstheme="majorBidi"/>
      <w:color w:val="0000FF"/>
      <w:sz w:val="24"/>
      <w:szCs w:val="24"/>
      <w:u w:val="single"/>
      <w:lang w:val="en-US" w:eastAsia="ru-RU" w:bidi="en-US"/>
    </w:rPr>
  </w:style>
  <w:style w:type="paragraph" w:customStyle="1" w:styleId="xl1871">
    <w:name w:val="xl1871"/>
    <w:basedOn w:val="af7"/>
    <w:rsid w:val="006555B2"/>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eastAsia="Times New Roman" w:hAnsi="Tahoma" w:cs="Tahoma"/>
      <w:color w:val="FFFFFF"/>
      <w:sz w:val="18"/>
      <w:szCs w:val="18"/>
      <w:lang w:val="en-US" w:eastAsia="ru-RU" w:bidi="en-US"/>
    </w:rPr>
  </w:style>
  <w:style w:type="paragraph" w:customStyle="1" w:styleId="xl1872">
    <w:name w:val="xl1872"/>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eastAsia="Times New Roman" w:hAnsi="Tahoma" w:cs="Tahoma"/>
      <w:color w:val="000000"/>
      <w:sz w:val="18"/>
      <w:szCs w:val="18"/>
      <w:lang w:val="en-US" w:eastAsia="ru-RU" w:bidi="en-US"/>
    </w:rPr>
  </w:style>
  <w:style w:type="paragraph" w:customStyle="1" w:styleId="xl1873">
    <w:name w:val="xl1873"/>
    <w:basedOn w:val="af7"/>
    <w:rsid w:val="006555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eastAsia="Times New Roman" w:hAnsi="Tahoma" w:cs="Tahoma"/>
      <w:sz w:val="18"/>
      <w:szCs w:val="18"/>
      <w:lang w:val="en-US" w:eastAsia="ru-RU" w:bidi="en-US"/>
    </w:rPr>
  </w:style>
  <w:style w:type="paragraph" w:customStyle="1" w:styleId="xl1874">
    <w:name w:val="xl1874"/>
    <w:basedOn w:val="af7"/>
    <w:rsid w:val="006555B2"/>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eastAsia="Times New Roman" w:hAnsi="Tahoma" w:cs="Tahoma"/>
      <w:color w:val="000000"/>
      <w:sz w:val="18"/>
      <w:szCs w:val="18"/>
      <w:lang w:val="en-US" w:eastAsia="ru-RU" w:bidi="en-US"/>
    </w:rPr>
  </w:style>
  <w:style w:type="paragraph" w:customStyle="1" w:styleId="xl1875">
    <w:name w:val="xl1875"/>
    <w:basedOn w:val="af7"/>
    <w:rsid w:val="006555B2"/>
    <w:pPr>
      <w:pBdr>
        <w:top w:val="single" w:sz="4" w:space="0" w:color="auto"/>
        <w:bottom w:val="single" w:sz="4" w:space="0" w:color="auto"/>
        <w:right w:val="single" w:sz="4" w:space="0" w:color="333333"/>
      </w:pBdr>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76">
    <w:name w:val="xl1876"/>
    <w:basedOn w:val="af7"/>
    <w:rsid w:val="006555B2"/>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jc w:val="center"/>
      <w:textAlignment w:val="center"/>
    </w:pPr>
    <w:rPr>
      <w:rFonts w:ascii="Tahoma" w:eastAsia="Times New Roman" w:hAnsi="Tahoma" w:cs="Tahoma"/>
      <w:color w:val="000000"/>
      <w:sz w:val="18"/>
      <w:szCs w:val="18"/>
      <w:lang w:val="en-US" w:eastAsia="ru-RU" w:bidi="en-US"/>
    </w:rPr>
  </w:style>
  <w:style w:type="paragraph" w:customStyle="1" w:styleId="xl1877">
    <w:name w:val="xl1877"/>
    <w:basedOn w:val="af7"/>
    <w:rsid w:val="006555B2"/>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78">
    <w:name w:val="xl1878"/>
    <w:basedOn w:val="af7"/>
    <w:rsid w:val="006555B2"/>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100"/>
      <w:textAlignment w:val="center"/>
    </w:pPr>
    <w:rPr>
      <w:rFonts w:eastAsia="Times New Roman" w:cstheme="majorBidi"/>
      <w:color w:val="0000FF"/>
      <w:sz w:val="24"/>
      <w:szCs w:val="24"/>
      <w:u w:val="single"/>
      <w:lang w:val="en-US" w:eastAsia="ru-RU" w:bidi="en-US"/>
    </w:rPr>
  </w:style>
  <w:style w:type="paragraph" w:customStyle="1" w:styleId="xl1879">
    <w:name w:val="xl1879"/>
    <w:basedOn w:val="af7"/>
    <w:rsid w:val="006555B2"/>
    <w:pPr>
      <w:pBdr>
        <w:top w:val="single" w:sz="4" w:space="0" w:color="auto"/>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eastAsia="Times New Roman" w:hAnsi="Tahoma" w:cs="Tahoma"/>
      <w:color w:val="000000"/>
      <w:sz w:val="18"/>
      <w:szCs w:val="18"/>
      <w:lang w:val="en-US" w:eastAsia="ru-RU" w:bidi="en-US"/>
    </w:rPr>
  </w:style>
  <w:style w:type="paragraph" w:customStyle="1" w:styleId="xl1880">
    <w:name w:val="xl1880"/>
    <w:basedOn w:val="af7"/>
    <w:rsid w:val="006555B2"/>
    <w:pPr>
      <w:pBdr>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eastAsia="Times New Roman" w:hAnsi="Tahoma" w:cs="Tahoma"/>
      <w:color w:val="000000"/>
      <w:sz w:val="18"/>
      <w:szCs w:val="18"/>
      <w:lang w:val="en-US" w:eastAsia="ru-RU" w:bidi="en-US"/>
    </w:rPr>
  </w:style>
  <w:style w:type="paragraph" w:customStyle="1" w:styleId="xl1881">
    <w:name w:val="xl1881"/>
    <w:basedOn w:val="af7"/>
    <w:rsid w:val="006555B2"/>
    <w:pPr>
      <w:pBdr>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eastAsia="Times New Roman" w:hAnsi="Tahoma" w:cs="Tahoma"/>
      <w:color w:val="000000"/>
      <w:sz w:val="18"/>
      <w:szCs w:val="18"/>
      <w:lang w:val="en-US" w:eastAsia="ru-RU" w:bidi="en-US"/>
    </w:rPr>
  </w:style>
  <w:style w:type="paragraph" w:customStyle="1" w:styleId="xl1882">
    <w:name w:val="xl1882"/>
    <w:basedOn w:val="af7"/>
    <w:rsid w:val="006555B2"/>
    <w:pPr>
      <w:pBdr>
        <w:top w:val="single" w:sz="4" w:space="0" w:color="auto"/>
        <w:bottom w:val="single" w:sz="4" w:space="0" w:color="auto"/>
      </w:pBdr>
      <w:shd w:val="thinReverseDiagStripe" w:color="C0C0C0" w:fill="FFFFFF"/>
      <w:spacing w:before="100" w:beforeAutospacing="1" w:after="100" w:afterAutospacing="1" w:line="360" w:lineRule="auto"/>
      <w:textAlignment w:val="center"/>
    </w:pPr>
    <w:rPr>
      <w:rFonts w:ascii="Tahoma" w:eastAsia="Times New Roman" w:hAnsi="Tahoma" w:cs="Tahoma"/>
      <w:b/>
      <w:bCs/>
      <w:color w:val="0000FF"/>
      <w:sz w:val="18"/>
      <w:szCs w:val="18"/>
      <w:u w:val="single"/>
      <w:lang w:val="en-US" w:eastAsia="ru-RU" w:bidi="en-US"/>
    </w:rPr>
  </w:style>
  <w:style w:type="paragraph" w:customStyle="1" w:styleId="xl1883">
    <w:name w:val="xl1883"/>
    <w:basedOn w:val="af7"/>
    <w:rsid w:val="006555B2"/>
    <w:pPr>
      <w:pBdr>
        <w:top w:val="single" w:sz="4" w:space="0" w:color="auto"/>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eastAsia="Times New Roman" w:hAnsi="Tahoma" w:cs="Tahoma"/>
      <w:color w:val="000000"/>
      <w:sz w:val="18"/>
      <w:szCs w:val="18"/>
      <w:lang w:val="en-US" w:eastAsia="ru-RU" w:bidi="en-US"/>
    </w:rPr>
  </w:style>
  <w:style w:type="paragraph" w:customStyle="1" w:styleId="xl1884">
    <w:name w:val="xl1884"/>
    <w:basedOn w:val="af7"/>
    <w:rsid w:val="006555B2"/>
    <w:pPr>
      <w:pBdr>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eastAsia="Times New Roman" w:hAnsi="Tahoma" w:cs="Tahoma"/>
      <w:color w:val="000000"/>
      <w:sz w:val="18"/>
      <w:szCs w:val="18"/>
      <w:lang w:val="en-US" w:eastAsia="ru-RU" w:bidi="en-US"/>
    </w:rPr>
  </w:style>
  <w:style w:type="paragraph" w:customStyle="1" w:styleId="xl1885">
    <w:name w:val="xl1885"/>
    <w:basedOn w:val="af7"/>
    <w:rsid w:val="006555B2"/>
    <w:pPr>
      <w:pBdr>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eastAsia="Times New Roman" w:hAnsi="Tahoma" w:cs="Tahoma"/>
      <w:color w:val="000000"/>
      <w:sz w:val="18"/>
      <w:szCs w:val="18"/>
      <w:lang w:val="en-US" w:eastAsia="ru-RU" w:bidi="en-US"/>
    </w:rPr>
  </w:style>
  <w:style w:type="paragraph" w:customStyle="1" w:styleId="xl1886">
    <w:name w:val="xl1886"/>
    <w:basedOn w:val="af7"/>
    <w:rsid w:val="006555B2"/>
    <w:pPr>
      <w:pBdr>
        <w:top w:val="single" w:sz="4" w:space="0" w:color="auto"/>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eastAsia="Times New Roman" w:hAnsi="Tahoma" w:cs="Tahoma"/>
      <w:color w:val="000000"/>
      <w:sz w:val="18"/>
      <w:szCs w:val="18"/>
      <w:lang w:val="en-US" w:eastAsia="ru-RU" w:bidi="en-US"/>
    </w:rPr>
  </w:style>
  <w:style w:type="paragraph" w:customStyle="1" w:styleId="xl1887">
    <w:name w:val="xl1887"/>
    <w:basedOn w:val="af7"/>
    <w:rsid w:val="006555B2"/>
    <w:pPr>
      <w:pBdr>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eastAsia="Times New Roman" w:hAnsi="Tahoma" w:cs="Tahoma"/>
      <w:color w:val="000000"/>
      <w:sz w:val="18"/>
      <w:szCs w:val="18"/>
      <w:lang w:val="en-US" w:eastAsia="ru-RU" w:bidi="en-US"/>
    </w:rPr>
  </w:style>
  <w:style w:type="paragraph" w:customStyle="1" w:styleId="xl1888">
    <w:name w:val="xl1888"/>
    <w:basedOn w:val="af7"/>
    <w:rsid w:val="006555B2"/>
    <w:pPr>
      <w:pBdr>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eastAsia="Times New Roman" w:hAnsi="Tahoma" w:cs="Tahoma"/>
      <w:color w:val="000000"/>
      <w:sz w:val="18"/>
      <w:szCs w:val="18"/>
      <w:lang w:val="en-US" w:eastAsia="ru-RU" w:bidi="en-US"/>
    </w:rPr>
  </w:style>
  <w:style w:type="paragraph" w:customStyle="1" w:styleId="xl1889">
    <w:name w:val="xl1889"/>
    <w:basedOn w:val="af7"/>
    <w:rsid w:val="006555B2"/>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eastAsia="Times New Roman" w:hAnsi="Tahoma" w:cs="Tahoma"/>
      <w:color w:val="000000"/>
      <w:sz w:val="18"/>
      <w:szCs w:val="18"/>
      <w:lang w:val="en-US" w:eastAsia="ru-RU" w:bidi="en-US"/>
    </w:rPr>
  </w:style>
  <w:style w:type="paragraph" w:customStyle="1" w:styleId="xl1890">
    <w:name w:val="xl1890"/>
    <w:basedOn w:val="af7"/>
    <w:rsid w:val="006555B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Tahoma" w:eastAsia="Times New Roman" w:hAnsi="Tahoma" w:cs="Tahoma"/>
      <w:color w:val="000000"/>
      <w:sz w:val="18"/>
      <w:szCs w:val="18"/>
      <w:lang w:val="en-US" w:eastAsia="ru-RU" w:bidi="en-US"/>
    </w:rPr>
  </w:style>
  <w:style w:type="paragraph" w:customStyle="1" w:styleId="xl1891">
    <w:name w:val="xl1891"/>
    <w:basedOn w:val="af7"/>
    <w:rsid w:val="006555B2"/>
    <w:pPr>
      <w:pBdr>
        <w:left w:val="single" w:sz="4" w:space="0" w:color="auto"/>
        <w:right w:val="single" w:sz="4" w:space="0" w:color="auto"/>
      </w:pBdr>
      <w:spacing w:before="100" w:beforeAutospacing="1" w:after="100" w:afterAutospacing="1" w:line="360" w:lineRule="auto"/>
      <w:jc w:val="center"/>
      <w:textAlignment w:val="center"/>
    </w:pPr>
    <w:rPr>
      <w:rFonts w:ascii="Tahoma" w:eastAsia="Times New Roman" w:hAnsi="Tahoma" w:cs="Tahoma"/>
      <w:color w:val="000000"/>
      <w:sz w:val="18"/>
      <w:szCs w:val="18"/>
      <w:lang w:val="en-US" w:eastAsia="ru-RU" w:bidi="en-US"/>
    </w:rPr>
  </w:style>
  <w:style w:type="paragraph" w:customStyle="1" w:styleId="xl1892">
    <w:name w:val="xl1892"/>
    <w:basedOn w:val="af7"/>
    <w:rsid w:val="006555B2"/>
    <w:pPr>
      <w:pBdr>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eastAsia="Times New Roman" w:hAnsi="Tahoma" w:cs="Tahoma"/>
      <w:color w:val="000000"/>
      <w:sz w:val="18"/>
      <w:szCs w:val="18"/>
      <w:lang w:val="en-US" w:eastAsia="ru-RU" w:bidi="en-US"/>
    </w:rPr>
  </w:style>
  <w:style w:type="paragraph" w:customStyle="1" w:styleId="xl1893">
    <w:name w:val="xl1893"/>
    <w:basedOn w:val="af7"/>
    <w:rsid w:val="006555B2"/>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eastAsia="Times New Roman" w:hAnsi="Tahoma" w:cs="Tahoma"/>
      <w:color w:val="000000"/>
      <w:sz w:val="18"/>
      <w:szCs w:val="18"/>
      <w:lang w:val="en-US" w:eastAsia="ru-RU" w:bidi="en-US"/>
    </w:rPr>
  </w:style>
  <w:style w:type="paragraph" w:customStyle="1" w:styleId="xl35">
    <w:name w:val="xl35"/>
    <w:basedOn w:val="af7"/>
    <w:rsid w:val="006555B2"/>
    <w:pPr>
      <w:spacing w:before="100" w:beforeAutospacing="1" w:after="100" w:afterAutospacing="1" w:line="360" w:lineRule="auto"/>
    </w:pPr>
    <w:rPr>
      <w:rFonts w:eastAsia="Times New Roman" w:cstheme="majorBidi"/>
      <w:sz w:val="24"/>
      <w:szCs w:val="24"/>
      <w:lang w:val="en-US" w:eastAsia="ru-RU" w:bidi="en-US"/>
    </w:rPr>
  </w:style>
  <w:style w:type="paragraph" w:customStyle="1" w:styleId="xl36">
    <w:name w:val="xl36"/>
    <w:basedOn w:val="af7"/>
    <w:rsid w:val="006555B2"/>
    <w:pPr>
      <w:pBdr>
        <w:top w:val="single" w:sz="4" w:space="0" w:color="BCBCBC"/>
        <w:left w:val="single" w:sz="4" w:space="0" w:color="BCBCBC"/>
        <w:bottom w:val="single" w:sz="4" w:space="0" w:color="BCBCBC"/>
        <w:right w:val="single" w:sz="4" w:space="0" w:color="BCBCBC"/>
      </w:pBdr>
      <w:spacing w:before="100" w:beforeAutospacing="1" w:after="100" w:afterAutospacing="1" w:line="360" w:lineRule="auto"/>
      <w:jc w:val="center"/>
    </w:pPr>
    <w:rPr>
      <w:rFonts w:eastAsia="Times New Roman" w:cstheme="majorBidi"/>
      <w:sz w:val="24"/>
      <w:szCs w:val="24"/>
      <w:lang w:val="en-US" w:eastAsia="ru-RU" w:bidi="en-US"/>
    </w:rPr>
  </w:style>
  <w:style w:type="paragraph" w:customStyle="1" w:styleId="xl37">
    <w:name w:val="xl37"/>
    <w:basedOn w:val="af7"/>
    <w:rsid w:val="006555B2"/>
    <w:pPr>
      <w:pBdr>
        <w:top w:val="single" w:sz="4" w:space="0" w:color="BCBCBC"/>
        <w:left w:val="single" w:sz="4" w:space="0" w:color="BCBCBC"/>
      </w:pBdr>
      <w:shd w:val="clear" w:color="auto" w:fill="BCBCBC"/>
      <w:spacing w:before="100" w:beforeAutospacing="1" w:after="100" w:afterAutospacing="1" w:line="360" w:lineRule="auto"/>
      <w:jc w:val="center"/>
    </w:pPr>
    <w:rPr>
      <w:rFonts w:eastAsia="Times New Roman" w:cstheme="majorBidi"/>
      <w:i/>
      <w:iCs/>
      <w:sz w:val="24"/>
      <w:szCs w:val="24"/>
      <w:lang w:val="en-US" w:eastAsia="ru-RU" w:bidi="en-US"/>
    </w:rPr>
  </w:style>
  <w:style w:type="paragraph" w:customStyle="1" w:styleId="xl38">
    <w:name w:val="xl38"/>
    <w:basedOn w:val="af7"/>
    <w:rsid w:val="006555B2"/>
    <w:pPr>
      <w:pBdr>
        <w:top w:val="single" w:sz="4" w:space="0" w:color="BCBCBC"/>
        <w:left w:val="single" w:sz="4" w:space="0" w:color="BCBCBC"/>
      </w:pBdr>
      <w:shd w:val="clear" w:color="auto" w:fill="BCBCBC"/>
      <w:spacing w:before="100" w:beforeAutospacing="1" w:after="100" w:afterAutospacing="1" w:line="360" w:lineRule="auto"/>
      <w:jc w:val="center"/>
    </w:pPr>
    <w:rPr>
      <w:rFonts w:eastAsia="Times New Roman" w:cstheme="majorBidi"/>
      <w:sz w:val="24"/>
      <w:szCs w:val="24"/>
      <w:lang w:val="en-US" w:eastAsia="ru-RU" w:bidi="en-US"/>
    </w:rPr>
  </w:style>
  <w:style w:type="paragraph" w:customStyle="1" w:styleId="xl39">
    <w:name w:val="xl39"/>
    <w:basedOn w:val="af7"/>
    <w:rsid w:val="006555B2"/>
    <w:pPr>
      <w:pBdr>
        <w:top w:val="single" w:sz="4" w:space="0" w:color="BCBCBC"/>
        <w:left w:val="single" w:sz="4" w:space="0" w:color="BCBCBC"/>
      </w:pBdr>
      <w:shd w:val="clear" w:color="auto" w:fill="BCBCBC"/>
      <w:spacing w:before="100" w:beforeAutospacing="1" w:after="100" w:afterAutospacing="1" w:line="360" w:lineRule="auto"/>
    </w:pPr>
    <w:rPr>
      <w:rFonts w:eastAsia="Times New Roman" w:cstheme="majorBidi"/>
      <w:sz w:val="24"/>
      <w:szCs w:val="24"/>
      <w:lang w:val="en-US" w:eastAsia="ru-RU" w:bidi="en-US"/>
    </w:rPr>
  </w:style>
  <w:style w:type="paragraph" w:customStyle="1" w:styleId="xl40">
    <w:name w:val="xl40"/>
    <w:basedOn w:val="af7"/>
    <w:rsid w:val="006555B2"/>
    <w:pPr>
      <w:pBdr>
        <w:top w:val="single" w:sz="4" w:space="0" w:color="BCBCBC"/>
      </w:pBdr>
      <w:shd w:val="clear" w:color="auto" w:fill="FFFFFF"/>
      <w:spacing w:before="100" w:beforeAutospacing="1" w:after="100" w:afterAutospacing="1" w:line="360" w:lineRule="auto"/>
    </w:pPr>
    <w:rPr>
      <w:rFonts w:eastAsia="Times New Roman" w:cstheme="majorBidi"/>
      <w:sz w:val="24"/>
      <w:szCs w:val="24"/>
      <w:lang w:val="en-US" w:eastAsia="ru-RU" w:bidi="en-US"/>
    </w:rPr>
  </w:style>
  <w:style w:type="paragraph" w:customStyle="1" w:styleId="xl41">
    <w:name w:val="xl41"/>
    <w:basedOn w:val="af7"/>
    <w:rsid w:val="006555B2"/>
    <w:pPr>
      <w:pBdr>
        <w:top w:val="single" w:sz="4" w:space="0" w:color="BCBCBC"/>
      </w:pBdr>
      <w:shd w:val="clear" w:color="auto" w:fill="BCBCBC"/>
      <w:spacing w:before="100" w:beforeAutospacing="1" w:after="100" w:afterAutospacing="1" w:line="360" w:lineRule="auto"/>
    </w:pPr>
    <w:rPr>
      <w:rFonts w:eastAsia="Times New Roman" w:cstheme="majorBidi"/>
      <w:sz w:val="24"/>
      <w:szCs w:val="24"/>
      <w:lang w:val="en-US" w:eastAsia="ru-RU" w:bidi="en-US"/>
    </w:rPr>
  </w:style>
  <w:style w:type="paragraph" w:customStyle="1" w:styleId="xl42">
    <w:name w:val="xl42"/>
    <w:basedOn w:val="af7"/>
    <w:rsid w:val="006555B2"/>
    <w:pPr>
      <w:pBdr>
        <w:top w:val="single" w:sz="4" w:space="0" w:color="BCBCBC"/>
        <w:left w:val="single" w:sz="4" w:space="0" w:color="BCBCBC"/>
        <w:bottom w:val="single" w:sz="4" w:space="0" w:color="BCBCBC"/>
        <w:right w:val="single" w:sz="4" w:space="0" w:color="BCBCBC"/>
      </w:pBdr>
      <w:shd w:val="clear" w:color="auto" w:fill="FFFFFF"/>
      <w:spacing w:before="100" w:beforeAutospacing="1" w:after="100" w:afterAutospacing="1" w:line="360" w:lineRule="auto"/>
    </w:pPr>
    <w:rPr>
      <w:rFonts w:eastAsia="Times New Roman" w:cstheme="majorBidi"/>
      <w:sz w:val="24"/>
      <w:szCs w:val="24"/>
      <w:lang w:val="en-US" w:eastAsia="ru-RU" w:bidi="en-US"/>
    </w:rPr>
  </w:style>
  <w:style w:type="paragraph" w:customStyle="1" w:styleId="xl43">
    <w:name w:val="xl43"/>
    <w:basedOn w:val="af7"/>
    <w:rsid w:val="006555B2"/>
    <w:pPr>
      <w:pBdr>
        <w:top w:val="single" w:sz="4" w:space="0" w:color="BCBCBC"/>
        <w:left w:val="single" w:sz="4" w:space="0" w:color="BCBCBC"/>
        <w:right w:val="single" w:sz="4" w:space="0" w:color="BCBCBC"/>
      </w:pBdr>
      <w:shd w:val="clear" w:color="auto" w:fill="FFFFFF"/>
      <w:spacing w:before="100" w:beforeAutospacing="1" w:after="100" w:afterAutospacing="1" w:line="360" w:lineRule="auto"/>
      <w:jc w:val="center"/>
    </w:pPr>
    <w:rPr>
      <w:rFonts w:eastAsia="Times New Roman" w:cstheme="majorBidi"/>
      <w:sz w:val="16"/>
      <w:szCs w:val="16"/>
      <w:lang w:val="en-US" w:eastAsia="ru-RU" w:bidi="en-US"/>
    </w:rPr>
  </w:style>
  <w:style w:type="paragraph" w:customStyle="1" w:styleId="xl44">
    <w:name w:val="xl44"/>
    <w:basedOn w:val="af7"/>
    <w:rsid w:val="006555B2"/>
    <w:pPr>
      <w:pBdr>
        <w:top w:val="single" w:sz="4" w:space="0" w:color="BCBCBC"/>
        <w:left w:val="single" w:sz="4" w:space="0" w:color="BCBCBC"/>
      </w:pBdr>
      <w:shd w:val="clear" w:color="auto" w:fill="FFFFFF"/>
      <w:spacing w:before="100" w:beforeAutospacing="1" w:after="100" w:afterAutospacing="1" w:line="360" w:lineRule="auto"/>
      <w:jc w:val="center"/>
    </w:pPr>
    <w:rPr>
      <w:rFonts w:eastAsia="Times New Roman" w:cstheme="majorBidi"/>
      <w:sz w:val="16"/>
      <w:szCs w:val="16"/>
      <w:lang w:val="en-US" w:eastAsia="ru-RU" w:bidi="en-US"/>
    </w:rPr>
  </w:style>
  <w:style w:type="paragraph" w:customStyle="1" w:styleId="xl45">
    <w:name w:val="xl45"/>
    <w:basedOn w:val="af7"/>
    <w:rsid w:val="006555B2"/>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line="360" w:lineRule="auto"/>
      <w:jc w:val="center"/>
    </w:pPr>
    <w:rPr>
      <w:rFonts w:eastAsia="Times New Roman" w:cstheme="majorBidi"/>
      <w:color w:val="000080"/>
      <w:sz w:val="24"/>
      <w:szCs w:val="24"/>
      <w:lang w:val="en-US" w:eastAsia="ru-RU" w:bidi="en-US"/>
    </w:rPr>
  </w:style>
  <w:style w:type="paragraph" w:customStyle="1" w:styleId="xl46">
    <w:name w:val="xl46"/>
    <w:basedOn w:val="af7"/>
    <w:rsid w:val="006555B2"/>
    <w:pPr>
      <w:shd w:val="clear" w:color="auto" w:fill="FFFFFF"/>
      <w:spacing w:before="100" w:beforeAutospacing="1" w:after="100" w:afterAutospacing="1" w:line="360" w:lineRule="auto"/>
      <w:jc w:val="center"/>
    </w:pPr>
    <w:rPr>
      <w:rFonts w:eastAsia="Times New Roman" w:cstheme="majorBidi"/>
      <w:sz w:val="16"/>
      <w:szCs w:val="16"/>
      <w:lang w:val="en-US" w:eastAsia="ru-RU" w:bidi="en-US"/>
    </w:rPr>
  </w:style>
  <w:style w:type="paragraph" w:customStyle="1" w:styleId="xl47">
    <w:name w:val="xl47"/>
    <w:basedOn w:val="af7"/>
    <w:rsid w:val="006555B2"/>
    <w:pPr>
      <w:pBdr>
        <w:top w:val="single" w:sz="4" w:space="0" w:color="BCBCBC"/>
        <w:left w:val="single" w:sz="4" w:space="0" w:color="BCBCBC"/>
        <w:bottom w:val="single" w:sz="4" w:space="0" w:color="BCBCBC"/>
        <w:right w:val="single" w:sz="4" w:space="0" w:color="BCBCBC"/>
      </w:pBdr>
      <w:spacing w:before="100" w:beforeAutospacing="1" w:after="100" w:afterAutospacing="1" w:line="360" w:lineRule="auto"/>
      <w:jc w:val="center"/>
    </w:pPr>
    <w:rPr>
      <w:rFonts w:eastAsia="Times New Roman" w:cstheme="majorBidi"/>
      <w:sz w:val="16"/>
      <w:szCs w:val="16"/>
      <w:lang w:val="en-US" w:eastAsia="ru-RU" w:bidi="en-US"/>
    </w:rPr>
  </w:style>
  <w:style w:type="paragraph" w:customStyle="1" w:styleId="xl48">
    <w:name w:val="xl48"/>
    <w:basedOn w:val="af7"/>
    <w:rsid w:val="006555B2"/>
    <w:pPr>
      <w:pBdr>
        <w:left w:val="single" w:sz="4" w:space="0" w:color="BCBCBC"/>
      </w:pBdr>
      <w:shd w:val="clear" w:color="auto" w:fill="FFFFFF"/>
      <w:spacing w:before="100" w:beforeAutospacing="1" w:after="100" w:afterAutospacing="1" w:line="360" w:lineRule="auto"/>
      <w:jc w:val="center"/>
    </w:pPr>
    <w:rPr>
      <w:rFonts w:eastAsia="Times New Roman" w:cstheme="majorBidi"/>
      <w:sz w:val="16"/>
      <w:szCs w:val="16"/>
      <w:lang w:val="en-US" w:eastAsia="ru-RU" w:bidi="en-US"/>
    </w:rPr>
  </w:style>
  <w:style w:type="paragraph" w:customStyle="1" w:styleId="xl49">
    <w:name w:val="xl49"/>
    <w:basedOn w:val="af7"/>
    <w:rsid w:val="006555B2"/>
    <w:pPr>
      <w:pBdr>
        <w:left w:val="single" w:sz="4" w:space="0" w:color="BCBCBC"/>
      </w:pBdr>
      <w:shd w:val="clear" w:color="auto" w:fill="BCBCBC"/>
      <w:spacing w:before="100" w:beforeAutospacing="1" w:after="100" w:afterAutospacing="1" w:line="360" w:lineRule="auto"/>
      <w:jc w:val="center"/>
    </w:pPr>
    <w:rPr>
      <w:rFonts w:eastAsia="Times New Roman" w:cstheme="majorBidi"/>
      <w:i/>
      <w:iCs/>
      <w:sz w:val="24"/>
      <w:szCs w:val="24"/>
      <w:lang w:val="en-US" w:eastAsia="ru-RU" w:bidi="en-US"/>
    </w:rPr>
  </w:style>
  <w:style w:type="paragraph" w:customStyle="1" w:styleId="xl50">
    <w:name w:val="xl50"/>
    <w:basedOn w:val="af7"/>
    <w:rsid w:val="006555B2"/>
    <w:pPr>
      <w:pBdr>
        <w:left w:val="single" w:sz="4" w:space="0" w:color="BCBCBC"/>
      </w:pBdr>
      <w:shd w:val="clear" w:color="auto" w:fill="BCBCBC"/>
      <w:spacing w:before="100" w:beforeAutospacing="1" w:after="100" w:afterAutospacing="1" w:line="360" w:lineRule="auto"/>
      <w:jc w:val="center"/>
    </w:pPr>
    <w:rPr>
      <w:rFonts w:eastAsia="Times New Roman" w:cstheme="majorBidi"/>
      <w:color w:val="FFFFFF"/>
      <w:sz w:val="24"/>
      <w:szCs w:val="24"/>
      <w:lang w:val="en-US" w:eastAsia="ru-RU" w:bidi="en-US"/>
    </w:rPr>
  </w:style>
  <w:style w:type="paragraph" w:customStyle="1" w:styleId="xl51">
    <w:name w:val="xl51"/>
    <w:basedOn w:val="af7"/>
    <w:rsid w:val="006555B2"/>
    <w:pPr>
      <w:pBdr>
        <w:top w:val="single" w:sz="4" w:space="0" w:color="BCBCBC"/>
        <w:left w:val="single" w:sz="4" w:space="0" w:color="BCBCBC"/>
        <w:right w:val="single" w:sz="4" w:space="0" w:color="BCBCBC"/>
      </w:pBdr>
      <w:shd w:val="clear" w:color="auto" w:fill="BCBCBC"/>
      <w:spacing w:before="100" w:beforeAutospacing="1" w:after="100" w:afterAutospacing="1" w:line="360" w:lineRule="auto"/>
      <w:jc w:val="center"/>
    </w:pPr>
    <w:rPr>
      <w:rFonts w:eastAsia="Times New Roman" w:cstheme="majorBidi"/>
      <w:color w:val="BCBCBC"/>
      <w:sz w:val="24"/>
      <w:szCs w:val="24"/>
      <w:lang w:val="en-US" w:eastAsia="ru-RU" w:bidi="en-US"/>
    </w:rPr>
  </w:style>
  <w:style w:type="paragraph" w:customStyle="1" w:styleId="xl52">
    <w:name w:val="xl52"/>
    <w:basedOn w:val="af7"/>
    <w:rsid w:val="006555B2"/>
    <w:pPr>
      <w:pBdr>
        <w:left w:val="single" w:sz="4" w:space="0" w:color="BCBCBC"/>
      </w:pBdr>
      <w:shd w:val="clear" w:color="auto" w:fill="BCBCBC"/>
      <w:spacing w:before="100" w:beforeAutospacing="1" w:after="100" w:afterAutospacing="1" w:line="360" w:lineRule="auto"/>
      <w:jc w:val="center"/>
    </w:pPr>
    <w:rPr>
      <w:rFonts w:eastAsia="Times New Roman" w:cstheme="majorBidi"/>
      <w:sz w:val="24"/>
      <w:szCs w:val="24"/>
      <w:lang w:val="en-US" w:eastAsia="ru-RU" w:bidi="en-US"/>
    </w:rPr>
  </w:style>
  <w:style w:type="paragraph" w:customStyle="1" w:styleId="xl53">
    <w:name w:val="xl53"/>
    <w:basedOn w:val="af7"/>
    <w:rsid w:val="006555B2"/>
    <w:pPr>
      <w:pBdr>
        <w:left w:val="single" w:sz="4" w:space="0" w:color="BCBCBC"/>
      </w:pBdr>
      <w:shd w:val="clear" w:color="auto" w:fill="BCBCBC"/>
      <w:spacing w:before="100" w:beforeAutospacing="1" w:after="100" w:afterAutospacing="1" w:line="360" w:lineRule="auto"/>
    </w:pPr>
    <w:rPr>
      <w:rFonts w:eastAsia="Times New Roman" w:cstheme="majorBidi"/>
      <w:sz w:val="24"/>
      <w:szCs w:val="24"/>
      <w:lang w:val="en-US" w:eastAsia="ru-RU" w:bidi="en-US"/>
    </w:rPr>
  </w:style>
  <w:style w:type="paragraph" w:customStyle="1" w:styleId="xl54">
    <w:name w:val="xl54"/>
    <w:basedOn w:val="af7"/>
    <w:rsid w:val="006555B2"/>
    <w:pPr>
      <w:shd w:val="clear" w:color="auto" w:fill="BCBCBC"/>
      <w:spacing w:before="100" w:beforeAutospacing="1" w:after="100" w:afterAutospacing="1" w:line="360" w:lineRule="auto"/>
    </w:pPr>
    <w:rPr>
      <w:rFonts w:eastAsia="Times New Roman" w:cstheme="majorBidi"/>
      <w:sz w:val="24"/>
      <w:szCs w:val="24"/>
      <w:lang w:val="en-US" w:eastAsia="ru-RU" w:bidi="en-US"/>
    </w:rPr>
  </w:style>
  <w:style w:type="paragraph" w:customStyle="1" w:styleId="xl55">
    <w:name w:val="xl55"/>
    <w:basedOn w:val="af7"/>
    <w:rsid w:val="006555B2"/>
    <w:pPr>
      <w:pBdr>
        <w:top w:val="single" w:sz="4" w:space="0" w:color="BCBCBC"/>
        <w:bottom w:val="single" w:sz="4" w:space="0" w:color="BCBCBC"/>
      </w:pBdr>
      <w:shd w:val="clear" w:color="auto" w:fill="FFFFFF"/>
      <w:spacing w:before="100" w:beforeAutospacing="1" w:after="100" w:afterAutospacing="1" w:line="360" w:lineRule="auto"/>
      <w:jc w:val="center"/>
    </w:pPr>
    <w:rPr>
      <w:rFonts w:eastAsia="Times New Roman" w:cstheme="majorBidi"/>
      <w:color w:val="D9D9D9"/>
      <w:sz w:val="24"/>
      <w:szCs w:val="24"/>
      <w:lang w:val="en-US" w:eastAsia="ru-RU" w:bidi="en-US"/>
    </w:rPr>
  </w:style>
  <w:style w:type="paragraph" w:customStyle="1" w:styleId="xl56">
    <w:name w:val="xl56"/>
    <w:basedOn w:val="af7"/>
    <w:rsid w:val="006555B2"/>
    <w:pPr>
      <w:pBdr>
        <w:top w:val="single" w:sz="4" w:space="0" w:color="BCBCBC"/>
        <w:left w:val="single" w:sz="4" w:space="0" w:color="BCBCBC"/>
        <w:bottom w:val="single" w:sz="4" w:space="0" w:color="BCBCBC"/>
        <w:right w:val="single" w:sz="4" w:space="0" w:color="BCBCBC"/>
      </w:pBdr>
      <w:spacing w:before="100" w:beforeAutospacing="1" w:after="100" w:afterAutospacing="1" w:line="360" w:lineRule="auto"/>
      <w:jc w:val="center"/>
    </w:pPr>
    <w:rPr>
      <w:rFonts w:eastAsia="Times New Roman" w:cstheme="majorBidi"/>
      <w:sz w:val="24"/>
      <w:szCs w:val="24"/>
      <w:lang w:val="en-US" w:eastAsia="ru-RU" w:bidi="en-US"/>
    </w:rPr>
  </w:style>
  <w:style w:type="paragraph" w:customStyle="1" w:styleId="xl57">
    <w:name w:val="xl57"/>
    <w:basedOn w:val="af7"/>
    <w:rsid w:val="006555B2"/>
    <w:pPr>
      <w:pBdr>
        <w:top w:val="single" w:sz="4" w:space="0" w:color="BCBCBC"/>
        <w:left w:val="single" w:sz="4" w:space="0" w:color="BCBCBC"/>
        <w:bottom w:val="single" w:sz="4" w:space="0" w:color="BCBCBC"/>
        <w:right w:val="single" w:sz="4" w:space="0" w:color="BCBCBC"/>
      </w:pBdr>
      <w:shd w:val="clear" w:color="auto" w:fill="BCBCBC"/>
      <w:spacing w:before="100" w:beforeAutospacing="1" w:after="100" w:afterAutospacing="1" w:line="360" w:lineRule="auto"/>
      <w:jc w:val="center"/>
    </w:pPr>
    <w:rPr>
      <w:rFonts w:eastAsia="Times New Roman" w:cstheme="majorBidi"/>
      <w:sz w:val="24"/>
      <w:szCs w:val="24"/>
      <w:lang w:val="en-US" w:eastAsia="ru-RU" w:bidi="en-US"/>
    </w:rPr>
  </w:style>
  <w:style w:type="paragraph" w:customStyle="1" w:styleId="xl58">
    <w:name w:val="xl58"/>
    <w:basedOn w:val="af7"/>
    <w:rsid w:val="006555B2"/>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line="360" w:lineRule="auto"/>
      <w:jc w:val="center"/>
    </w:pPr>
    <w:rPr>
      <w:rFonts w:eastAsia="Times New Roman" w:cstheme="majorBidi"/>
      <w:color w:val="000080"/>
      <w:sz w:val="24"/>
      <w:szCs w:val="24"/>
      <w:lang w:val="en-US" w:eastAsia="ru-RU" w:bidi="en-US"/>
    </w:rPr>
  </w:style>
  <w:style w:type="paragraph" w:customStyle="1" w:styleId="xl59">
    <w:name w:val="xl59"/>
    <w:basedOn w:val="af7"/>
    <w:rsid w:val="006555B2"/>
    <w:pPr>
      <w:pBdr>
        <w:top w:val="single" w:sz="4" w:space="0" w:color="BCBCBC"/>
      </w:pBdr>
      <w:spacing w:before="100" w:beforeAutospacing="1" w:after="100" w:afterAutospacing="1" w:line="360" w:lineRule="auto"/>
      <w:jc w:val="center"/>
    </w:pPr>
    <w:rPr>
      <w:rFonts w:eastAsia="Times New Roman" w:cstheme="majorBidi"/>
      <w:color w:val="FFFFFF"/>
      <w:sz w:val="24"/>
      <w:szCs w:val="24"/>
      <w:lang w:val="en-US" w:eastAsia="ru-RU" w:bidi="en-US"/>
    </w:rPr>
  </w:style>
  <w:style w:type="paragraph" w:customStyle="1" w:styleId="xl60">
    <w:name w:val="xl60"/>
    <w:basedOn w:val="af7"/>
    <w:uiPriority w:val="99"/>
    <w:qFormat/>
    <w:rsid w:val="006555B2"/>
    <w:pPr>
      <w:pBdr>
        <w:left w:val="single" w:sz="4" w:space="0" w:color="BCBCBC"/>
        <w:right w:val="single" w:sz="4" w:space="0" w:color="BCBCBC"/>
      </w:pBdr>
      <w:shd w:val="clear" w:color="auto" w:fill="FFFFFF"/>
      <w:spacing w:before="100" w:beforeAutospacing="1" w:after="100" w:afterAutospacing="1" w:line="360" w:lineRule="auto"/>
      <w:jc w:val="center"/>
    </w:pPr>
    <w:rPr>
      <w:rFonts w:eastAsia="Times New Roman" w:cstheme="majorBidi"/>
      <w:color w:val="FFFFFF"/>
      <w:sz w:val="24"/>
      <w:szCs w:val="24"/>
      <w:lang w:val="en-US" w:eastAsia="ru-RU" w:bidi="en-US"/>
    </w:rPr>
  </w:style>
  <w:style w:type="paragraph" w:customStyle="1" w:styleId="xl61">
    <w:name w:val="xl61"/>
    <w:basedOn w:val="af7"/>
    <w:uiPriority w:val="99"/>
    <w:qFormat/>
    <w:rsid w:val="006555B2"/>
    <w:pPr>
      <w:pBdr>
        <w:top w:val="single" w:sz="4" w:space="0" w:color="BCBCBC"/>
        <w:left w:val="single" w:sz="4" w:space="0" w:color="BCBCBC"/>
        <w:bottom w:val="single" w:sz="4" w:space="0" w:color="BCBCBC"/>
        <w:right w:val="single" w:sz="4" w:space="0" w:color="BCBCBC"/>
      </w:pBdr>
      <w:shd w:val="clear" w:color="auto" w:fill="FFFFC0"/>
      <w:spacing w:before="100" w:beforeAutospacing="1" w:after="100" w:afterAutospacing="1" w:line="360" w:lineRule="auto"/>
    </w:pPr>
    <w:rPr>
      <w:rFonts w:eastAsia="Times New Roman" w:cstheme="majorBidi"/>
      <w:sz w:val="24"/>
      <w:szCs w:val="24"/>
      <w:lang w:val="en-US" w:eastAsia="ru-RU" w:bidi="en-US"/>
    </w:rPr>
  </w:style>
  <w:style w:type="paragraph" w:customStyle="1" w:styleId="xl62">
    <w:name w:val="xl62"/>
    <w:basedOn w:val="af7"/>
    <w:uiPriority w:val="99"/>
    <w:qFormat/>
    <w:rsid w:val="006555B2"/>
    <w:pPr>
      <w:pBdr>
        <w:top w:val="single" w:sz="4" w:space="0" w:color="BCBCBC"/>
        <w:left w:val="single" w:sz="4" w:space="0" w:color="BCBCBC"/>
        <w:bottom w:val="single" w:sz="4" w:space="0" w:color="BCBCBC"/>
        <w:right w:val="single" w:sz="4" w:space="0" w:color="BCBCBC"/>
      </w:pBdr>
      <w:shd w:val="clear" w:color="auto" w:fill="D7EAD3"/>
      <w:spacing w:before="100" w:beforeAutospacing="1" w:after="100" w:afterAutospacing="1" w:line="360" w:lineRule="auto"/>
    </w:pPr>
    <w:rPr>
      <w:rFonts w:eastAsia="Times New Roman" w:cstheme="majorBidi"/>
      <w:sz w:val="24"/>
      <w:szCs w:val="24"/>
      <w:lang w:val="en-US" w:eastAsia="ru-RU" w:bidi="en-US"/>
    </w:rPr>
  </w:style>
  <w:style w:type="table" w:customStyle="1" w:styleId="128">
    <w:name w:val="Простая таблица 12"/>
    <w:basedOn w:val="af9"/>
    <w:next w:val="1fb"/>
    <w:semiHidden/>
    <w:unhideWhenUsed/>
    <w:rsid w:val="006555B2"/>
    <w:pPr>
      <w:widowControl w:val="0"/>
      <w:adjustRightInd w:val="0"/>
      <w:spacing w:before="120" w:after="120" w:line="276" w:lineRule="auto"/>
      <w:ind w:firstLine="567"/>
      <w:jc w:val="both"/>
    </w:pPr>
    <w:rPr>
      <w:rFonts w:asciiTheme="majorHAnsi" w:eastAsiaTheme="majorEastAsia" w:hAnsiTheme="majorHAnsi" w:cstheme="majorBidi"/>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f9"/>
    <w:next w:val="2f0"/>
    <w:semiHidden/>
    <w:unhideWhenUsed/>
    <w:rsid w:val="006555B2"/>
    <w:pPr>
      <w:widowControl w:val="0"/>
      <w:adjustRightInd w:val="0"/>
      <w:spacing w:after="200" w:line="360" w:lineRule="atLeast"/>
      <w:ind w:firstLine="567"/>
      <w:jc w:val="both"/>
    </w:pPr>
    <w:rPr>
      <w:rFonts w:asciiTheme="majorHAnsi" w:eastAsiaTheme="majorEastAsia" w:hAnsiTheme="majorHAnsi" w:cstheme="majorBidi"/>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3">
    <w:name w:val="Простая таблица 32"/>
    <w:basedOn w:val="af9"/>
    <w:next w:val="3f5"/>
    <w:semiHidden/>
    <w:unhideWhenUsed/>
    <w:rsid w:val="006555B2"/>
    <w:pPr>
      <w:widowControl w:val="0"/>
      <w:adjustRightInd w:val="0"/>
      <w:spacing w:before="120" w:after="120" w:line="276" w:lineRule="auto"/>
      <w:ind w:firstLine="567"/>
      <w:jc w:val="both"/>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9">
    <w:name w:val="Классическая таблица 12"/>
    <w:basedOn w:val="af9"/>
    <w:next w:val="1fa"/>
    <w:semiHidden/>
    <w:unhideWhenUsed/>
    <w:rsid w:val="006555B2"/>
    <w:pPr>
      <w:widowControl w:val="0"/>
      <w:adjustRightInd w:val="0"/>
      <w:spacing w:before="120" w:after="120" w:line="276" w:lineRule="auto"/>
      <w:ind w:firstLine="567"/>
      <w:jc w:val="both"/>
    </w:pPr>
    <w:rPr>
      <w:rFonts w:asciiTheme="majorHAnsi" w:eastAsiaTheme="majorEastAsia" w:hAnsiTheme="majorHAnsi" w:cstheme="majorBidi"/>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Классическая таблица 22"/>
    <w:basedOn w:val="af9"/>
    <w:next w:val="2f2"/>
    <w:semiHidden/>
    <w:unhideWhenUsed/>
    <w:rsid w:val="006555B2"/>
    <w:pPr>
      <w:widowControl w:val="0"/>
      <w:adjustRightInd w:val="0"/>
      <w:spacing w:before="120" w:after="120" w:line="276" w:lineRule="auto"/>
      <w:ind w:firstLine="567"/>
      <w:jc w:val="both"/>
    </w:pPr>
    <w:rPr>
      <w:rFonts w:asciiTheme="majorHAnsi" w:eastAsiaTheme="majorEastAsia" w:hAnsiTheme="majorHAnsi" w:cstheme="majorBidi"/>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Столбцы таблицы 22"/>
    <w:basedOn w:val="af9"/>
    <w:next w:val="2f"/>
    <w:semiHidden/>
    <w:unhideWhenUsed/>
    <w:rsid w:val="006555B2"/>
    <w:pPr>
      <w:widowControl w:val="0"/>
      <w:adjustRightInd w:val="0"/>
      <w:spacing w:after="200" w:line="360" w:lineRule="atLeast"/>
      <w:ind w:firstLine="567"/>
      <w:jc w:val="both"/>
    </w:pPr>
    <w:rPr>
      <w:rFonts w:asciiTheme="majorHAnsi" w:eastAsiaTheme="majorEastAsia" w:hAnsiTheme="majorHAnsi" w:cstheme="majorBidi"/>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Столбцы таблицы 32"/>
    <w:basedOn w:val="af9"/>
    <w:next w:val="3c"/>
    <w:semiHidden/>
    <w:unhideWhenUsed/>
    <w:rsid w:val="006555B2"/>
    <w:pPr>
      <w:widowControl w:val="0"/>
      <w:adjustRightInd w:val="0"/>
      <w:spacing w:after="200" w:line="360" w:lineRule="atLeast"/>
      <w:ind w:firstLine="567"/>
      <w:jc w:val="both"/>
    </w:pPr>
    <w:rPr>
      <w:rFonts w:asciiTheme="majorHAnsi" w:eastAsiaTheme="majorEastAsia" w:hAnsiTheme="majorHAnsi" w:cstheme="majorBidi"/>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
    <w:name w:val="Столбцы таблицы 42"/>
    <w:basedOn w:val="af9"/>
    <w:next w:val="4a"/>
    <w:semiHidden/>
    <w:unhideWhenUsed/>
    <w:rsid w:val="006555B2"/>
    <w:pPr>
      <w:widowControl w:val="0"/>
      <w:adjustRightInd w:val="0"/>
      <w:spacing w:after="200" w:line="360" w:lineRule="atLeast"/>
      <w:ind w:firstLine="567"/>
      <w:jc w:val="both"/>
    </w:pPr>
    <w:rPr>
      <w:rFonts w:asciiTheme="majorHAnsi" w:eastAsiaTheme="majorEastAsia" w:hAnsiTheme="majorHAnsi" w:cstheme="majorBidi"/>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f9"/>
    <w:next w:val="5b"/>
    <w:semiHidden/>
    <w:unhideWhenUsed/>
    <w:rsid w:val="006555B2"/>
    <w:pPr>
      <w:widowControl w:val="0"/>
      <w:adjustRightInd w:val="0"/>
      <w:spacing w:after="200" w:line="360" w:lineRule="atLeast"/>
      <w:ind w:firstLine="567"/>
      <w:jc w:val="both"/>
    </w:pPr>
    <w:rPr>
      <w:rFonts w:asciiTheme="majorHAnsi" w:eastAsiaTheme="majorEastAsia" w:hAnsiTheme="majorHAnsi" w:cstheme="majorBidi"/>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a">
    <w:name w:val="Сетка таблицы 12"/>
    <w:basedOn w:val="af9"/>
    <w:next w:val="1fe"/>
    <w:semiHidden/>
    <w:unhideWhenUsed/>
    <w:rsid w:val="006555B2"/>
    <w:pPr>
      <w:widowControl w:val="0"/>
      <w:adjustRightInd w:val="0"/>
      <w:spacing w:before="120" w:after="120" w:line="276" w:lineRule="auto"/>
      <w:ind w:firstLine="567"/>
      <w:jc w:val="both"/>
    </w:pPr>
    <w:rPr>
      <w:rFonts w:asciiTheme="majorHAnsi" w:eastAsiaTheme="majorEastAsia" w:hAnsiTheme="majorHAnsi" w:cstheme="majorBidi"/>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9">
    <w:name w:val="Сетка таблицы 22"/>
    <w:basedOn w:val="af9"/>
    <w:next w:val="2f7"/>
    <w:semiHidden/>
    <w:unhideWhenUsed/>
    <w:rsid w:val="006555B2"/>
    <w:pPr>
      <w:widowControl w:val="0"/>
      <w:adjustRightInd w:val="0"/>
      <w:spacing w:before="120" w:after="120" w:line="276" w:lineRule="auto"/>
      <w:ind w:firstLine="567"/>
      <w:jc w:val="both"/>
    </w:pPr>
    <w:rPr>
      <w:rFonts w:asciiTheme="majorHAnsi" w:eastAsiaTheme="majorEastAsia" w:hAnsiTheme="majorHAnsi" w:cstheme="majorBidi"/>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1">
    <w:name w:val="Сетка таблицы 53"/>
    <w:basedOn w:val="af9"/>
    <w:next w:val="57"/>
    <w:semiHidden/>
    <w:unhideWhenUsed/>
    <w:rsid w:val="006555B2"/>
    <w:pPr>
      <w:spacing w:after="200" w:line="276" w:lineRule="auto"/>
      <w:ind w:left="1080"/>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
    <w:name w:val="Сетка таблицы 82"/>
    <w:basedOn w:val="af9"/>
    <w:next w:val="82"/>
    <w:semiHidden/>
    <w:unhideWhenUsed/>
    <w:rsid w:val="006555B2"/>
    <w:pPr>
      <w:widowControl w:val="0"/>
      <w:adjustRightInd w:val="0"/>
      <w:spacing w:before="120" w:after="120" w:line="276" w:lineRule="auto"/>
      <w:ind w:firstLine="567"/>
      <w:jc w:val="both"/>
    </w:pPr>
    <w:rPr>
      <w:rFonts w:asciiTheme="majorHAnsi" w:eastAsiaTheme="majorEastAsia" w:hAnsiTheme="majorHAnsi" w:cstheme="majorBidi"/>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f9"/>
    <w:next w:val="-1"/>
    <w:semiHidden/>
    <w:unhideWhenUsed/>
    <w:rsid w:val="006555B2"/>
    <w:pPr>
      <w:widowControl w:val="0"/>
      <w:adjustRightInd w:val="0"/>
      <w:spacing w:after="200" w:line="360" w:lineRule="atLeast"/>
      <w:ind w:firstLine="567"/>
      <w:jc w:val="both"/>
    </w:pPr>
    <w:rPr>
      <w:rFonts w:asciiTheme="majorHAnsi" w:eastAsiaTheme="majorEastAsia" w:hAnsiTheme="majorHAnsi" w:cstheme="majorBidi"/>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f9"/>
    <w:next w:val="-2"/>
    <w:semiHidden/>
    <w:unhideWhenUsed/>
    <w:rsid w:val="006555B2"/>
    <w:pPr>
      <w:widowControl w:val="0"/>
      <w:adjustRightInd w:val="0"/>
      <w:spacing w:after="200" w:line="360" w:lineRule="atLeast"/>
      <w:ind w:firstLine="567"/>
      <w:jc w:val="both"/>
    </w:pPr>
    <w:rPr>
      <w:rFonts w:asciiTheme="majorHAnsi" w:eastAsiaTheme="majorEastAsia" w:hAnsiTheme="majorHAnsi" w:cstheme="majorBidi"/>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a">
    <w:name w:val="Современная таблица2"/>
    <w:basedOn w:val="af9"/>
    <w:next w:val="afffff"/>
    <w:semiHidden/>
    <w:unhideWhenUsed/>
    <w:rsid w:val="006555B2"/>
    <w:pPr>
      <w:widowControl w:val="0"/>
      <w:adjustRightInd w:val="0"/>
      <w:spacing w:after="200" w:line="360" w:lineRule="atLeast"/>
      <w:ind w:firstLine="567"/>
      <w:jc w:val="both"/>
    </w:pPr>
    <w:rPr>
      <w:rFonts w:asciiTheme="majorHAnsi" w:eastAsiaTheme="majorEastAsia" w:hAnsiTheme="majorHAnsi" w:cstheme="majorBidi"/>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b">
    <w:name w:val="Изысканная таблица2"/>
    <w:basedOn w:val="af9"/>
    <w:next w:val="afffff3"/>
    <w:semiHidden/>
    <w:unhideWhenUsed/>
    <w:rsid w:val="006555B2"/>
    <w:pPr>
      <w:widowControl w:val="0"/>
      <w:adjustRightInd w:val="0"/>
      <w:spacing w:before="120" w:after="120" w:line="276" w:lineRule="auto"/>
      <w:ind w:firstLine="567"/>
      <w:jc w:val="both"/>
    </w:pPr>
    <w:rPr>
      <w:rFonts w:asciiTheme="majorHAnsi" w:eastAsiaTheme="majorEastAsia" w:hAnsiTheme="majorHAnsi" w:cstheme="majorBidi"/>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c">
    <w:name w:val="Стандартная таблица2"/>
    <w:basedOn w:val="af9"/>
    <w:next w:val="afffff0"/>
    <w:semiHidden/>
    <w:unhideWhenUsed/>
    <w:rsid w:val="006555B2"/>
    <w:pPr>
      <w:widowControl w:val="0"/>
      <w:adjustRightInd w:val="0"/>
      <w:spacing w:before="120" w:after="120" w:line="276" w:lineRule="auto"/>
      <w:ind w:firstLine="567"/>
      <w:jc w:val="both"/>
    </w:pPr>
    <w:rPr>
      <w:rFonts w:asciiTheme="majorHAnsi" w:eastAsiaTheme="majorEastAsia" w:hAnsiTheme="majorHAnsi" w:cstheme="majorBidi"/>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b">
    <w:name w:val="Изящная таблица 12"/>
    <w:basedOn w:val="af9"/>
    <w:next w:val="1fc"/>
    <w:semiHidden/>
    <w:unhideWhenUsed/>
    <w:rsid w:val="006555B2"/>
    <w:pPr>
      <w:widowControl w:val="0"/>
      <w:adjustRightInd w:val="0"/>
      <w:spacing w:before="120" w:after="120" w:line="276" w:lineRule="auto"/>
      <w:ind w:firstLine="567"/>
      <w:jc w:val="both"/>
    </w:pPr>
    <w:rPr>
      <w:rFonts w:asciiTheme="majorHAnsi" w:eastAsiaTheme="majorEastAsia" w:hAnsiTheme="majorHAnsi" w:cstheme="majorBidi"/>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a">
    <w:name w:val="Изящная таблица 22"/>
    <w:basedOn w:val="af9"/>
    <w:next w:val="2f1"/>
    <w:semiHidden/>
    <w:unhideWhenUsed/>
    <w:rsid w:val="006555B2"/>
    <w:pPr>
      <w:widowControl w:val="0"/>
      <w:adjustRightInd w:val="0"/>
      <w:spacing w:before="120" w:after="120" w:line="276" w:lineRule="auto"/>
      <w:ind w:firstLine="567"/>
      <w:jc w:val="both"/>
    </w:pPr>
    <w:rPr>
      <w:rFonts w:asciiTheme="majorHAnsi" w:eastAsiaTheme="majorEastAsia" w:hAnsiTheme="majorHAnsi" w:cstheme="majorBidi"/>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f9"/>
    <w:next w:val="-10"/>
    <w:semiHidden/>
    <w:unhideWhenUsed/>
    <w:rsid w:val="006555B2"/>
    <w:pPr>
      <w:widowControl w:val="0"/>
      <w:adjustRightInd w:val="0"/>
      <w:spacing w:before="120" w:after="120" w:line="276" w:lineRule="auto"/>
      <w:ind w:firstLine="567"/>
      <w:jc w:val="both"/>
    </w:pPr>
    <w:rPr>
      <w:rFonts w:asciiTheme="majorHAnsi" w:eastAsiaTheme="majorEastAsia" w:hAnsiTheme="majorHAnsi" w:cstheme="majorBidi"/>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9"/>
    <w:next w:val="-20"/>
    <w:semiHidden/>
    <w:unhideWhenUsed/>
    <w:rsid w:val="006555B2"/>
    <w:pPr>
      <w:widowControl w:val="0"/>
      <w:adjustRightInd w:val="0"/>
      <w:spacing w:before="120" w:after="120" w:line="276" w:lineRule="auto"/>
      <w:ind w:firstLine="567"/>
      <w:jc w:val="both"/>
    </w:pPr>
    <w:rPr>
      <w:rFonts w:asciiTheme="majorHAnsi" w:eastAsiaTheme="majorEastAsia" w:hAnsiTheme="majorHAnsi" w:cstheme="majorBidi"/>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f9"/>
    <w:next w:val="-3"/>
    <w:unhideWhenUsed/>
    <w:rsid w:val="006555B2"/>
    <w:pPr>
      <w:widowControl w:val="0"/>
      <w:adjustRightInd w:val="0"/>
      <w:spacing w:before="120" w:after="120" w:line="276" w:lineRule="auto"/>
      <w:ind w:firstLine="567"/>
      <w:jc w:val="both"/>
    </w:pPr>
    <w:rPr>
      <w:rFonts w:asciiTheme="majorHAnsi" w:eastAsiaTheme="majorEastAsia" w:hAnsiTheme="majorHAnsi" w:cstheme="majorBidi"/>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fd">
    <w:name w:val="Папушкин2"/>
    <w:basedOn w:val="affb"/>
    <w:rsid w:val="006555B2"/>
    <w:pPr>
      <w:spacing w:after="200" w:line="276" w:lineRule="auto"/>
      <w:ind w:left="0"/>
      <w:jc w:val="center"/>
    </w:pPr>
    <w:rPr>
      <w:rFonts w:ascii="Arial" w:eastAsiaTheme="majorEastAsia" w:hAnsi="Arial" w:cstheme="majorBidi"/>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9"/>
    <w:rsid w:val="006555B2"/>
    <w:pPr>
      <w:spacing w:after="200" w:line="276" w:lineRule="auto"/>
      <w:ind w:left="1080"/>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0">
    <w:name w:val="Светлая заливка1131"/>
    <w:basedOn w:val="af9"/>
    <w:uiPriority w:val="60"/>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f9"/>
    <w:uiPriority w:val="60"/>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ветлая заливка1121"/>
    <w:basedOn w:val="af9"/>
    <w:uiPriority w:val="60"/>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0">
    <w:name w:val="Светлая заливка1141"/>
    <w:basedOn w:val="af9"/>
    <w:uiPriority w:val="60"/>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1">
    <w:name w:val="Сетка таблицы 512"/>
    <w:basedOn w:val="af9"/>
    <w:rsid w:val="006555B2"/>
    <w:pPr>
      <w:spacing w:after="200" w:line="276" w:lineRule="auto"/>
      <w:ind w:left="1080"/>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0">
    <w:name w:val="Папушкин11"/>
    <w:basedOn w:val="affb"/>
    <w:rsid w:val="006555B2"/>
    <w:pPr>
      <w:spacing w:after="200" w:line="276" w:lineRule="auto"/>
      <w:ind w:left="0"/>
      <w:jc w:val="center"/>
    </w:pPr>
    <w:rPr>
      <w:rFonts w:ascii="Arial" w:eastAsiaTheme="majorEastAsia" w:hAnsi="Arial" w:cstheme="majorBidi"/>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9"/>
    <w:rsid w:val="006555B2"/>
    <w:pPr>
      <w:spacing w:after="200" w:line="276" w:lineRule="auto"/>
      <w:ind w:left="1080"/>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3">
    <w:name w:val="Столбцы таблицы 311"/>
    <w:basedOn w:val="af9"/>
    <w:rsid w:val="006555B2"/>
    <w:pPr>
      <w:widowControl w:val="0"/>
      <w:adjustRightInd w:val="0"/>
      <w:spacing w:after="200" w:line="360" w:lineRule="atLeast"/>
      <w:ind w:firstLine="567"/>
      <w:jc w:val="both"/>
    </w:pPr>
    <w:rPr>
      <w:rFonts w:asciiTheme="majorHAnsi" w:eastAsiaTheme="majorEastAsia" w:hAnsiTheme="majorHAnsi" w:cstheme="majorBidi"/>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
    <w:name w:val="Столбцы таблицы 411"/>
    <w:basedOn w:val="af9"/>
    <w:rsid w:val="006555B2"/>
    <w:pPr>
      <w:widowControl w:val="0"/>
      <w:adjustRightInd w:val="0"/>
      <w:spacing w:after="200" w:line="360" w:lineRule="atLeast"/>
      <w:ind w:firstLine="567"/>
      <w:jc w:val="both"/>
    </w:pPr>
    <w:rPr>
      <w:rFonts w:asciiTheme="majorHAnsi" w:eastAsiaTheme="majorEastAsia" w:hAnsiTheme="majorHAnsi" w:cstheme="majorBidi"/>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
    <w:name w:val="Столбцы таблицы 511"/>
    <w:basedOn w:val="af9"/>
    <w:rsid w:val="006555B2"/>
    <w:pPr>
      <w:widowControl w:val="0"/>
      <w:adjustRightInd w:val="0"/>
      <w:spacing w:after="200" w:line="360" w:lineRule="atLeast"/>
      <w:ind w:firstLine="567"/>
      <w:jc w:val="both"/>
    </w:pPr>
    <w:rPr>
      <w:rFonts w:asciiTheme="majorHAnsi" w:eastAsiaTheme="majorEastAsia" w:hAnsiTheme="majorHAnsi" w:cstheme="majorBidi"/>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f9"/>
    <w:rsid w:val="006555B2"/>
    <w:pPr>
      <w:widowControl w:val="0"/>
      <w:adjustRightInd w:val="0"/>
      <w:spacing w:after="200" w:line="360" w:lineRule="atLeast"/>
      <w:ind w:firstLine="567"/>
      <w:jc w:val="both"/>
    </w:pPr>
    <w:rPr>
      <w:rFonts w:asciiTheme="majorHAnsi" w:eastAsiaTheme="majorEastAsia" w:hAnsiTheme="majorHAnsi" w:cstheme="majorBidi"/>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Столбцы таблицы 211"/>
    <w:basedOn w:val="af9"/>
    <w:rsid w:val="006555B2"/>
    <w:pPr>
      <w:widowControl w:val="0"/>
      <w:adjustRightInd w:val="0"/>
      <w:spacing w:after="200" w:line="360" w:lineRule="atLeast"/>
      <w:ind w:firstLine="567"/>
      <w:jc w:val="both"/>
    </w:pPr>
    <w:rPr>
      <w:rFonts w:asciiTheme="majorHAnsi" w:eastAsiaTheme="majorEastAsia" w:hAnsiTheme="majorHAnsi" w:cstheme="majorBidi"/>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9"/>
    <w:rsid w:val="006555B2"/>
    <w:pPr>
      <w:widowControl w:val="0"/>
      <w:adjustRightInd w:val="0"/>
      <w:spacing w:after="200" w:line="360" w:lineRule="atLeast"/>
      <w:ind w:firstLine="567"/>
      <w:jc w:val="both"/>
    </w:pPr>
    <w:rPr>
      <w:rFonts w:asciiTheme="majorHAnsi" w:eastAsiaTheme="majorEastAsia" w:hAnsiTheme="majorHAnsi" w:cstheme="majorBidi"/>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1">
    <w:name w:val="Современная таблица11"/>
    <w:basedOn w:val="af9"/>
    <w:rsid w:val="006555B2"/>
    <w:pPr>
      <w:widowControl w:val="0"/>
      <w:adjustRightInd w:val="0"/>
      <w:spacing w:after="200" w:line="360" w:lineRule="atLeast"/>
      <w:ind w:firstLine="567"/>
      <w:jc w:val="both"/>
    </w:pPr>
    <w:rPr>
      <w:rFonts w:asciiTheme="majorHAnsi" w:eastAsiaTheme="majorEastAsia" w:hAnsiTheme="majorHAnsi" w:cstheme="majorBidi"/>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8">
    <w:name w:val="Простая таблица 211"/>
    <w:basedOn w:val="af9"/>
    <w:rsid w:val="006555B2"/>
    <w:pPr>
      <w:widowControl w:val="0"/>
      <w:adjustRightInd w:val="0"/>
      <w:spacing w:after="200" w:line="360" w:lineRule="atLeast"/>
      <w:ind w:firstLine="567"/>
      <w:jc w:val="both"/>
    </w:pPr>
    <w:rPr>
      <w:rFonts w:asciiTheme="majorHAnsi" w:eastAsiaTheme="majorEastAsia" w:hAnsiTheme="majorHAnsi" w:cstheme="majorBidi"/>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2">
    <w:name w:val="Стандартная таблица11"/>
    <w:basedOn w:val="af9"/>
    <w:rsid w:val="006555B2"/>
    <w:pPr>
      <w:widowControl w:val="0"/>
      <w:adjustRightInd w:val="0"/>
      <w:spacing w:before="120" w:after="120" w:line="276" w:lineRule="auto"/>
      <w:ind w:firstLine="567"/>
      <w:jc w:val="both"/>
    </w:pPr>
    <w:rPr>
      <w:rFonts w:asciiTheme="majorHAnsi" w:eastAsiaTheme="majorEastAsia" w:hAnsiTheme="majorHAnsi" w:cstheme="majorBidi"/>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f9"/>
    <w:rsid w:val="006555B2"/>
    <w:pPr>
      <w:widowControl w:val="0"/>
      <w:adjustRightInd w:val="0"/>
      <w:spacing w:before="120" w:after="120" w:line="276" w:lineRule="auto"/>
      <w:ind w:firstLine="567"/>
      <w:jc w:val="both"/>
    </w:pPr>
    <w:rPr>
      <w:rFonts w:asciiTheme="majorHAnsi" w:eastAsiaTheme="majorEastAsia" w:hAnsiTheme="majorHAnsi" w:cstheme="majorBidi"/>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f9"/>
    <w:rsid w:val="006555B2"/>
    <w:pPr>
      <w:widowControl w:val="0"/>
      <w:adjustRightInd w:val="0"/>
      <w:spacing w:before="120" w:after="120" w:line="276" w:lineRule="auto"/>
      <w:ind w:firstLine="567"/>
      <w:jc w:val="both"/>
    </w:pPr>
    <w:rPr>
      <w:rFonts w:asciiTheme="majorHAnsi" w:eastAsiaTheme="majorEastAsia" w:hAnsiTheme="majorHAnsi" w:cstheme="majorBidi"/>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Изящная таблица 211"/>
    <w:basedOn w:val="af9"/>
    <w:rsid w:val="006555B2"/>
    <w:pPr>
      <w:widowControl w:val="0"/>
      <w:adjustRightInd w:val="0"/>
      <w:spacing w:before="120" w:after="120" w:line="276" w:lineRule="auto"/>
      <w:ind w:firstLine="567"/>
      <w:jc w:val="both"/>
    </w:pPr>
    <w:rPr>
      <w:rFonts w:asciiTheme="majorHAnsi" w:eastAsiaTheme="majorEastAsia" w:hAnsiTheme="majorHAnsi" w:cstheme="majorBidi"/>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f9"/>
    <w:rsid w:val="006555B2"/>
    <w:pPr>
      <w:widowControl w:val="0"/>
      <w:adjustRightInd w:val="0"/>
      <w:spacing w:before="120" w:after="120" w:line="276" w:lineRule="auto"/>
      <w:ind w:firstLine="567"/>
      <w:jc w:val="both"/>
    </w:pPr>
    <w:rPr>
      <w:rFonts w:asciiTheme="majorHAnsi" w:eastAsiaTheme="majorEastAsia" w:hAnsiTheme="majorHAnsi" w:cstheme="majorBidi"/>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9"/>
    <w:rsid w:val="006555B2"/>
    <w:pPr>
      <w:widowControl w:val="0"/>
      <w:adjustRightInd w:val="0"/>
      <w:spacing w:before="120" w:after="120" w:line="276" w:lineRule="auto"/>
      <w:ind w:firstLine="567"/>
      <w:jc w:val="both"/>
    </w:pPr>
    <w:rPr>
      <w:rFonts w:asciiTheme="majorHAnsi" w:eastAsiaTheme="majorEastAsia" w:hAnsiTheme="majorHAnsi" w:cstheme="majorBidi"/>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9"/>
    <w:rsid w:val="006555B2"/>
    <w:pPr>
      <w:widowControl w:val="0"/>
      <w:adjustRightInd w:val="0"/>
      <w:spacing w:before="120" w:after="120" w:line="276" w:lineRule="auto"/>
      <w:ind w:firstLine="567"/>
      <w:jc w:val="both"/>
    </w:pPr>
    <w:rPr>
      <w:rFonts w:asciiTheme="majorHAnsi" w:eastAsiaTheme="majorEastAsia" w:hAnsiTheme="majorHAnsi" w:cstheme="majorBidi"/>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3">
    <w:name w:val="Изысканная таблица11"/>
    <w:basedOn w:val="af9"/>
    <w:rsid w:val="006555B2"/>
    <w:pPr>
      <w:widowControl w:val="0"/>
      <w:adjustRightInd w:val="0"/>
      <w:spacing w:before="120" w:after="120" w:line="276" w:lineRule="auto"/>
      <w:ind w:firstLine="567"/>
      <w:jc w:val="both"/>
    </w:pPr>
    <w:rPr>
      <w:rFonts w:asciiTheme="majorHAnsi" w:eastAsiaTheme="majorEastAsia" w:hAnsiTheme="majorHAnsi" w:cstheme="majorBidi"/>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f9"/>
    <w:rsid w:val="006555B2"/>
    <w:pPr>
      <w:widowControl w:val="0"/>
      <w:adjustRightInd w:val="0"/>
      <w:spacing w:before="120" w:after="120" w:line="276" w:lineRule="auto"/>
      <w:ind w:firstLine="567"/>
      <w:jc w:val="both"/>
    </w:pPr>
    <w:rPr>
      <w:rFonts w:asciiTheme="majorHAnsi" w:eastAsiaTheme="majorEastAsia" w:hAnsiTheme="majorHAnsi" w:cstheme="majorBidi"/>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a">
    <w:name w:val="Классическая таблица 211"/>
    <w:basedOn w:val="af9"/>
    <w:rsid w:val="006555B2"/>
    <w:pPr>
      <w:widowControl w:val="0"/>
      <w:adjustRightInd w:val="0"/>
      <w:spacing w:before="120" w:after="120" w:line="276" w:lineRule="auto"/>
      <w:ind w:firstLine="567"/>
      <w:jc w:val="both"/>
    </w:pPr>
    <w:rPr>
      <w:rFonts w:asciiTheme="majorHAnsi" w:eastAsiaTheme="majorEastAsia" w:hAnsiTheme="majorHAnsi" w:cstheme="majorBidi"/>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
    <w:basedOn w:val="af9"/>
    <w:rsid w:val="006555B2"/>
    <w:pPr>
      <w:widowControl w:val="0"/>
      <w:adjustRightInd w:val="0"/>
      <w:spacing w:before="120" w:after="120" w:line="276" w:lineRule="auto"/>
      <w:ind w:firstLine="567"/>
      <w:jc w:val="both"/>
    </w:pPr>
    <w:rPr>
      <w:rFonts w:asciiTheme="majorHAnsi" w:eastAsiaTheme="majorEastAsia" w:hAnsiTheme="majorHAnsi" w:cstheme="majorBidi"/>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b">
    <w:name w:val="Сетка таблицы 211"/>
    <w:basedOn w:val="af9"/>
    <w:rsid w:val="006555B2"/>
    <w:pPr>
      <w:widowControl w:val="0"/>
      <w:adjustRightInd w:val="0"/>
      <w:spacing w:before="120" w:after="120" w:line="276" w:lineRule="auto"/>
      <w:ind w:firstLine="567"/>
      <w:jc w:val="both"/>
    </w:pPr>
    <w:rPr>
      <w:rFonts w:asciiTheme="majorHAnsi" w:eastAsiaTheme="majorEastAsia" w:hAnsiTheme="majorHAnsi" w:cstheme="majorBidi"/>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d">
    <w:name w:val="Сетка таблицы 111"/>
    <w:basedOn w:val="af9"/>
    <w:rsid w:val="006555B2"/>
    <w:pPr>
      <w:widowControl w:val="0"/>
      <w:adjustRightInd w:val="0"/>
      <w:spacing w:before="120" w:after="120" w:line="276" w:lineRule="auto"/>
      <w:ind w:firstLine="567"/>
      <w:jc w:val="both"/>
    </w:pPr>
    <w:rPr>
      <w:rFonts w:asciiTheme="majorHAnsi" w:eastAsiaTheme="majorEastAsia" w:hAnsiTheme="majorHAnsi" w:cstheme="majorBidi"/>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4">
    <w:name w:val="Простая таблица 311"/>
    <w:basedOn w:val="af9"/>
    <w:rsid w:val="006555B2"/>
    <w:pPr>
      <w:widowControl w:val="0"/>
      <w:adjustRightInd w:val="0"/>
      <w:spacing w:before="120" w:after="120" w:line="276" w:lineRule="auto"/>
      <w:ind w:firstLine="567"/>
      <w:jc w:val="both"/>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212">
    <w:name w:val="Средний список 1121"/>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
    <w:name w:val="Средний список 1141"/>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0">
    <w:name w:val="Средний список 1171"/>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0">
    <w:name w:val="Средний список 1181"/>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0">
    <w:name w:val="Средний список 1191"/>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0">
    <w:name w:val="Средний список 11101"/>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9">
    <w:name w:val="Средний список 111111"/>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0">
    <w:name w:val="Средний список 11121"/>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0">
    <w:name w:val="Средний список 11131"/>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0">
    <w:name w:val="Средний список 11141"/>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0">
    <w:name w:val="Средний список 11151"/>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0">
    <w:name w:val="Средний список 11161"/>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f9"/>
    <w:uiPriority w:val="60"/>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9"/>
    <w:rsid w:val="006555B2"/>
    <w:pPr>
      <w:spacing w:after="200" w:line="276" w:lineRule="auto"/>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4">
    <w:name w:val="Стиль11"/>
    <w:uiPriority w:val="99"/>
    <w:rsid w:val="006555B2"/>
    <w:pPr>
      <w:numPr>
        <w:numId w:val="13"/>
      </w:numPr>
    </w:pPr>
  </w:style>
  <w:style w:type="table" w:customStyle="1" w:styleId="422">
    <w:name w:val="Сетка таблицы42"/>
    <w:basedOn w:val="af9"/>
    <w:next w:val="affb"/>
    <w:uiPriority w:val="39"/>
    <w:rsid w:val="006555B2"/>
    <w:pPr>
      <w:spacing w:after="200" w:line="276" w:lineRule="auto"/>
    </w:pPr>
    <w:rPr>
      <w:rFonts w:eastAsiaTheme="minorEastAsia"/>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
    <w:name w:val="Изысканная таблица5"/>
    <w:basedOn w:val="af9"/>
    <w:next w:val="afffff3"/>
    <w:rsid w:val="006555B2"/>
    <w:pPr>
      <w:widowControl w:val="0"/>
      <w:adjustRightInd w:val="0"/>
      <w:spacing w:before="120" w:after="120" w:line="360" w:lineRule="auto"/>
      <w:ind w:firstLine="567"/>
      <w:jc w:val="both"/>
      <w:textAlignment w:val="baseline"/>
    </w:pPr>
    <w:rPr>
      <w:rFonts w:asciiTheme="majorHAnsi" w:eastAsiaTheme="majorEastAsia" w:hAnsiTheme="majorHAnsi" w:cstheme="majorBidi"/>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f9"/>
    <w:next w:val="1fc"/>
    <w:rsid w:val="006555B2"/>
    <w:pPr>
      <w:widowControl w:val="0"/>
      <w:adjustRightInd w:val="0"/>
      <w:spacing w:before="120" w:after="120" w:line="360" w:lineRule="auto"/>
      <w:ind w:firstLine="567"/>
      <w:jc w:val="both"/>
      <w:textAlignment w:val="baseline"/>
    </w:pPr>
    <w:rPr>
      <w:rFonts w:asciiTheme="majorHAnsi" w:eastAsiaTheme="majorEastAsia" w:hAnsiTheme="majorHAnsi" w:cstheme="majorBidi"/>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3">
    <w:name w:val="Классическая таблица 25"/>
    <w:basedOn w:val="af9"/>
    <w:next w:val="2f2"/>
    <w:rsid w:val="006555B2"/>
    <w:pPr>
      <w:widowControl w:val="0"/>
      <w:adjustRightInd w:val="0"/>
      <w:spacing w:before="120" w:after="120" w:line="360" w:lineRule="auto"/>
      <w:ind w:firstLine="567"/>
      <w:jc w:val="both"/>
      <w:textAlignment w:val="baseline"/>
    </w:pPr>
    <w:rPr>
      <w:rFonts w:asciiTheme="majorHAnsi" w:eastAsiaTheme="majorEastAsia" w:hAnsiTheme="majorHAnsi" w:cstheme="majorBidi"/>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
    <w:name w:val="Сетка таблицы14"/>
    <w:basedOn w:val="af9"/>
    <w:next w:val="affb"/>
    <w:uiPriority w:val="59"/>
    <w:rsid w:val="006555B2"/>
    <w:pPr>
      <w:spacing w:after="200" w:line="360" w:lineRule="auto"/>
      <w:ind w:firstLine="567"/>
      <w:jc w:val="both"/>
    </w:pPr>
    <w:rPr>
      <w:rFonts w:asciiTheme="majorHAnsi" w:eastAsiaTheme="majorEastAsia" w:hAnsiTheme="majorHAnsi" w:cstheme="majorBid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
    <w:basedOn w:val="af9"/>
    <w:next w:val="affb"/>
    <w:uiPriority w:val="59"/>
    <w:rsid w:val="006555B2"/>
    <w:pPr>
      <w:spacing w:after="200" w:line="360" w:lineRule="auto"/>
      <w:ind w:firstLine="567"/>
      <w:jc w:val="both"/>
    </w:pPr>
    <w:rPr>
      <w:rFonts w:asciiTheme="majorHAnsi" w:eastAsiaTheme="majorEastAsia" w:hAnsiTheme="majorHAnsi" w:cstheme="majorBid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 85"/>
    <w:basedOn w:val="af9"/>
    <w:next w:val="82"/>
    <w:rsid w:val="006555B2"/>
    <w:pPr>
      <w:widowControl w:val="0"/>
      <w:adjustRightInd w:val="0"/>
      <w:spacing w:before="120" w:after="120" w:line="360" w:lineRule="auto"/>
      <w:ind w:firstLine="567"/>
      <w:jc w:val="both"/>
      <w:textAlignment w:val="baseline"/>
    </w:pPr>
    <w:rPr>
      <w:rFonts w:asciiTheme="majorHAnsi" w:eastAsiaTheme="majorEastAsia" w:hAnsiTheme="majorHAnsi" w:cstheme="majorBidi"/>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8"/>
    <w:rsid w:val="006555B2"/>
    <w:rPr>
      <w:rFonts w:ascii="Times New Roman" w:hAnsi="Times New Roman" w:cs="Times New Roman" w:hint="default"/>
      <w:b w:val="0"/>
      <w:bCs w:val="0"/>
      <w:i w:val="0"/>
      <w:iCs w:val="0"/>
      <w:color w:val="000000"/>
      <w:sz w:val="26"/>
      <w:szCs w:val="26"/>
    </w:rPr>
  </w:style>
  <w:style w:type="character" w:customStyle="1" w:styleId="fontstyle21">
    <w:name w:val="fontstyle21"/>
    <w:basedOn w:val="af8"/>
    <w:rsid w:val="006555B2"/>
    <w:rPr>
      <w:rFonts w:ascii="Times New Roman" w:hAnsi="Times New Roman" w:cs="Times New Roman" w:hint="default"/>
      <w:b/>
      <w:bCs/>
      <w:i w:val="0"/>
      <w:iCs w:val="0"/>
      <w:color w:val="000000"/>
      <w:sz w:val="26"/>
      <w:szCs w:val="26"/>
    </w:rPr>
  </w:style>
  <w:style w:type="character" w:customStyle="1" w:styleId="1fff5">
    <w:name w:val="Заголовок №1_"/>
    <w:basedOn w:val="af8"/>
    <w:link w:val="1fff6"/>
    <w:uiPriority w:val="99"/>
    <w:rsid w:val="006555B2"/>
    <w:rPr>
      <w:sz w:val="23"/>
      <w:szCs w:val="23"/>
      <w:shd w:val="clear" w:color="auto" w:fill="FFFFFF"/>
    </w:rPr>
  </w:style>
  <w:style w:type="paragraph" w:customStyle="1" w:styleId="1fff6">
    <w:name w:val="Заголовок №1"/>
    <w:basedOn w:val="af7"/>
    <w:link w:val="1fff5"/>
    <w:uiPriority w:val="99"/>
    <w:rsid w:val="006555B2"/>
    <w:pPr>
      <w:shd w:val="clear" w:color="auto" w:fill="FFFFFF"/>
      <w:spacing w:after="300" w:line="307" w:lineRule="exact"/>
      <w:jc w:val="center"/>
      <w:outlineLvl w:val="0"/>
    </w:pPr>
    <w:rPr>
      <w:rFonts w:asciiTheme="minorHAnsi" w:hAnsiTheme="minorHAnsi"/>
      <w:sz w:val="23"/>
      <w:szCs w:val="23"/>
    </w:rPr>
  </w:style>
  <w:style w:type="paragraph" w:customStyle="1" w:styleId="affffffff7">
    <w:name w:val="Заголовки рисунков / таблиц"/>
    <w:basedOn w:val="af7"/>
    <w:link w:val="affffffff8"/>
    <w:qFormat/>
    <w:rsid w:val="006555B2"/>
    <w:pPr>
      <w:suppressAutoHyphens/>
      <w:spacing w:after="0" w:line="360" w:lineRule="auto"/>
      <w:jc w:val="center"/>
    </w:pPr>
    <w:rPr>
      <w:rFonts w:ascii="Arial" w:eastAsiaTheme="majorEastAsia" w:hAnsi="Arial" w:cstheme="majorBidi"/>
      <w:b/>
      <w:color w:val="2F5496" w:themeColor="accent1" w:themeShade="BF"/>
      <w:sz w:val="24"/>
      <w:lang w:bidi="en-US"/>
    </w:rPr>
  </w:style>
  <w:style w:type="character" w:customStyle="1" w:styleId="affffffff8">
    <w:name w:val="Заголовки рисунков / таблиц Знак"/>
    <w:basedOn w:val="af8"/>
    <w:link w:val="affffffff7"/>
    <w:rsid w:val="006555B2"/>
    <w:rPr>
      <w:rFonts w:ascii="Arial" w:eastAsiaTheme="majorEastAsia" w:hAnsi="Arial" w:cstheme="majorBidi"/>
      <w:b/>
      <w:color w:val="2F5496" w:themeColor="accent1" w:themeShade="BF"/>
      <w:sz w:val="24"/>
      <w:lang w:bidi="en-US"/>
    </w:rPr>
  </w:style>
  <w:style w:type="table" w:customStyle="1" w:styleId="137">
    <w:name w:val="Сетка таблицы13"/>
    <w:basedOn w:val="af9"/>
    <w:next w:val="affb"/>
    <w:uiPriority w:val="39"/>
    <w:rsid w:val="006555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
    <w:basedOn w:val="af9"/>
    <w:next w:val="affb"/>
    <w:uiPriority w:val="59"/>
    <w:rsid w:val="006555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
    <w:basedOn w:val="af9"/>
    <w:next w:val="affb"/>
    <w:uiPriority w:val="59"/>
    <w:rsid w:val="006555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
    <w:basedOn w:val="af9"/>
    <w:next w:val="affb"/>
    <w:uiPriority w:val="59"/>
    <w:rsid w:val="006555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
    <w:basedOn w:val="af9"/>
    <w:next w:val="affb"/>
    <w:uiPriority w:val="59"/>
    <w:rsid w:val="006555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6">
    <w:name w:val="_1.1.1.1."/>
    <w:basedOn w:val="4"/>
    <w:next w:val="af7"/>
    <w:link w:val="11117"/>
    <w:qFormat/>
    <w:rsid w:val="006555B2"/>
    <w:pPr>
      <w:numPr>
        <w:ilvl w:val="0"/>
        <w:numId w:val="0"/>
      </w:numPr>
      <w:tabs>
        <w:tab w:val="left" w:pos="1701"/>
      </w:tabs>
      <w:spacing w:before="240" w:after="120"/>
      <w:jc w:val="both"/>
    </w:pPr>
    <w:rPr>
      <w:rFonts w:ascii="Times New Roman" w:hAnsi="Times New Roman" w:cs="Times New Roman"/>
      <w:b/>
      <w:bCs/>
      <w:color w:val="auto"/>
      <w:sz w:val="26"/>
      <w:szCs w:val="26"/>
      <w:lang w:eastAsia="ru-RU"/>
    </w:rPr>
  </w:style>
  <w:style w:type="character" w:customStyle="1" w:styleId="11117">
    <w:name w:val="_1.1.1.1. Знак"/>
    <w:basedOn w:val="af8"/>
    <w:link w:val="11116"/>
    <w:rsid w:val="006555B2"/>
    <w:rPr>
      <w:rFonts w:ascii="Times New Roman" w:eastAsiaTheme="majorEastAsia" w:hAnsi="Times New Roman" w:cs="Times New Roman"/>
      <w:b/>
      <w:bCs/>
      <w:i/>
      <w:iCs/>
      <w:sz w:val="26"/>
      <w:szCs w:val="26"/>
      <w:lang w:eastAsia="ru-RU"/>
    </w:rPr>
  </w:style>
  <w:style w:type="character" w:customStyle="1" w:styleId="211pt">
    <w:name w:val="Основной текст (2) + 11 pt"/>
    <w:basedOn w:val="2ff0"/>
    <w:rsid w:val="006555B2"/>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f0"/>
    <w:rsid w:val="006555B2"/>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f0"/>
    <w:rsid w:val="006555B2"/>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1d">
    <w:name w:val="Основной текст (2)1"/>
    <w:basedOn w:val="af7"/>
    <w:uiPriority w:val="99"/>
    <w:qFormat/>
    <w:rsid w:val="006555B2"/>
    <w:pPr>
      <w:widowControl w:val="0"/>
      <w:shd w:val="clear" w:color="auto" w:fill="FFFFFF"/>
      <w:spacing w:before="420" w:after="60" w:line="302" w:lineRule="exact"/>
      <w:jc w:val="center"/>
    </w:pPr>
    <w:rPr>
      <w:rFonts w:eastAsia="Times New Roman" w:cs="Times New Roman"/>
      <w:color w:val="000000"/>
      <w:sz w:val="26"/>
      <w:szCs w:val="26"/>
      <w:lang w:eastAsia="ru-RU" w:bidi="ru-RU"/>
    </w:rPr>
  </w:style>
  <w:style w:type="paragraph" w:customStyle="1" w:styleId="font8">
    <w:name w:val="font8"/>
    <w:basedOn w:val="af7"/>
    <w:qFormat/>
    <w:rsid w:val="006555B2"/>
    <w:pPr>
      <w:spacing w:before="100" w:beforeAutospacing="1" w:after="100" w:afterAutospacing="1"/>
    </w:pPr>
    <w:rPr>
      <w:rFonts w:ascii="Calibri" w:eastAsia="Times New Roman" w:hAnsi="Calibri" w:cs="Calibri"/>
      <w:color w:val="000000"/>
      <w:sz w:val="20"/>
      <w:szCs w:val="20"/>
      <w:lang w:eastAsia="ru-RU"/>
    </w:rPr>
  </w:style>
  <w:style w:type="paragraph" w:customStyle="1" w:styleId="font9">
    <w:name w:val="font9"/>
    <w:basedOn w:val="af7"/>
    <w:qFormat/>
    <w:rsid w:val="006555B2"/>
    <w:pPr>
      <w:spacing w:before="100" w:beforeAutospacing="1" w:after="100" w:afterAutospacing="1"/>
    </w:pPr>
    <w:rPr>
      <w:rFonts w:eastAsia="Times New Roman" w:cs="Times New Roman"/>
      <w:sz w:val="20"/>
      <w:szCs w:val="20"/>
      <w:lang w:eastAsia="ru-RU"/>
    </w:rPr>
  </w:style>
  <w:style w:type="paragraph" w:customStyle="1" w:styleId="font10">
    <w:name w:val="font10"/>
    <w:basedOn w:val="af7"/>
    <w:qFormat/>
    <w:rsid w:val="006555B2"/>
    <w:pPr>
      <w:spacing w:before="100" w:beforeAutospacing="1" w:after="100" w:afterAutospacing="1"/>
    </w:pPr>
    <w:rPr>
      <w:rFonts w:ascii="Calibri" w:eastAsia="Times New Roman" w:hAnsi="Calibri" w:cs="Calibri"/>
      <w:sz w:val="20"/>
      <w:szCs w:val="20"/>
      <w:lang w:eastAsia="ru-RU"/>
    </w:rPr>
  </w:style>
  <w:style w:type="paragraph" w:customStyle="1" w:styleId="font11">
    <w:name w:val="font11"/>
    <w:basedOn w:val="af7"/>
    <w:qFormat/>
    <w:rsid w:val="006555B2"/>
    <w:pPr>
      <w:spacing w:before="100" w:beforeAutospacing="1" w:after="100" w:afterAutospacing="1"/>
    </w:pPr>
    <w:rPr>
      <w:rFonts w:ascii="Tahoma" w:eastAsia="Times New Roman" w:hAnsi="Tahoma" w:cs="Tahoma"/>
      <w:color w:val="000000"/>
      <w:sz w:val="18"/>
      <w:szCs w:val="18"/>
      <w:lang w:eastAsia="ru-RU"/>
    </w:rPr>
  </w:style>
  <w:style w:type="paragraph" w:customStyle="1" w:styleId="font12">
    <w:name w:val="font12"/>
    <w:basedOn w:val="af7"/>
    <w:qFormat/>
    <w:rsid w:val="006555B2"/>
    <w:pPr>
      <w:spacing w:before="100" w:beforeAutospacing="1" w:after="100" w:afterAutospacing="1"/>
    </w:pPr>
    <w:rPr>
      <w:rFonts w:ascii="Tahoma" w:eastAsia="Times New Roman" w:hAnsi="Tahoma" w:cs="Tahoma"/>
      <w:b/>
      <w:bCs/>
      <w:color w:val="000000"/>
      <w:sz w:val="18"/>
      <w:szCs w:val="18"/>
      <w:lang w:eastAsia="ru-RU"/>
    </w:rPr>
  </w:style>
  <w:style w:type="character" w:customStyle="1" w:styleId="29pt">
    <w:name w:val="Основной текст (2) + 9 pt;Полужирный"/>
    <w:basedOn w:val="2ff0"/>
    <w:rsid w:val="006555B2"/>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basedOn w:val="af8"/>
    <w:rsid w:val="006555B2"/>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8"/>
    <w:rsid w:val="006555B2"/>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basedOn w:val="af8"/>
    <w:link w:val="affffffff9"/>
    <w:rsid w:val="006555B2"/>
    <w:rPr>
      <w:rFonts w:ascii="Times New Roman" w:eastAsia="Times New Roman" w:hAnsi="Times New Roman" w:cs="Times New Roman"/>
      <w:b/>
      <w:bCs/>
      <w:color w:val="000000"/>
      <w:sz w:val="18"/>
      <w:szCs w:val="18"/>
      <w:shd w:val="clear" w:color="auto" w:fill="FFFFFF"/>
      <w:lang w:eastAsia="ru-RU" w:bidi="ru-RU"/>
    </w:rPr>
  </w:style>
  <w:style w:type="character" w:customStyle="1" w:styleId="29pt0">
    <w:name w:val="Основной текст (2) + 9 pt"/>
    <w:aliases w:val="Полужирный,Основной текст (24) + 6 pt,Интервал 0 pt2,Основной текст (2) + 9,Основной текст (2) + 10,Основной текст + 8 pt,Основной текст + 12 pt,Курсив9"/>
    <w:basedOn w:val="2ff0"/>
    <w:rsid w:val="006555B2"/>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fe">
    <w:name w:val="Основной текст (2) + Полужирный"/>
    <w:basedOn w:val="2ff0"/>
    <w:rsid w:val="006555B2"/>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f">
    <w:name w:val="Основной текст (2) + Курсив"/>
    <w:basedOn w:val="2ff0"/>
    <w:rsid w:val="006555B2"/>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font13">
    <w:name w:val="font13"/>
    <w:basedOn w:val="af7"/>
    <w:qFormat/>
    <w:rsid w:val="006555B2"/>
    <w:pPr>
      <w:spacing w:before="100" w:beforeAutospacing="1" w:after="100" w:afterAutospacing="1"/>
    </w:pPr>
    <w:rPr>
      <w:rFonts w:ascii="Tahoma" w:eastAsia="Times New Roman" w:hAnsi="Tahoma" w:cs="Tahoma"/>
      <w:color w:val="000000"/>
      <w:sz w:val="16"/>
      <w:szCs w:val="16"/>
      <w:lang w:eastAsia="ru-RU"/>
    </w:rPr>
  </w:style>
  <w:style w:type="paragraph" w:customStyle="1" w:styleId="font14">
    <w:name w:val="font14"/>
    <w:basedOn w:val="af7"/>
    <w:qFormat/>
    <w:rsid w:val="006555B2"/>
    <w:pPr>
      <w:spacing w:before="100" w:beforeAutospacing="1" w:after="100" w:afterAutospacing="1"/>
    </w:pPr>
    <w:rPr>
      <w:rFonts w:ascii="Tahoma" w:eastAsia="Times New Roman" w:hAnsi="Tahoma" w:cs="Tahoma"/>
      <w:b/>
      <w:bCs/>
      <w:color w:val="000000"/>
      <w:sz w:val="16"/>
      <w:szCs w:val="16"/>
      <w:lang w:eastAsia="ru-RU"/>
    </w:rPr>
  </w:style>
  <w:style w:type="paragraph" w:customStyle="1" w:styleId="font15">
    <w:name w:val="font15"/>
    <w:basedOn w:val="af7"/>
    <w:qFormat/>
    <w:rsid w:val="006555B2"/>
    <w:pPr>
      <w:spacing w:before="100" w:beforeAutospacing="1" w:after="100" w:afterAutospacing="1"/>
    </w:pPr>
    <w:rPr>
      <w:rFonts w:ascii="Tahoma" w:eastAsia="Times New Roman" w:hAnsi="Tahoma" w:cs="Tahoma"/>
      <w:color w:val="000000"/>
      <w:sz w:val="16"/>
      <w:szCs w:val="16"/>
      <w:lang w:eastAsia="ru-RU"/>
    </w:rPr>
  </w:style>
  <w:style w:type="paragraph" w:customStyle="1" w:styleId="font16">
    <w:name w:val="font16"/>
    <w:basedOn w:val="af7"/>
    <w:uiPriority w:val="99"/>
    <w:qFormat/>
    <w:rsid w:val="006555B2"/>
    <w:pPr>
      <w:spacing w:before="100" w:beforeAutospacing="1" w:after="100" w:afterAutospacing="1"/>
    </w:pPr>
    <w:rPr>
      <w:rFonts w:ascii="Tahoma" w:eastAsia="Times New Roman" w:hAnsi="Tahoma" w:cs="Tahoma"/>
      <w:b/>
      <w:bCs/>
      <w:color w:val="000000"/>
      <w:sz w:val="16"/>
      <w:szCs w:val="16"/>
      <w:lang w:eastAsia="ru-RU"/>
    </w:rPr>
  </w:style>
  <w:style w:type="paragraph" w:customStyle="1" w:styleId="xl47855">
    <w:name w:val="xl47855"/>
    <w:basedOn w:val="af7"/>
    <w:rsid w:val="006555B2"/>
    <w:pPr>
      <w:spacing w:before="100" w:beforeAutospacing="1" w:after="100" w:afterAutospacing="1"/>
      <w:jc w:val="center"/>
      <w:textAlignment w:val="center"/>
    </w:pPr>
    <w:rPr>
      <w:rFonts w:eastAsia="Times New Roman" w:cs="Times New Roman"/>
      <w:sz w:val="20"/>
      <w:szCs w:val="20"/>
      <w:lang w:eastAsia="ru-RU"/>
    </w:rPr>
  </w:style>
  <w:style w:type="paragraph" w:customStyle="1" w:styleId="xl47856">
    <w:name w:val="xl47856"/>
    <w:basedOn w:val="af7"/>
    <w:rsid w:val="006555B2"/>
    <w:pPr>
      <w:spacing w:before="100" w:beforeAutospacing="1" w:after="100" w:afterAutospacing="1"/>
      <w:textAlignment w:val="center"/>
    </w:pPr>
    <w:rPr>
      <w:rFonts w:eastAsia="Times New Roman" w:cs="Times New Roman"/>
      <w:sz w:val="20"/>
      <w:szCs w:val="20"/>
      <w:lang w:eastAsia="ru-RU"/>
    </w:rPr>
  </w:style>
  <w:style w:type="paragraph" w:customStyle="1" w:styleId="xl47941">
    <w:name w:val="xl47941"/>
    <w:basedOn w:val="af7"/>
    <w:rsid w:val="006555B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000000"/>
      <w:sz w:val="20"/>
      <w:szCs w:val="20"/>
      <w:lang w:eastAsia="ru-RU"/>
    </w:rPr>
  </w:style>
  <w:style w:type="paragraph" w:customStyle="1" w:styleId="xl47942">
    <w:name w:val="xl47942"/>
    <w:basedOn w:val="af7"/>
    <w:rsid w:val="006555B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47943">
    <w:name w:val="xl47943"/>
    <w:basedOn w:val="af7"/>
    <w:rsid w:val="006555B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000000"/>
      <w:sz w:val="20"/>
      <w:szCs w:val="20"/>
      <w:lang w:eastAsia="ru-RU"/>
    </w:rPr>
  </w:style>
  <w:style w:type="paragraph" w:customStyle="1" w:styleId="xl47944">
    <w:name w:val="xl47944"/>
    <w:basedOn w:val="af7"/>
    <w:rsid w:val="006555B2"/>
    <w:pPr>
      <w:shd w:val="clear" w:color="000000" w:fill="FFFFFF"/>
      <w:spacing w:before="100" w:beforeAutospacing="1" w:after="100" w:afterAutospacing="1"/>
    </w:pPr>
    <w:rPr>
      <w:rFonts w:eastAsia="Times New Roman" w:cs="Times New Roman"/>
      <w:color w:val="000000"/>
      <w:sz w:val="24"/>
      <w:szCs w:val="24"/>
      <w:lang w:eastAsia="ru-RU"/>
    </w:rPr>
  </w:style>
  <w:style w:type="paragraph" w:customStyle="1" w:styleId="xl47945">
    <w:name w:val="xl47945"/>
    <w:basedOn w:val="af7"/>
    <w:rsid w:val="006555B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7946">
    <w:name w:val="xl47946"/>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7947">
    <w:name w:val="xl47947"/>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47948">
    <w:name w:val="xl47948"/>
    <w:basedOn w:val="af7"/>
    <w:rsid w:val="006555B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7949">
    <w:name w:val="xl47949"/>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47950">
    <w:name w:val="xl47950"/>
    <w:basedOn w:val="af7"/>
    <w:rsid w:val="006555B2"/>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eastAsia="Times New Roman" w:cs="Times New Roman"/>
      <w:sz w:val="20"/>
      <w:szCs w:val="20"/>
      <w:lang w:eastAsia="ru-RU"/>
    </w:rPr>
  </w:style>
  <w:style w:type="paragraph" w:customStyle="1" w:styleId="xl47951">
    <w:name w:val="xl47951"/>
    <w:basedOn w:val="af7"/>
    <w:rsid w:val="006555B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47952">
    <w:name w:val="xl47952"/>
    <w:basedOn w:val="af7"/>
    <w:rsid w:val="006555B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47953">
    <w:name w:val="xl47953"/>
    <w:basedOn w:val="af7"/>
    <w:rsid w:val="006555B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47954">
    <w:name w:val="xl47954"/>
    <w:basedOn w:val="af7"/>
    <w:rsid w:val="006555B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47955">
    <w:name w:val="xl47955"/>
    <w:basedOn w:val="af7"/>
    <w:rsid w:val="006555B2"/>
    <w:pPr>
      <w:pBdr>
        <w:top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47956">
    <w:name w:val="xl47956"/>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sz w:val="20"/>
      <w:szCs w:val="20"/>
      <w:lang w:eastAsia="ru-RU"/>
    </w:rPr>
  </w:style>
  <w:style w:type="paragraph" w:customStyle="1" w:styleId="xl47957">
    <w:name w:val="xl47957"/>
    <w:basedOn w:val="af7"/>
    <w:rsid w:val="006555B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7958">
    <w:name w:val="xl47958"/>
    <w:basedOn w:val="af7"/>
    <w:rsid w:val="006555B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7959">
    <w:name w:val="xl47959"/>
    <w:basedOn w:val="af7"/>
    <w:rsid w:val="006555B2"/>
    <w:pPr>
      <w:pBdr>
        <w:top w:val="single" w:sz="4" w:space="0" w:color="auto"/>
        <w:left w:val="single" w:sz="4" w:space="0" w:color="auto"/>
        <w:bottom w:val="single" w:sz="4" w:space="0" w:color="auto"/>
      </w:pBdr>
      <w:shd w:val="clear" w:color="000000" w:fill="538DD5"/>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7960">
    <w:name w:val="xl47960"/>
    <w:basedOn w:val="af7"/>
    <w:rsid w:val="006555B2"/>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7961">
    <w:name w:val="xl47961"/>
    <w:basedOn w:val="af7"/>
    <w:rsid w:val="006555B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47962">
    <w:name w:val="xl47962"/>
    <w:basedOn w:val="af7"/>
    <w:rsid w:val="006555B2"/>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7963">
    <w:name w:val="xl47963"/>
    <w:basedOn w:val="af7"/>
    <w:rsid w:val="006555B2"/>
    <w:pPr>
      <w:pBdr>
        <w:top w:val="single" w:sz="4" w:space="0" w:color="auto"/>
        <w:left w:val="single" w:sz="4" w:space="0" w:color="auto"/>
        <w:bottom w:val="single" w:sz="4" w:space="0" w:color="auto"/>
      </w:pBdr>
      <w:shd w:val="clear" w:color="000000" w:fill="538DD5"/>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7964">
    <w:name w:val="xl47964"/>
    <w:basedOn w:val="af7"/>
    <w:rsid w:val="00655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eastAsia="Times New Roman" w:cs="Times New Roman"/>
      <w:sz w:val="20"/>
      <w:szCs w:val="20"/>
      <w:lang w:eastAsia="ru-RU"/>
    </w:rPr>
  </w:style>
  <w:style w:type="paragraph" w:customStyle="1" w:styleId="xl47986">
    <w:name w:val="xl47986"/>
    <w:basedOn w:val="af7"/>
    <w:rsid w:val="006555B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7987">
    <w:name w:val="xl47987"/>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sz w:val="20"/>
      <w:szCs w:val="20"/>
      <w:lang w:eastAsia="ru-RU"/>
    </w:rPr>
  </w:style>
  <w:style w:type="paragraph" w:customStyle="1" w:styleId="xl47988">
    <w:name w:val="xl47988"/>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000000"/>
      <w:sz w:val="20"/>
      <w:szCs w:val="20"/>
      <w:lang w:eastAsia="ru-RU"/>
    </w:rPr>
  </w:style>
  <w:style w:type="paragraph" w:customStyle="1" w:styleId="xl47989">
    <w:name w:val="xl47989"/>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sz w:val="20"/>
      <w:szCs w:val="20"/>
      <w:lang w:eastAsia="ru-RU"/>
    </w:rPr>
  </w:style>
  <w:style w:type="paragraph" w:customStyle="1" w:styleId="xl47990">
    <w:name w:val="xl47990"/>
    <w:basedOn w:val="af7"/>
    <w:rsid w:val="006555B2"/>
    <w:pPr>
      <w:spacing w:before="100" w:beforeAutospacing="1" w:after="100" w:afterAutospacing="1"/>
    </w:pPr>
    <w:rPr>
      <w:rFonts w:eastAsia="Times New Roman" w:cs="Times New Roman"/>
      <w:color w:val="000000"/>
      <w:sz w:val="20"/>
      <w:szCs w:val="20"/>
      <w:lang w:eastAsia="ru-RU"/>
    </w:rPr>
  </w:style>
  <w:style w:type="paragraph" w:customStyle="1" w:styleId="xl47991">
    <w:name w:val="xl47991"/>
    <w:basedOn w:val="af7"/>
    <w:rsid w:val="006555B2"/>
    <w:pPr>
      <w:shd w:val="clear" w:color="000000" w:fill="FFFFFF"/>
      <w:spacing w:before="100" w:beforeAutospacing="1" w:after="100" w:afterAutospacing="1"/>
    </w:pPr>
    <w:rPr>
      <w:rFonts w:eastAsia="Times New Roman" w:cs="Times New Roman"/>
      <w:color w:val="000000"/>
      <w:sz w:val="20"/>
      <w:szCs w:val="20"/>
      <w:lang w:eastAsia="ru-RU"/>
    </w:rPr>
  </w:style>
  <w:style w:type="paragraph" w:customStyle="1" w:styleId="xl47992">
    <w:name w:val="xl47992"/>
    <w:basedOn w:val="af7"/>
    <w:rsid w:val="006555B2"/>
    <w:pPr>
      <w:spacing w:before="100" w:beforeAutospacing="1" w:after="100" w:afterAutospacing="1"/>
      <w:jc w:val="center"/>
      <w:textAlignment w:val="center"/>
    </w:pPr>
    <w:rPr>
      <w:rFonts w:eastAsia="Times New Roman" w:cs="Times New Roman"/>
      <w:sz w:val="20"/>
      <w:szCs w:val="20"/>
      <w:lang w:eastAsia="ru-RU"/>
    </w:rPr>
  </w:style>
  <w:style w:type="paragraph" w:customStyle="1" w:styleId="xl47993">
    <w:name w:val="xl47993"/>
    <w:basedOn w:val="af7"/>
    <w:rsid w:val="006555B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7994">
    <w:name w:val="xl47994"/>
    <w:basedOn w:val="af7"/>
    <w:rsid w:val="006555B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7995">
    <w:name w:val="xl47995"/>
    <w:basedOn w:val="af7"/>
    <w:rsid w:val="00655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cs="Times New Roman"/>
      <w:sz w:val="20"/>
      <w:szCs w:val="20"/>
      <w:lang w:eastAsia="ru-RU"/>
    </w:rPr>
  </w:style>
  <w:style w:type="paragraph" w:customStyle="1" w:styleId="xl47996">
    <w:name w:val="xl47996"/>
    <w:basedOn w:val="af7"/>
    <w:rsid w:val="006555B2"/>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eastAsia="Times New Roman" w:cs="Times New Roman"/>
      <w:sz w:val="20"/>
      <w:szCs w:val="20"/>
      <w:lang w:eastAsia="ru-RU"/>
    </w:rPr>
  </w:style>
  <w:style w:type="paragraph" w:customStyle="1" w:styleId="xl47997">
    <w:name w:val="xl47997"/>
    <w:basedOn w:val="af7"/>
    <w:rsid w:val="006555B2"/>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cs="Times New Roman"/>
      <w:sz w:val="20"/>
      <w:szCs w:val="20"/>
      <w:lang w:eastAsia="ru-RU"/>
    </w:rPr>
  </w:style>
  <w:style w:type="paragraph" w:customStyle="1" w:styleId="xl47998">
    <w:name w:val="xl47998"/>
    <w:basedOn w:val="af7"/>
    <w:rsid w:val="006555B2"/>
    <w:pPr>
      <w:spacing w:before="100" w:beforeAutospacing="1" w:after="100" w:afterAutospacing="1"/>
    </w:pPr>
    <w:rPr>
      <w:rFonts w:eastAsia="Times New Roman" w:cs="Times New Roman"/>
      <w:color w:val="000000"/>
      <w:sz w:val="24"/>
      <w:szCs w:val="24"/>
      <w:lang w:eastAsia="ru-RU"/>
    </w:rPr>
  </w:style>
  <w:style w:type="paragraph" w:customStyle="1" w:styleId="xl47999">
    <w:name w:val="xl47999"/>
    <w:basedOn w:val="af7"/>
    <w:rsid w:val="006555B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8000">
    <w:name w:val="xl48000"/>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48001">
    <w:name w:val="xl48001"/>
    <w:basedOn w:val="af7"/>
    <w:rsid w:val="006555B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8002">
    <w:name w:val="xl48002"/>
    <w:basedOn w:val="af7"/>
    <w:rsid w:val="006555B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8003">
    <w:name w:val="xl48003"/>
    <w:basedOn w:val="af7"/>
    <w:rsid w:val="00655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cs="Times New Roman"/>
      <w:sz w:val="20"/>
      <w:szCs w:val="20"/>
      <w:lang w:eastAsia="ru-RU"/>
    </w:rPr>
  </w:style>
  <w:style w:type="paragraph" w:customStyle="1" w:styleId="xl48004">
    <w:name w:val="xl48004"/>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20"/>
      <w:szCs w:val="20"/>
      <w:lang w:eastAsia="ru-RU"/>
    </w:rPr>
  </w:style>
  <w:style w:type="paragraph" w:customStyle="1" w:styleId="xl48005">
    <w:name w:val="xl48005"/>
    <w:basedOn w:val="af7"/>
    <w:rsid w:val="00655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cs="Times New Roman"/>
      <w:sz w:val="20"/>
      <w:szCs w:val="20"/>
      <w:lang w:eastAsia="ru-RU"/>
    </w:rPr>
  </w:style>
  <w:style w:type="paragraph" w:customStyle="1" w:styleId="xl48006">
    <w:name w:val="xl48006"/>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000000"/>
      <w:sz w:val="20"/>
      <w:szCs w:val="20"/>
      <w:lang w:eastAsia="ru-RU"/>
    </w:rPr>
  </w:style>
  <w:style w:type="paragraph" w:customStyle="1" w:styleId="xl48007">
    <w:name w:val="xl48007"/>
    <w:basedOn w:val="af7"/>
    <w:rsid w:val="006555B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48008">
    <w:name w:val="xl48008"/>
    <w:basedOn w:val="af7"/>
    <w:rsid w:val="006555B2"/>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48009">
    <w:name w:val="xl48009"/>
    <w:basedOn w:val="af7"/>
    <w:rsid w:val="006555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48010">
    <w:name w:val="xl48010"/>
    <w:basedOn w:val="af7"/>
    <w:rsid w:val="006555B2"/>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48011">
    <w:name w:val="xl48011"/>
    <w:basedOn w:val="af7"/>
    <w:rsid w:val="006555B2"/>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color w:val="CC0000"/>
      <w:sz w:val="20"/>
      <w:szCs w:val="20"/>
      <w:lang w:eastAsia="ru-RU"/>
    </w:rPr>
  </w:style>
  <w:style w:type="paragraph" w:customStyle="1" w:styleId="xl48012">
    <w:name w:val="xl48012"/>
    <w:basedOn w:val="af7"/>
    <w:rsid w:val="006555B2"/>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cs="Times New Roman"/>
      <w:sz w:val="20"/>
      <w:szCs w:val="20"/>
      <w:lang w:eastAsia="ru-RU"/>
    </w:rPr>
  </w:style>
  <w:style w:type="paragraph" w:customStyle="1" w:styleId="xl48013">
    <w:name w:val="xl48013"/>
    <w:basedOn w:val="af7"/>
    <w:rsid w:val="006555B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48014">
    <w:name w:val="xl48014"/>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48015">
    <w:name w:val="xl48015"/>
    <w:basedOn w:val="af7"/>
    <w:rsid w:val="006555B2"/>
    <w:pPr>
      <w:pBdr>
        <w:top w:val="single" w:sz="4" w:space="0" w:color="auto"/>
        <w:bottom w:val="single" w:sz="4" w:space="0" w:color="auto"/>
        <w:right w:val="single" w:sz="4" w:space="0" w:color="auto"/>
      </w:pBdr>
      <w:shd w:val="clear" w:color="000000" w:fill="FFFF00"/>
      <w:spacing w:before="100" w:beforeAutospacing="1" w:after="100" w:afterAutospacing="1"/>
    </w:pPr>
    <w:rPr>
      <w:rFonts w:eastAsia="Times New Roman" w:cs="Times New Roman"/>
      <w:sz w:val="20"/>
      <w:szCs w:val="20"/>
      <w:lang w:eastAsia="ru-RU"/>
    </w:rPr>
  </w:style>
  <w:style w:type="paragraph" w:customStyle="1" w:styleId="xl48016">
    <w:name w:val="xl48016"/>
    <w:basedOn w:val="af7"/>
    <w:rsid w:val="006555B2"/>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cs="Times New Roman"/>
      <w:sz w:val="20"/>
      <w:szCs w:val="20"/>
      <w:lang w:eastAsia="ru-RU"/>
    </w:rPr>
  </w:style>
  <w:style w:type="paragraph" w:customStyle="1" w:styleId="xl48017">
    <w:name w:val="xl48017"/>
    <w:basedOn w:val="af7"/>
    <w:rsid w:val="006555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48018">
    <w:name w:val="xl48018"/>
    <w:basedOn w:val="af7"/>
    <w:rsid w:val="006555B2"/>
    <w:pPr>
      <w:shd w:val="clear" w:color="000000" w:fill="FFFFFF"/>
      <w:spacing w:before="100" w:beforeAutospacing="1" w:after="100" w:afterAutospacing="1"/>
    </w:pPr>
    <w:rPr>
      <w:rFonts w:eastAsia="Times New Roman" w:cs="Times New Roman"/>
      <w:sz w:val="20"/>
      <w:szCs w:val="20"/>
      <w:lang w:eastAsia="ru-RU"/>
    </w:rPr>
  </w:style>
  <w:style w:type="paragraph" w:customStyle="1" w:styleId="xl48019">
    <w:name w:val="xl48019"/>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cs="Times New Roman"/>
      <w:sz w:val="20"/>
      <w:szCs w:val="20"/>
      <w:lang w:eastAsia="ru-RU"/>
    </w:rPr>
  </w:style>
  <w:style w:type="paragraph" w:customStyle="1" w:styleId="xl48020">
    <w:name w:val="xl48020"/>
    <w:basedOn w:val="af7"/>
    <w:rsid w:val="006555B2"/>
    <w:pPr>
      <w:spacing w:before="100" w:beforeAutospacing="1" w:after="100" w:afterAutospacing="1"/>
    </w:pPr>
    <w:rPr>
      <w:rFonts w:eastAsia="Times New Roman" w:cs="Times New Roman"/>
      <w:sz w:val="20"/>
      <w:szCs w:val="20"/>
      <w:lang w:eastAsia="ru-RU"/>
    </w:rPr>
  </w:style>
  <w:style w:type="paragraph" w:customStyle="1" w:styleId="xl48021">
    <w:name w:val="xl48021"/>
    <w:basedOn w:val="af7"/>
    <w:rsid w:val="006555B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48022">
    <w:name w:val="xl48022"/>
    <w:basedOn w:val="af7"/>
    <w:rsid w:val="006555B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48023">
    <w:name w:val="xl48023"/>
    <w:basedOn w:val="af7"/>
    <w:rsid w:val="006555B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48024">
    <w:name w:val="xl48024"/>
    <w:basedOn w:val="af7"/>
    <w:rsid w:val="006555B2"/>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48025">
    <w:name w:val="xl48025"/>
    <w:basedOn w:val="af7"/>
    <w:rsid w:val="006555B2"/>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48026">
    <w:name w:val="xl48026"/>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000000"/>
      <w:sz w:val="20"/>
      <w:szCs w:val="20"/>
      <w:lang w:eastAsia="ru-RU"/>
    </w:rPr>
  </w:style>
  <w:style w:type="paragraph" w:customStyle="1" w:styleId="xl48027">
    <w:name w:val="xl48027"/>
    <w:basedOn w:val="af7"/>
    <w:rsid w:val="006555B2"/>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eastAsia="Times New Roman" w:cs="Times New Roman"/>
      <w:sz w:val="18"/>
      <w:szCs w:val="18"/>
      <w:lang w:eastAsia="ru-RU"/>
    </w:rPr>
  </w:style>
  <w:style w:type="paragraph" w:customStyle="1" w:styleId="xl48028">
    <w:name w:val="xl48028"/>
    <w:basedOn w:val="af7"/>
    <w:rsid w:val="006555B2"/>
    <w:pPr>
      <w:pBdr>
        <w:top w:val="single" w:sz="8" w:space="0" w:color="auto"/>
        <w:bottom w:val="single" w:sz="8" w:space="0" w:color="auto"/>
        <w:right w:val="single" w:sz="8" w:space="0" w:color="auto"/>
      </w:pBdr>
      <w:spacing w:before="100" w:beforeAutospacing="1" w:after="100" w:afterAutospacing="1"/>
      <w:jc w:val="right"/>
      <w:textAlignment w:val="center"/>
    </w:pPr>
    <w:rPr>
      <w:rFonts w:ascii="Tahoma" w:eastAsia="Times New Roman" w:hAnsi="Tahoma" w:cs="Tahoma"/>
      <w:sz w:val="18"/>
      <w:szCs w:val="18"/>
      <w:lang w:eastAsia="ru-RU"/>
    </w:rPr>
  </w:style>
  <w:style w:type="paragraph" w:customStyle="1" w:styleId="xl48029">
    <w:name w:val="xl48029"/>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48030">
    <w:name w:val="xl48030"/>
    <w:basedOn w:val="af7"/>
    <w:rsid w:val="006555B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8031">
    <w:name w:val="xl48031"/>
    <w:basedOn w:val="af7"/>
    <w:rsid w:val="006555B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8032">
    <w:name w:val="xl48032"/>
    <w:basedOn w:val="af7"/>
    <w:rsid w:val="006555B2"/>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48033">
    <w:name w:val="xl48033"/>
    <w:basedOn w:val="af7"/>
    <w:rsid w:val="006555B2"/>
    <w:pPr>
      <w:pBdr>
        <w:top w:val="single" w:sz="8" w:space="0" w:color="000000"/>
        <w:bottom w:val="single" w:sz="8" w:space="0" w:color="000000"/>
        <w:right w:val="single" w:sz="8" w:space="0" w:color="000000"/>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48034">
    <w:name w:val="xl48034"/>
    <w:basedOn w:val="af7"/>
    <w:rsid w:val="006555B2"/>
    <w:pPr>
      <w:spacing w:before="100" w:beforeAutospacing="1" w:after="100" w:afterAutospacing="1"/>
    </w:pPr>
    <w:rPr>
      <w:rFonts w:eastAsia="Times New Roman" w:cs="Times New Roman"/>
      <w:sz w:val="20"/>
      <w:szCs w:val="20"/>
      <w:lang w:eastAsia="ru-RU"/>
    </w:rPr>
  </w:style>
  <w:style w:type="paragraph" w:customStyle="1" w:styleId="xl48035">
    <w:name w:val="xl48035"/>
    <w:basedOn w:val="af7"/>
    <w:rsid w:val="006555B2"/>
    <w:pPr>
      <w:spacing w:before="100" w:beforeAutospacing="1" w:after="100" w:afterAutospacing="1"/>
    </w:pPr>
    <w:rPr>
      <w:rFonts w:eastAsia="Times New Roman" w:cs="Times New Roman"/>
      <w:sz w:val="18"/>
      <w:szCs w:val="18"/>
      <w:lang w:eastAsia="ru-RU"/>
    </w:rPr>
  </w:style>
  <w:style w:type="paragraph" w:customStyle="1" w:styleId="xl48036">
    <w:name w:val="xl48036"/>
    <w:basedOn w:val="af7"/>
    <w:rsid w:val="006555B2"/>
    <w:pPr>
      <w:shd w:val="clear" w:color="000000" w:fill="FFFFFF"/>
      <w:spacing w:before="100" w:beforeAutospacing="1" w:after="100" w:afterAutospacing="1"/>
    </w:pPr>
    <w:rPr>
      <w:rFonts w:eastAsia="Times New Roman" w:cs="Times New Roman"/>
      <w:sz w:val="18"/>
      <w:szCs w:val="18"/>
      <w:lang w:eastAsia="ru-RU"/>
    </w:rPr>
  </w:style>
  <w:style w:type="paragraph" w:customStyle="1" w:styleId="xl48037">
    <w:name w:val="xl48037"/>
    <w:basedOn w:val="af7"/>
    <w:rsid w:val="006555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48038">
    <w:name w:val="xl48038"/>
    <w:basedOn w:val="af7"/>
    <w:rsid w:val="006555B2"/>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48039">
    <w:name w:val="xl48039"/>
    <w:basedOn w:val="af7"/>
    <w:rsid w:val="006555B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48040">
    <w:name w:val="xl48040"/>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48041">
    <w:name w:val="xl48041"/>
    <w:basedOn w:val="af7"/>
    <w:rsid w:val="006555B2"/>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8042">
    <w:name w:val="xl48042"/>
    <w:basedOn w:val="af7"/>
    <w:rsid w:val="006555B2"/>
    <w:pPr>
      <w:pBdr>
        <w:left w:val="single" w:sz="4" w:space="0" w:color="auto"/>
        <w:bottom w:val="single" w:sz="4" w:space="0" w:color="auto"/>
      </w:pBdr>
      <w:shd w:val="clear" w:color="000000" w:fill="8DB4E2"/>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8043">
    <w:name w:val="xl48043"/>
    <w:basedOn w:val="af7"/>
    <w:rsid w:val="006555B2"/>
    <w:pP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48044">
    <w:name w:val="xl48044"/>
    <w:basedOn w:val="af7"/>
    <w:rsid w:val="006555B2"/>
    <w:pPr>
      <w:spacing w:before="100" w:beforeAutospacing="1" w:after="100" w:afterAutospacing="1"/>
      <w:jc w:val="center"/>
      <w:textAlignment w:val="center"/>
    </w:pPr>
    <w:rPr>
      <w:rFonts w:eastAsia="Times New Roman" w:cs="Times New Roman"/>
      <w:sz w:val="20"/>
      <w:szCs w:val="20"/>
      <w:lang w:eastAsia="ru-RU"/>
    </w:rPr>
  </w:style>
  <w:style w:type="paragraph" w:customStyle="1" w:styleId="xl48045">
    <w:name w:val="xl48045"/>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000000"/>
      <w:sz w:val="20"/>
      <w:szCs w:val="20"/>
      <w:lang w:eastAsia="ru-RU"/>
    </w:rPr>
  </w:style>
  <w:style w:type="paragraph" w:customStyle="1" w:styleId="xl48046">
    <w:name w:val="xl48046"/>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4"/>
      <w:szCs w:val="24"/>
      <w:lang w:eastAsia="ru-RU"/>
    </w:rPr>
  </w:style>
  <w:style w:type="paragraph" w:customStyle="1" w:styleId="xl48047">
    <w:name w:val="xl48047"/>
    <w:basedOn w:val="af7"/>
    <w:rsid w:val="006555B2"/>
    <w:pPr>
      <w:pBdr>
        <w:left w:val="single" w:sz="8" w:space="0" w:color="auto"/>
      </w:pBdr>
      <w:shd w:val="clear" w:color="000000" w:fill="FFFFFF"/>
      <w:spacing w:before="100" w:beforeAutospacing="1" w:after="100" w:afterAutospacing="1"/>
      <w:jc w:val="center"/>
      <w:textAlignment w:val="center"/>
    </w:pPr>
    <w:rPr>
      <w:rFonts w:eastAsia="Times New Roman" w:cs="Times New Roman"/>
      <w:color w:val="000000"/>
      <w:sz w:val="20"/>
      <w:szCs w:val="20"/>
      <w:lang w:eastAsia="ru-RU"/>
    </w:rPr>
  </w:style>
  <w:style w:type="paragraph" w:customStyle="1" w:styleId="xl48048">
    <w:name w:val="xl48048"/>
    <w:basedOn w:val="af7"/>
    <w:rsid w:val="006555B2"/>
    <w:pPr>
      <w:pBdr>
        <w:top w:val="single" w:sz="8" w:space="0" w:color="auto"/>
        <w:left w:val="single" w:sz="8" w:space="7" w:color="auto"/>
      </w:pBdr>
      <w:shd w:val="clear" w:color="000000" w:fill="FFFFFF"/>
      <w:spacing w:before="100" w:beforeAutospacing="1" w:after="100" w:afterAutospacing="1"/>
      <w:ind w:firstLineChars="100" w:firstLine="100"/>
      <w:textAlignment w:val="center"/>
    </w:pPr>
    <w:rPr>
      <w:rFonts w:eastAsia="Times New Roman" w:cs="Times New Roman"/>
      <w:color w:val="000000"/>
      <w:sz w:val="20"/>
      <w:szCs w:val="20"/>
      <w:lang w:eastAsia="ru-RU"/>
    </w:rPr>
  </w:style>
  <w:style w:type="paragraph" w:customStyle="1" w:styleId="xl48049">
    <w:name w:val="xl48049"/>
    <w:basedOn w:val="af7"/>
    <w:rsid w:val="006555B2"/>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100"/>
      <w:textAlignment w:val="center"/>
    </w:pPr>
    <w:rPr>
      <w:rFonts w:eastAsia="Times New Roman" w:cs="Times New Roman"/>
      <w:color w:val="000000"/>
      <w:sz w:val="20"/>
      <w:szCs w:val="20"/>
      <w:lang w:eastAsia="ru-RU"/>
    </w:rPr>
  </w:style>
  <w:style w:type="paragraph" w:customStyle="1" w:styleId="xl48050">
    <w:name w:val="xl48050"/>
    <w:basedOn w:val="af7"/>
    <w:rsid w:val="006555B2"/>
    <w:pPr>
      <w:pBdr>
        <w:left w:val="single" w:sz="8" w:space="0" w:color="auto"/>
      </w:pBdr>
      <w:shd w:val="clear" w:color="000000" w:fill="FFFFFF"/>
      <w:spacing w:before="100" w:beforeAutospacing="1" w:after="100" w:afterAutospacing="1"/>
      <w:jc w:val="center"/>
      <w:textAlignment w:val="center"/>
    </w:pPr>
    <w:rPr>
      <w:rFonts w:eastAsia="Times New Roman" w:cs="Times New Roman"/>
      <w:color w:val="000000"/>
      <w:sz w:val="20"/>
      <w:szCs w:val="20"/>
      <w:lang w:eastAsia="ru-RU"/>
    </w:rPr>
  </w:style>
  <w:style w:type="paragraph" w:customStyle="1" w:styleId="xl48051">
    <w:name w:val="xl48051"/>
    <w:basedOn w:val="af7"/>
    <w:rsid w:val="006555B2"/>
    <w:pP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52">
    <w:name w:val="xl48052"/>
    <w:basedOn w:val="af7"/>
    <w:rsid w:val="006555B2"/>
    <w:pPr>
      <w:pBdr>
        <w:lef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48053">
    <w:name w:val="xl48053"/>
    <w:basedOn w:val="af7"/>
    <w:rsid w:val="006555B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054">
    <w:name w:val="xl48054"/>
    <w:basedOn w:val="af7"/>
    <w:rsid w:val="006555B2"/>
    <w:pPr>
      <w:pBdr>
        <w:top w:val="single" w:sz="4" w:space="0" w:color="auto"/>
        <w:bottom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055">
    <w:name w:val="xl48055"/>
    <w:basedOn w:val="af7"/>
    <w:rsid w:val="006555B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056">
    <w:name w:val="xl48056"/>
    <w:basedOn w:val="af7"/>
    <w:rsid w:val="006555B2"/>
    <w:pPr>
      <w:pBdr>
        <w:top w:val="single" w:sz="4" w:space="0" w:color="auto"/>
        <w:bottom w:val="single" w:sz="4" w:space="0" w:color="auto"/>
      </w:pBdr>
      <w:shd w:val="clear" w:color="000000" w:fill="8DB4E2"/>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057">
    <w:name w:val="xl48057"/>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000000"/>
      <w:sz w:val="20"/>
      <w:szCs w:val="20"/>
      <w:lang w:eastAsia="ru-RU"/>
    </w:rPr>
  </w:style>
  <w:style w:type="paragraph" w:customStyle="1" w:styleId="xl48058">
    <w:name w:val="xl48058"/>
    <w:basedOn w:val="af7"/>
    <w:rsid w:val="006555B2"/>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48059">
    <w:name w:val="xl48059"/>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48060">
    <w:name w:val="xl48060"/>
    <w:basedOn w:val="af7"/>
    <w:rsid w:val="006555B2"/>
    <w:pPr>
      <w:pBdr>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48061">
    <w:name w:val="xl48061"/>
    <w:basedOn w:val="af7"/>
    <w:rsid w:val="006555B2"/>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8062">
    <w:name w:val="xl48062"/>
    <w:basedOn w:val="af7"/>
    <w:rsid w:val="006555B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8063">
    <w:name w:val="xl48063"/>
    <w:basedOn w:val="af7"/>
    <w:rsid w:val="006555B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8064">
    <w:name w:val="xl48064"/>
    <w:basedOn w:val="af7"/>
    <w:rsid w:val="006555B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8065">
    <w:name w:val="xl48065"/>
    <w:basedOn w:val="af7"/>
    <w:rsid w:val="006555B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eastAsia="Times New Roman" w:cs="Times New Roman"/>
      <w:sz w:val="20"/>
      <w:szCs w:val="20"/>
      <w:lang w:eastAsia="ru-RU"/>
    </w:rPr>
  </w:style>
  <w:style w:type="paragraph" w:customStyle="1" w:styleId="xl48066">
    <w:name w:val="xl48066"/>
    <w:basedOn w:val="af7"/>
    <w:rsid w:val="006555B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eastAsia="Times New Roman" w:cs="Times New Roman"/>
      <w:sz w:val="20"/>
      <w:szCs w:val="20"/>
      <w:lang w:eastAsia="ru-RU"/>
    </w:rPr>
  </w:style>
  <w:style w:type="paragraph" w:customStyle="1" w:styleId="xl48067">
    <w:name w:val="xl48067"/>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000000"/>
      <w:sz w:val="20"/>
      <w:szCs w:val="20"/>
      <w:lang w:eastAsia="ru-RU"/>
    </w:rPr>
  </w:style>
  <w:style w:type="paragraph" w:customStyle="1" w:styleId="xl48068">
    <w:name w:val="xl48068"/>
    <w:basedOn w:val="af7"/>
    <w:rsid w:val="006555B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eastAsia="Times New Roman" w:cs="Times New Roman"/>
      <w:sz w:val="20"/>
      <w:szCs w:val="20"/>
      <w:lang w:eastAsia="ru-RU"/>
    </w:rPr>
  </w:style>
  <w:style w:type="paragraph" w:customStyle="1" w:styleId="xl48069">
    <w:name w:val="xl48069"/>
    <w:basedOn w:val="af7"/>
    <w:rsid w:val="006555B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48070">
    <w:name w:val="xl48070"/>
    <w:basedOn w:val="af7"/>
    <w:rsid w:val="006555B2"/>
    <w:pPr>
      <w:pBdr>
        <w:top w:val="single" w:sz="4" w:space="0" w:color="auto"/>
        <w:left w:val="single" w:sz="4" w:space="0" w:color="auto"/>
      </w:pBdr>
      <w:shd w:val="clear" w:color="000000" w:fill="8DB4E2"/>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8071">
    <w:name w:val="xl48071"/>
    <w:basedOn w:val="af7"/>
    <w:rsid w:val="006555B2"/>
    <w:pPr>
      <w:pBdr>
        <w:left w:val="single" w:sz="4" w:space="0" w:color="auto"/>
        <w:bottom w:val="single" w:sz="4" w:space="0" w:color="auto"/>
      </w:pBdr>
      <w:shd w:val="clear" w:color="000000" w:fill="8DB4E2"/>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8072">
    <w:name w:val="xl48072"/>
    <w:basedOn w:val="af7"/>
    <w:rsid w:val="006555B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48073">
    <w:name w:val="xl48073"/>
    <w:basedOn w:val="af7"/>
    <w:rsid w:val="006555B2"/>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eastAsia="Times New Roman" w:cs="Times New Roman"/>
      <w:sz w:val="20"/>
      <w:szCs w:val="20"/>
      <w:lang w:eastAsia="ru-RU"/>
    </w:rPr>
  </w:style>
  <w:style w:type="paragraph" w:customStyle="1" w:styleId="xl48074">
    <w:name w:val="xl48074"/>
    <w:basedOn w:val="af7"/>
    <w:rsid w:val="006555B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48075">
    <w:name w:val="xl48075"/>
    <w:basedOn w:val="af7"/>
    <w:rsid w:val="006555B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48076">
    <w:name w:val="xl48076"/>
    <w:basedOn w:val="af7"/>
    <w:rsid w:val="006555B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eastAsia="Times New Roman" w:cs="Times New Roman"/>
      <w:sz w:val="20"/>
      <w:szCs w:val="20"/>
      <w:lang w:eastAsia="ru-RU"/>
    </w:rPr>
  </w:style>
  <w:style w:type="paragraph" w:customStyle="1" w:styleId="xl48077">
    <w:name w:val="xl48077"/>
    <w:basedOn w:val="af7"/>
    <w:rsid w:val="006555B2"/>
    <w:pPr>
      <w:pBdr>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48078">
    <w:name w:val="xl48078"/>
    <w:basedOn w:val="af7"/>
    <w:rsid w:val="006555B2"/>
    <w:pPr>
      <w:pBdr>
        <w:top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48079">
    <w:name w:val="xl48079"/>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48080">
    <w:name w:val="xl48080"/>
    <w:basedOn w:val="af7"/>
    <w:rsid w:val="006555B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eastAsia="Times New Roman" w:cs="Times New Roman"/>
      <w:sz w:val="20"/>
      <w:szCs w:val="20"/>
      <w:lang w:eastAsia="ru-RU"/>
    </w:rPr>
  </w:style>
  <w:style w:type="paragraph" w:customStyle="1" w:styleId="xl48081">
    <w:name w:val="xl48081"/>
    <w:basedOn w:val="af7"/>
    <w:rsid w:val="006555B2"/>
    <w:pPr>
      <w:pBdr>
        <w:top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8082">
    <w:name w:val="xl48082"/>
    <w:basedOn w:val="af7"/>
    <w:rsid w:val="006555B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8083">
    <w:name w:val="xl48083"/>
    <w:basedOn w:val="af7"/>
    <w:rsid w:val="006555B2"/>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eastAsia="Times New Roman" w:cs="Times New Roman"/>
      <w:b/>
      <w:bCs/>
      <w:sz w:val="32"/>
      <w:szCs w:val="32"/>
      <w:lang w:eastAsia="ru-RU"/>
    </w:rPr>
  </w:style>
  <w:style w:type="paragraph" w:customStyle="1" w:styleId="xl48084">
    <w:name w:val="xl48084"/>
    <w:basedOn w:val="af7"/>
    <w:rsid w:val="006555B2"/>
    <w:pPr>
      <w:pBdr>
        <w:top w:val="single" w:sz="4" w:space="0" w:color="auto"/>
        <w:bottom w:val="single" w:sz="4" w:space="0" w:color="auto"/>
      </w:pBdr>
      <w:shd w:val="clear" w:color="000000" w:fill="A6A6A6"/>
      <w:spacing w:before="100" w:beforeAutospacing="1" w:after="100" w:afterAutospacing="1"/>
      <w:jc w:val="center"/>
      <w:textAlignment w:val="center"/>
    </w:pPr>
    <w:rPr>
      <w:rFonts w:eastAsia="Times New Roman" w:cs="Times New Roman"/>
      <w:b/>
      <w:bCs/>
      <w:sz w:val="32"/>
      <w:szCs w:val="32"/>
      <w:lang w:eastAsia="ru-RU"/>
    </w:rPr>
  </w:style>
  <w:style w:type="paragraph" w:customStyle="1" w:styleId="xl48085">
    <w:name w:val="xl48085"/>
    <w:basedOn w:val="af7"/>
    <w:rsid w:val="006555B2"/>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32"/>
      <w:szCs w:val="32"/>
      <w:lang w:eastAsia="ru-RU"/>
    </w:rPr>
  </w:style>
  <w:style w:type="paragraph" w:customStyle="1" w:styleId="xl48086">
    <w:name w:val="xl48086"/>
    <w:basedOn w:val="af7"/>
    <w:rsid w:val="006555B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8087">
    <w:name w:val="xl48087"/>
    <w:basedOn w:val="af7"/>
    <w:rsid w:val="006555B2"/>
    <w:pPr>
      <w:pBdr>
        <w:top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8088">
    <w:name w:val="xl48088"/>
    <w:basedOn w:val="af7"/>
    <w:rsid w:val="006555B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8089">
    <w:name w:val="xl48089"/>
    <w:basedOn w:val="af7"/>
    <w:rsid w:val="006555B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8090">
    <w:name w:val="xl48090"/>
    <w:basedOn w:val="af7"/>
    <w:rsid w:val="006555B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8091">
    <w:name w:val="xl48091"/>
    <w:basedOn w:val="af7"/>
    <w:rsid w:val="006555B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8092">
    <w:name w:val="xl48092"/>
    <w:basedOn w:val="af7"/>
    <w:rsid w:val="006555B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8093">
    <w:name w:val="xl48093"/>
    <w:basedOn w:val="af7"/>
    <w:rsid w:val="006555B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8094">
    <w:name w:val="xl48094"/>
    <w:basedOn w:val="af7"/>
    <w:rsid w:val="006555B2"/>
    <w:pPr>
      <w:pBdr>
        <w:top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8095">
    <w:name w:val="xl48095"/>
    <w:basedOn w:val="af7"/>
    <w:rsid w:val="006555B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8096">
    <w:name w:val="xl48096"/>
    <w:basedOn w:val="af7"/>
    <w:rsid w:val="006555B2"/>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097">
    <w:name w:val="xl48097"/>
    <w:basedOn w:val="af7"/>
    <w:rsid w:val="006555B2"/>
    <w:pPr>
      <w:pBdr>
        <w:top w:val="single" w:sz="4" w:space="0" w:color="auto"/>
        <w:bottom w:val="single" w:sz="4" w:space="0" w:color="auto"/>
      </w:pBdr>
      <w:shd w:val="clear" w:color="000000" w:fill="8DB4E2"/>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098">
    <w:name w:val="xl48098"/>
    <w:basedOn w:val="af7"/>
    <w:rsid w:val="006555B2"/>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099">
    <w:name w:val="xl48099"/>
    <w:basedOn w:val="af7"/>
    <w:rsid w:val="006555B2"/>
    <w:pPr>
      <w:pBdr>
        <w:top w:val="single" w:sz="4" w:space="0" w:color="auto"/>
        <w:bottom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00">
    <w:name w:val="xl48100"/>
    <w:basedOn w:val="af7"/>
    <w:rsid w:val="006555B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01">
    <w:name w:val="xl48101"/>
    <w:basedOn w:val="af7"/>
    <w:rsid w:val="006555B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02">
    <w:name w:val="xl48102"/>
    <w:basedOn w:val="af7"/>
    <w:rsid w:val="006555B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03">
    <w:name w:val="xl48103"/>
    <w:basedOn w:val="af7"/>
    <w:rsid w:val="006555B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04">
    <w:name w:val="xl48104"/>
    <w:basedOn w:val="af7"/>
    <w:rsid w:val="006555B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8105">
    <w:name w:val="xl48105"/>
    <w:basedOn w:val="af7"/>
    <w:rsid w:val="006555B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8106">
    <w:name w:val="xl48106"/>
    <w:basedOn w:val="af7"/>
    <w:rsid w:val="006555B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8107">
    <w:name w:val="xl48107"/>
    <w:basedOn w:val="af7"/>
    <w:rsid w:val="006555B2"/>
    <w:pPr>
      <w:pBdr>
        <w:top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8108">
    <w:name w:val="xl48108"/>
    <w:basedOn w:val="af7"/>
    <w:rsid w:val="006555B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8109">
    <w:name w:val="xl48109"/>
    <w:basedOn w:val="af7"/>
    <w:rsid w:val="006555B2"/>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eastAsia="Times New Roman" w:cs="Times New Roman"/>
      <w:b/>
      <w:bCs/>
      <w:sz w:val="32"/>
      <w:szCs w:val="32"/>
      <w:lang w:eastAsia="ru-RU"/>
    </w:rPr>
  </w:style>
  <w:style w:type="paragraph" w:customStyle="1" w:styleId="xl48110">
    <w:name w:val="xl48110"/>
    <w:basedOn w:val="af7"/>
    <w:rsid w:val="006555B2"/>
    <w:pPr>
      <w:pBdr>
        <w:top w:val="single" w:sz="4" w:space="0" w:color="auto"/>
        <w:bottom w:val="single" w:sz="4" w:space="0" w:color="auto"/>
      </w:pBdr>
      <w:shd w:val="clear" w:color="000000" w:fill="A6A6A6"/>
      <w:spacing w:before="100" w:beforeAutospacing="1" w:after="100" w:afterAutospacing="1"/>
      <w:jc w:val="center"/>
      <w:textAlignment w:val="center"/>
    </w:pPr>
    <w:rPr>
      <w:rFonts w:eastAsia="Times New Roman" w:cs="Times New Roman"/>
      <w:b/>
      <w:bCs/>
      <w:sz w:val="32"/>
      <w:szCs w:val="32"/>
      <w:lang w:eastAsia="ru-RU"/>
    </w:rPr>
  </w:style>
  <w:style w:type="paragraph" w:customStyle="1" w:styleId="xl48111">
    <w:name w:val="xl48111"/>
    <w:basedOn w:val="af7"/>
    <w:rsid w:val="006555B2"/>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32"/>
      <w:szCs w:val="32"/>
      <w:lang w:eastAsia="ru-RU"/>
    </w:rPr>
  </w:style>
  <w:style w:type="paragraph" w:customStyle="1" w:styleId="xl48112">
    <w:name w:val="xl48112"/>
    <w:basedOn w:val="af7"/>
    <w:rsid w:val="006555B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8113">
    <w:name w:val="xl48113"/>
    <w:basedOn w:val="af7"/>
    <w:rsid w:val="006555B2"/>
    <w:pPr>
      <w:pBdr>
        <w:top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8114">
    <w:name w:val="xl48114"/>
    <w:basedOn w:val="af7"/>
    <w:rsid w:val="006555B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8115">
    <w:name w:val="xl48115"/>
    <w:basedOn w:val="af7"/>
    <w:rsid w:val="006555B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8116">
    <w:name w:val="xl48116"/>
    <w:basedOn w:val="af7"/>
    <w:rsid w:val="006555B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8117">
    <w:name w:val="xl48117"/>
    <w:basedOn w:val="af7"/>
    <w:rsid w:val="006555B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8118">
    <w:name w:val="xl48118"/>
    <w:basedOn w:val="af7"/>
    <w:rsid w:val="006555B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8119">
    <w:name w:val="xl48119"/>
    <w:basedOn w:val="af7"/>
    <w:rsid w:val="006555B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8120">
    <w:name w:val="xl48120"/>
    <w:basedOn w:val="af7"/>
    <w:rsid w:val="006555B2"/>
    <w:pPr>
      <w:pBdr>
        <w:top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8121">
    <w:name w:val="xl48121"/>
    <w:basedOn w:val="af7"/>
    <w:rsid w:val="006555B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48122">
    <w:name w:val="xl48122"/>
    <w:basedOn w:val="af7"/>
    <w:rsid w:val="006555B2"/>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23">
    <w:name w:val="xl48123"/>
    <w:basedOn w:val="af7"/>
    <w:rsid w:val="006555B2"/>
    <w:pPr>
      <w:pBdr>
        <w:top w:val="single" w:sz="4" w:space="0" w:color="auto"/>
        <w:bottom w:val="single" w:sz="4" w:space="0" w:color="auto"/>
      </w:pBdr>
      <w:shd w:val="clear" w:color="000000" w:fill="8DB4E2"/>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24">
    <w:name w:val="xl48124"/>
    <w:basedOn w:val="af7"/>
    <w:rsid w:val="006555B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Cs w:val="28"/>
      <w:lang w:eastAsia="ru-RU"/>
    </w:rPr>
  </w:style>
  <w:style w:type="paragraph" w:customStyle="1" w:styleId="xl48125">
    <w:name w:val="xl48125"/>
    <w:basedOn w:val="af7"/>
    <w:rsid w:val="006555B2"/>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26">
    <w:name w:val="xl48126"/>
    <w:basedOn w:val="af7"/>
    <w:rsid w:val="006555B2"/>
    <w:pPr>
      <w:pBdr>
        <w:top w:val="single" w:sz="4" w:space="0" w:color="auto"/>
        <w:bottom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27">
    <w:name w:val="xl48127"/>
    <w:basedOn w:val="af7"/>
    <w:rsid w:val="006555B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28">
    <w:name w:val="xl48128"/>
    <w:basedOn w:val="af7"/>
    <w:rsid w:val="006555B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29">
    <w:name w:val="xl48129"/>
    <w:basedOn w:val="af7"/>
    <w:rsid w:val="006555B2"/>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30">
    <w:name w:val="xl48130"/>
    <w:basedOn w:val="af7"/>
    <w:rsid w:val="006555B2"/>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eastAsia="Times New Roman" w:cs="Times New Roman"/>
      <w:b/>
      <w:bCs/>
      <w:szCs w:val="28"/>
      <w:lang w:eastAsia="ru-RU"/>
    </w:rPr>
  </w:style>
  <w:style w:type="paragraph" w:customStyle="1" w:styleId="xl48131">
    <w:name w:val="xl48131"/>
    <w:basedOn w:val="af7"/>
    <w:rsid w:val="006555B2"/>
    <w:pPr>
      <w:pBdr>
        <w:top w:val="single" w:sz="4" w:space="0" w:color="auto"/>
        <w:bottom w:val="single" w:sz="4" w:space="0" w:color="auto"/>
      </w:pBdr>
      <w:shd w:val="clear" w:color="000000" w:fill="A6A6A6"/>
      <w:spacing w:before="100" w:beforeAutospacing="1" w:after="100" w:afterAutospacing="1"/>
      <w:jc w:val="center"/>
      <w:textAlignment w:val="center"/>
    </w:pPr>
    <w:rPr>
      <w:rFonts w:eastAsia="Times New Roman" w:cs="Times New Roman"/>
      <w:b/>
      <w:bCs/>
      <w:szCs w:val="28"/>
      <w:lang w:eastAsia="ru-RU"/>
    </w:rPr>
  </w:style>
  <w:style w:type="paragraph" w:customStyle="1" w:styleId="xl48132">
    <w:name w:val="xl48132"/>
    <w:basedOn w:val="af7"/>
    <w:rsid w:val="006555B2"/>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eastAsia="Times New Roman" w:cs="Times New Roman"/>
      <w:b/>
      <w:bCs/>
      <w:szCs w:val="28"/>
      <w:lang w:eastAsia="ru-RU"/>
    </w:rPr>
  </w:style>
  <w:style w:type="paragraph" w:customStyle="1" w:styleId="xl48133">
    <w:name w:val="xl48133"/>
    <w:basedOn w:val="af7"/>
    <w:rsid w:val="006555B2"/>
    <w:pPr>
      <w:pBdr>
        <w:top w:val="single" w:sz="4" w:space="0" w:color="auto"/>
        <w:bottom w:val="single" w:sz="4" w:space="0" w:color="auto"/>
      </w:pBdr>
      <w:shd w:val="clear" w:color="000000" w:fill="A6A6A6"/>
      <w:spacing w:before="100" w:beforeAutospacing="1" w:after="100" w:afterAutospacing="1"/>
      <w:jc w:val="center"/>
      <w:textAlignment w:val="center"/>
    </w:pPr>
    <w:rPr>
      <w:rFonts w:eastAsia="Times New Roman" w:cs="Times New Roman"/>
      <w:b/>
      <w:bCs/>
      <w:szCs w:val="28"/>
      <w:lang w:eastAsia="ru-RU"/>
    </w:rPr>
  </w:style>
  <w:style w:type="paragraph" w:customStyle="1" w:styleId="xl48134">
    <w:name w:val="xl48134"/>
    <w:basedOn w:val="af7"/>
    <w:rsid w:val="006555B2"/>
    <w:pPr>
      <w:pBdr>
        <w:top w:val="single" w:sz="4" w:space="0" w:color="auto"/>
        <w:bottom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48135">
    <w:name w:val="xl48135"/>
    <w:basedOn w:val="af7"/>
    <w:rsid w:val="006555B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cs="Times New Roman"/>
      <w:b/>
      <w:bCs/>
      <w:sz w:val="20"/>
      <w:szCs w:val="20"/>
      <w:lang w:eastAsia="ru-RU"/>
    </w:rPr>
  </w:style>
  <w:style w:type="table" w:customStyle="1" w:styleId="TableGridReport1">
    <w:name w:val="Table Grid Report1"/>
    <w:basedOn w:val="af9"/>
    <w:next w:val="affb"/>
    <w:uiPriority w:val="59"/>
    <w:rsid w:val="006555B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c">
    <w:name w:val="Знак Знак Знак12"/>
    <w:basedOn w:val="af7"/>
    <w:rsid w:val="006555B2"/>
    <w:pPr>
      <w:tabs>
        <w:tab w:val="num" w:pos="360"/>
      </w:tabs>
      <w:spacing w:line="240" w:lineRule="exact"/>
    </w:pPr>
    <w:rPr>
      <w:rFonts w:ascii="Verdana" w:eastAsia="Times New Roman" w:hAnsi="Verdana" w:cs="Verdana"/>
      <w:sz w:val="20"/>
      <w:szCs w:val="20"/>
      <w:lang w:val="en-US"/>
    </w:rPr>
  </w:style>
  <w:style w:type="table" w:customStyle="1" w:styleId="22b">
    <w:name w:val="Сетка таблицы22"/>
    <w:basedOn w:val="af9"/>
    <w:next w:val="affb"/>
    <w:uiPriority w:val="59"/>
    <w:rsid w:val="006555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d">
    <w:name w:val="Стиль12"/>
    <w:uiPriority w:val="99"/>
    <w:rsid w:val="006555B2"/>
  </w:style>
  <w:style w:type="paragraph" w:customStyle="1" w:styleId="2fff0">
    <w:name w:val="Абзац списка2"/>
    <w:basedOn w:val="af7"/>
    <w:uiPriority w:val="99"/>
    <w:qFormat/>
    <w:rsid w:val="006555B2"/>
    <w:pPr>
      <w:spacing w:after="0"/>
      <w:ind w:left="720"/>
      <w:jc w:val="center"/>
    </w:pPr>
    <w:rPr>
      <w:rFonts w:ascii="Calibri" w:eastAsia="Times New Roman" w:hAnsi="Calibri" w:cs="Calibri"/>
      <w:sz w:val="22"/>
    </w:rPr>
  </w:style>
  <w:style w:type="paragraph" w:customStyle="1" w:styleId="affffffffa">
    <w:name w:val="заголовок табл"/>
    <w:basedOn w:val="af7"/>
    <w:link w:val="1fff7"/>
    <w:qFormat/>
    <w:rsid w:val="006555B2"/>
    <w:pPr>
      <w:keepNext/>
      <w:suppressLineNumbers/>
      <w:tabs>
        <w:tab w:val="num" w:pos="1440"/>
        <w:tab w:val="left" w:leader="dot" w:pos="9356"/>
      </w:tabs>
      <w:suppressAutoHyphens/>
      <w:spacing w:before="120" w:after="120"/>
      <w:ind w:left="-794" w:firstLine="794"/>
      <w:jc w:val="center"/>
    </w:pPr>
    <w:rPr>
      <w:rFonts w:eastAsia="Times New Roman" w:cs="Times New Roman"/>
      <w:b/>
      <w:bCs/>
      <w:sz w:val="24"/>
      <w:szCs w:val="24"/>
      <w:lang w:eastAsia="ru-RU"/>
    </w:rPr>
  </w:style>
  <w:style w:type="paragraph" w:customStyle="1" w:styleId="affffffffb">
    <w:name w:val="подпись"/>
    <w:basedOn w:val="af7"/>
    <w:rsid w:val="006555B2"/>
    <w:pPr>
      <w:keepNext/>
      <w:suppressLineNumbers/>
      <w:tabs>
        <w:tab w:val="right" w:pos="9072"/>
        <w:tab w:val="left" w:leader="dot" w:pos="9356"/>
      </w:tabs>
      <w:suppressAutoHyphens/>
      <w:spacing w:before="840" w:after="0"/>
    </w:pPr>
    <w:rPr>
      <w:rFonts w:eastAsia="Times New Roman" w:cs="Times New Roman"/>
      <w:sz w:val="24"/>
      <w:szCs w:val="24"/>
      <w:lang w:eastAsia="ru-RU"/>
    </w:rPr>
  </w:style>
  <w:style w:type="paragraph" w:customStyle="1" w:styleId="affffffffc">
    <w:name w:val="текст табл"/>
    <w:basedOn w:val="af7"/>
    <w:rsid w:val="006555B2"/>
    <w:pPr>
      <w:keepNext/>
      <w:keepLines/>
      <w:suppressLineNumbers/>
      <w:tabs>
        <w:tab w:val="left" w:leader="dot" w:pos="9356"/>
      </w:tabs>
      <w:suppressAutoHyphens/>
      <w:spacing w:before="60" w:after="60"/>
    </w:pPr>
    <w:rPr>
      <w:rFonts w:eastAsia="Times New Roman" w:cs="Times New Roman"/>
      <w:sz w:val="24"/>
      <w:szCs w:val="24"/>
      <w:lang w:eastAsia="ru-RU"/>
    </w:rPr>
  </w:style>
  <w:style w:type="paragraph" w:customStyle="1" w:styleId="143">
    <w:name w:val="Обычный 14"/>
    <w:basedOn w:val="af7"/>
    <w:autoRedefine/>
    <w:rsid w:val="006555B2"/>
    <w:pPr>
      <w:keepNext/>
      <w:suppressLineNumbers/>
      <w:tabs>
        <w:tab w:val="left" w:pos="993"/>
        <w:tab w:val="left" w:leader="dot" w:pos="9356"/>
      </w:tabs>
      <w:suppressAutoHyphens/>
      <w:spacing w:before="120" w:after="0"/>
      <w:jc w:val="center"/>
    </w:pPr>
    <w:rPr>
      <w:rFonts w:eastAsia="Times New Roman" w:cs="Times New Roman"/>
      <w:b/>
      <w:bCs/>
      <w:position w:val="-24"/>
      <w:szCs w:val="28"/>
      <w:lang w:eastAsia="ru-RU"/>
    </w:rPr>
  </w:style>
  <w:style w:type="paragraph" w:customStyle="1" w:styleId="11f4">
    <w:name w:val="текст таблицы 11"/>
    <w:basedOn w:val="affffffffc"/>
    <w:rsid w:val="006555B2"/>
    <w:rPr>
      <w:sz w:val="22"/>
      <w:szCs w:val="22"/>
    </w:rPr>
  </w:style>
  <w:style w:type="paragraph" w:customStyle="1" w:styleId="102">
    <w:name w:val="Текст таблицы 10"/>
    <w:basedOn w:val="affffffffc"/>
    <w:rsid w:val="006555B2"/>
    <w:rPr>
      <w:sz w:val="20"/>
      <w:szCs w:val="20"/>
    </w:rPr>
  </w:style>
  <w:style w:type="paragraph" w:customStyle="1" w:styleId="affffffffd">
    <w:name w:val="Подрисуночная надпись"/>
    <w:basedOn w:val="affffffffc"/>
    <w:link w:val="affffffffe"/>
    <w:autoRedefine/>
    <w:rsid w:val="006555B2"/>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f">
    <w:name w:val="обычный без абзаца"/>
    <w:basedOn w:val="af7"/>
    <w:rsid w:val="006555B2"/>
    <w:pPr>
      <w:keepNext/>
      <w:suppressLineNumbers/>
      <w:tabs>
        <w:tab w:val="left" w:pos="720"/>
        <w:tab w:val="left" w:pos="2835"/>
        <w:tab w:val="left" w:pos="4536"/>
        <w:tab w:val="left" w:pos="6237"/>
        <w:tab w:val="left" w:pos="7938"/>
        <w:tab w:val="left" w:leader="dot" w:pos="9356"/>
        <w:tab w:val="right" w:pos="9639"/>
      </w:tabs>
      <w:suppressAutoHyphens/>
      <w:spacing w:after="0" w:line="360" w:lineRule="auto"/>
    </w:pPr>
    <w:rPr>
      <w:rFonts w:ascii="NTTimes/Cyrillic" w:eastAsia="Times New Roman" w:hAnsi="NTTimes/Cyrillic" w:cs="Times New Roman"/>
      <w:sz w:val="26"/>
      <w:szCs w:val="26"/>
      <w:lang w:eastAsia="ru-RU"/>
    </w:rPr>
  </w:style>
  <w:style w:type="paragraph" w:customStyle="1" w:styleId="1fff8">
    <w:name w:val="указатель 1"/>
    <w:basedOn w:val="af7"/>
    <w:rsid w:val="006555B2"/>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spacing w:after="0"/>
      <w:ind w:left="1440" w:right="720" w:hanging="1440"/>
      <w:jc w:val="both"/>
    </w:pPr>
    <w:rPr>
      <w:rFonts w:eastAsia="Times New Roman" w:cs="Times New Roman"/>
      <w:sz w:val="24"/>
      <w:szCs w:val="24"/>
      <w:lang w:val="en-US" w:eastAsia="ru-RU"/>
    </w:rPr>
  </w:style>
  <w:style w:type="paragraph" w:customStyle="1" w:styleId="afffffffff0">
    <w:name w:val="Стиль табл"/>
    <w:basedOn w:val="af7"/>
    <w:rsid w:val="006555B2"/>
    <w:pPr>
      <w:keepNext/>
      <w:tabs>
        <w:tab w:val="left" w:leader="dot" w:pos="9356"/>
      </w:tabs>
      <w:suppressAutoHyphens/>
      <w:spacing w:before="120" w:after="120"/>
      <w:jc w:val="center"/>
    </w:pPr>
    <w:rPr>
      <w:rFonts w:eastAsia="Times New Roman" w:cs="Times New Roman"/>
      <w:sz w:val="22"/>
      <w:lang w:eastAsia="ru-RU"/>
    </w:rPr>
  </w:style>
  <w:style w:type="paragraph" w:styleId="afffffffff1">
    <w:name w:val="Block Text"/>
    <w:basedOn w:val="af7"/>
    <w:rsid w:val="006555B2"/>
    <w:pPr>
      <w:keepNext/>
      <w:suppressLineNumbers/>
      <w:tabs>
        <w:tab w:val="left" w:leader="dot" w:pos="9356"/>
      </w:tabs>
      <w:suppressAutoHyphens/>
      <w:spacing w:after="0"/>
      <w:ind w:left="-57" w:right="-57"/>
    </w:pPr>
    <w:rPr>
      <w:rFonts w:eastAsia="Times New Roman" w:cs="Times New Roman"/>
      <w:b/>
      <w:bCs/>
      <w:sz w:val="24"/>
      <w:szCs w:val="24"/>
      <w:lang w:eastAsia="ru-RU"/>
    </w:rPr>
  </w:style>
  <w:style w:type="paragraph" w:customStyle="1" w:styleId="afffffffff2">
    <w:name w:val="глава"/>
    <w:basedOn w:val="1f"/>
    <w:autoRedefine/>
    <w:rsid w:val="006555B2"/>
    <w:pPr>
      <w:tabs>
        <w:tab w:val="left" w:leader="dot" w:pos="9356"/>
        <w:tab w:val="left" w:leader="dot" w:pos="9720"/>
      </w:tabs>
      <w:suppressAutoHyphens/>
      <w:spacing w:after="120"/>
      <w:ind w:right="-81" w:firstLine="0"/>
      <w:outlineLvl w:val="9"/>
    </w:pPr>
    <w:rPr>
      <w:rFonts w:eastAsia="Times New Roman" w:cs="Times New Roman"/>
      <w:b w:val="0"/>
      <w:bCs/>
      <w:caps/>
      <w:kern w:val="28"/>
      <w:sz w:val="26"/>
      <w:szCs w:val="26"/>
      <w:lang w:eastAsia="ru-RU"/>
    </w:rPr>
  </w:style>
  <w:style w:type="paragraph" w:customStyle="1" w:styleId="afffffffff3">
    <w:name w:val="подрисунок"/>
    <w:basedOn w:val="af7"/>
    <w:rsid w:val="006555B2"/>
    <w:pPr>
      <w:keepNext/>
      <w:suppressLineNumbers/>
      <w:tabs>
        <w:tab w:val="left" w:pos="720"/>
        <w:tab w:val="left" w:pos="2835"/>
        <w:tab w:val="left" w:pos="4536"/>
        <w:tab w:val="left" w:pos="6237"/>
        <w:tab w:val="left" w:pos="7938"/>
        <w:tab w:val="left" w:leader="dot" w:pos="9356"/>
        <w:tab w:val="right" w:pos="9639"/>
      </w:tabs>
      <w:suppressAutoHyphens/>
      <w:spacing w:before="120" w:after="0"/>
      <w:jc w:val="center"/>
    </w:pPr>
    <w:rPr>
      <w:rFonts w:ascii="NTTimes/Cyrillic" w:eastAsia="Times New Roman" w:hAnsi="NTTimes/Cyrillic" w:cs="Times New Roman"/>
      <w:sz w:val="26"/>
      <w:szCs w:val="26"/>
      <w:lang w:eastAsia="ru-RU"/>
    </w:rPr>
  </w:style>
  <w:style w:type="paragraph" w:styleId="6b">
    <w:name w:val="index 6"/>
    <w:basedOn w:val="af7"/>
    <w:next w:val="af7"/>
    <w:autoRedefine/>
    <w:rsid w:val="006555B2"/>
    <w:pPr>
      <w:keepNext/>
      <w:suppressLineNumbers/>
      <w:tabs>
        <w:tab w:val="left" w:leader="dot" w:pos="9356"/>
      </w:tabs>
      <w:suppressAutoHyphens/>
      <w:spacing w:after="0" w:line="300" w:lineRule="auto"/>
      <w:ind w:left="1440" w:hanging="240"/>
      <w:jc w:val="both"/>
    </w:pPr>
    <w:rPr>
      <w:rFonts w:eastAsia="Times New Roman" w:cs="Times New Roman"/>
      <w:sz w:val="24"/>
      <w:szCs w:val="24"/>
      <w:lang w:eastAsia="ru-RU"/>
    </w:rPr>
  </w:style>
  <w:style w:type="paragraph" w:styleId="7b">
    <w:name w:val="index 7"/>
    <w:basedOn w:val="af7"/>
    <w:next w:val="af7"/>
    <w:autoRedefine/>
    <w:rsid w:val="006555B2"/>
    <w:pPr>
      <w:keepNext/>
      <w:suppressLineNumbers/>
      <w:tabs>
        <w:tab w:val="left" w:leader="dot" w:pos="9356"/>
      </w:tabs>
      <w:suppressAutoHyphens/>
      <w:spacing w:after="0" w:line="300" w:lineRule="auto"/>
      <w:ind w:left="1680" w:hanging="240"/>
      <w:jc w:val="both"/>
    </w:pPr>
    <w:rPr>
      <w:rFonts w:eastAsia="Times New Roman" w:cs="Times New Roman"/>
      <w:sz w:val="24"/>
      <w:szCs w:val="24"/>
      <w:lang w:eastAsia="ru-RU"/>
    </w:rPr>
  </w:style>
  <w:style w:type="paragraph" w:styleId="8b">
    <w:name w:val="index 8"/>
    <w:basedOn w:val="af7"/>
    <w:next w:val="af7"/>
    <w:autoRedefine/>
    <w:rsid w:val="006555B2"/>
    <w:pPr>
      <w:keepNext/>
      <w:suppressLineNumbers/>
      <w:tabs>
        <w:tab w:val="left" w:leader="dot" w:pos="9356"/>
      </w:tabs>
      <w:suppressAutoHyphens/>
      <w:spacing w:after="0" w:line="300" w:lineRule="auto"/>
      <w:ind w:left="1920" w:hanging="240"/>
      <w:jc w:val="both"/>
    </w:pPr>
    <w:rPr>
      <w:rFonts w:eastAsia="Times New Roman" w:cs="Times New Roman"/>
      <w:sz w:val="24"/>
      <w:szCs w:val="24"/>
      <w:lang w:eastAsia="ru-RU"/>
    </w:rPr>
  </w:style>
  <w:style w:type="paragraph" w:styleId="94">
    <w:name w:val="index 9"/>
    <w:basedOn w:val="af7"/>
    <w:next w:val="af7"/>
    <w:autoRedefine/>
    <w:rsid w:val="006555B2"/>
    <w:pPr>
      <w:keepNext/>
      <w:suppressLineNumbers/>
      <w:tabs>
        <w:tab w:val="left" w:leader="dot" w:pos="9356"/>
      </w:tabs>
      <w:suppressAutoHyphens/>
      <w:spacing w:after="0" w:line="300" w:lineRule="auto"/>
      <w:ind w:left="2160" w:hanging="240"/>
      <w:jc w:val="both"/>
    </w:pPr>
    <w:rPr>
      <w:rFonts w:eastAsia="Times New Roman" w:cs="Times New Roman"/>
      <w:sz w:val="24"/>
      <w:szCs w:val="24"/>
      <w:lang w:eastAsia="ru-RU"/>
    </w:rPr>
  </w:style>
  <w:style w:type="character" w:customStyle="1" w:styleId="1fff7">
    <w:name w:val="заголовок табл Знак1"/>
    <w:link w:val="affffffffa"/>
    <w:rsid w:val="006555B2"/>
    <w:rPr>
      <w:rFonts w:ascii="Times New Roman" w:eastAsia="Times New Roman" w:hAnsi="Times New Roman" w:cs="Times New Roman"/>
      <w:b/>
      <w:bCs/>
      <w:sz w:val="24"/>
      <w:szCs w:val="24"/>
      <w:lang w:eastAsia="ru-RU"/>
    </w:rPr>
  </w:style>
  <w:style w:type="paragraph" w:customStyle="1" w:styleId="afffffffff4">
    <w:name w:val="Обычный без абзаца"/>
    <w:basedOn w:val="af7"/>
    <w:autoRedefine/>
    <w:rsid w:val="006555B2"/>
    <w:pPr>
      <w:keepNext/>
      <w:widowControl w:val="0"/>
      <w:tabs>
        <w:tab w:val="left" w:leader="dot" w:pos="9356"/>
      </w:tabs>
      <w:suppressAutoHyphens/>
      <w:spacing w:before="60" w:after="0"/>
      <w:ind w:left="1134" w:hanging="340"/>
      <w:jc w:val="center"/>
    </w:pPr>
    <w:rPr>
      <w:rFonts w:eastAsia="Times New Roman" w:cs="Times New Roman"/>
      <w:sz w:val="24"/>
      <w:szCs w:val="24"/>
      <w:lang w:eastAsia="ru-RU"/>
    </w:rPr>
  </w:style>
  <w:style w:type="paragraph" w:customStyle="1" w:styleId="Normal">
    <w:name w:val="Normal Знак"/>
    <w:rsid w:val="006555B2"/>
    <w:pPr>
      <w:spacing w:before="120" w:after="120" w:line="240" w:lineRule="auto"/>
      <w:ind w:left="567"/>
      <w:jc w:val="both"/>
    </w:pPr>
    <w:rPr>
      <w:rFonts w:ascii="Times New Roman" w:eastAsia="Times New Roman" w:hAnsi="Times New Roman" w:cs="Times New Roman"/>
      <w:sz w:val="24"/>
      <w:szCs w:val="24"/>
      <w:lang w:eastAsia="ru-RU"/>
    </w:rPr>
  </w:style>
  <w:style w:type="character" w:customStyle="1" w:styleId="138">
    <w:name w:val="Обычный 13 Знак"/>
    <w:rsid w:val="006555B2"/>
    <w:rPr>
      <w:rFonts w:ascii="Times New Roman" w:hAnsi="Times New Roman" w:cs="Times New Roman"/>
      <w:sz w:val="26"/>
      <w:szCs w:val="26"/>
      <w:vertAlign w:val="baseline"/>
    </w:rPr>
  </w:style>
  <w:style w:type="paragraph" w:customStyle="1" w:styleId="139">
    <w:name w:val="Обычный 13 Знак Знак"/>
    <w:basedOn w:val="af7"/>
    <w:link w:val="13a"/>
    <w:rsid w:val="006555B2"/>
    <w:pPr>
      <w:keepNext/>
      <w:suppressLineNumbers/>
      <w:tabs>
        <w:tab w:val="left" w:leader="dot" w:pos="9356"/>
      </w:tabs>
      <w:suppressAutoHyphens/>
      <w:spacing w:after="0"/>
      <w:jc w:val="both"/>
    </w:pPr>
    <w:rPr>
      <w:rFonts w:eastAsia="Times New Roman" w:cs="Times New Roman"/>
      <w:sz w:val="26"/>
      <w:szCs w:val="26"/>
      <w:lang w:eastAsia="ru-RU"/>
    </w:rPr>
  </w:style>
  <w:style w:type="character" w:customStyle="1" w:styleId="1320">
    <w:name w:val="Обычный 13 Знак2"/>
    <w:rsid w:val="006555B2"/>
    <w:rPr>
      <w:snapToGrid w:val="0"/>
      <w:sz w:val="26"/>
      <w:szCs w:val="26"/>
      <w:lang w:val="ru-RU" w:eastAsia="ru-RU"/>
    </w:rPr>
  </w:style>
  <w:style w:type="character" w:customStyle="1" w:styleId="afffffffff5">
    <w:name w:val="íîìåð ñòðàíèöû"/>
    <w:basedOn w:val="af8"/>
    <w:rsid w:val="006555B2"/>
  </w:style>
  <w:style w:type="character" w:customStyle="1" w:styleId="1312">
    <w:name w:val="Обычный 13 Знак1"/>
    <w:rsid w:val="006555B2"/>
    <w:rPr>
      <w:sz w:val="26"/>
      <w:szCs w:val="26"/>
      <w:lang w:val="ru-RU" w:eastAsia="ru-RU"/>
    </w:rPr>
  </w:style>
  <w:style w:type="paragraph" w:customStyle="1" w:styleId="1fff9">
    <w:name w:val="Рис.1 Подрисуночная надпись"/>
    <w:basedOn w:val="af7"/>
    <w:autoRedefine/>
    <w:rsid w:val="006555B2"/>
    <w:pPr>
      <w:keepNext/>
      <w:widowControl w:val="0"/>
      <w:numPr>
        <w:ilvl w:val="12"/>
      </w:numPr>
      <w:tabs>
        <w:tab w:val="left" w:pos="709"/>
        <w:tab w:val="left" w:pos="993"/>
        <w:tab w:val="left" w:pos="1440"/>
      </w:tabs>
      <w:spacing w:before="20" w:after="20"/>
      <w:ind w:left="113" w:firstLine="680"/>
      <w:jc w:val="both"/>
    </w:pPr>
    <w:rPr>
      <w:rFonts w:eastAsia="Times New Roman" w:cs="Times New Roman"/>
      <w:sz w:val="20"/>
      <w:szCs w:val="20"/>
      <w:lang w:eastAsia="ru-RU"/>
    </w:rPr>
  </w:style>
  <w:style w:type="character" w:customStyle="1" w:styleId="afffffffff6">
    <w:name w:val="Подрисуночная надпись Знак"/>
    <w:rsid w:val="006555B2"/>
    <w:rPr>
      <w:b/>
      <w:bCs/>
      <w:color w:val="000000"/>
      <w:sz w:val="24"/>
      <w:szCs w:val="24"/>
      <w:lang w:val="ru-RU" w:eastAsia="ru-RU"/>
    </w:rPr>
  </w:style>
  <w:style w:type="character" w:customStyle="1" w:styleId="afffffffff7">
    <w:name w:val="текст табл Знак"/>
    <w:rsid w:val="006555B2"/>
    <w:rPr>
      <w:sz w:val="24"/>
      <w:szCs w:val="24"/>
      <w:lang w:val="ru-RU" w:eastAsia="ru-RU"/>
    </w:rPr>
  </w:style>
  <w:style w:type="paragraph" w:customStyle="1" w:styleId="3fa">
    <w:name w:val="Стиль Маркированный список + Перед:  3 пт"/>
    <w:basedOn w:val="afffff1"/>
    <w:rsid w:val="006555B2"/>
    <w:pPr>
      <w:keepNext/>
      <w:widowControl/>
      <w:suppressLineNumbers/>
      <w:suppressAutoHyphens/>
      <w:adjustRightInd/>
      <w:spacing w:before="60" w:after="0"/>
      <w:ind w:firstLine="567"/>
      <w:textAlignment w:val="auto"/>
    </w:pPr>
    <w:rPr>
      <w:rFonts w:ascii="Times New Roman" w:hAnsi="Times New Roman"/>
      <w:spacing w:val="0"/>
      <w:sz w:val="26"/>
      <w:szCs w:val="26"/>
    </w:rPr>
  </w:style>
  <w:style w:type="paragraph" w:customStyle="1" w:styleId="103">
    <w:name w:val="Стиль Оглавление 1 + Первая строка:  0 см"/>
    <w:basedOn w:val="1f2"/>
    <w:rsid w:val="006555B2"/>
    <w:pPr>
      <w:keepNext/>
      <w:suppressLineNumbers/>
      <w:tabs>
        <w:tab w:val="left" w:pos="0"/>
        <w:tab w:val="left" w:pos="540"/>
        <w:tab w:val="left" w:leader="dot" w:pos="9356"/>
        <w:tab w:val="right" w:leader="dot" w:pos="10065"/>
      </w:tabs>
      <w:suppressAutoHyphens/>
      <w:spacing w:before="60" w:after="60" w:line="240" w:lineRule="auto"/>
      <w:ind w:left="540"/>
      <w:jc w:val="both"/>
    </w:pPr>
    <w:rPr>
      <w:rFonts w:ascii="Times New Roman" w:hAnsi="Times New Roman"/>
      <w:b/>
      <w:bCs/>
      <w:caps/>
      <w:noProof/>
      <w:sz w:val="26"/>
      <w:szCs w:val="26"/>
    </w:rPr>
  </w:style>
  <w:style w:type="paragraph" w:customStyle="1" w:styleId="xl31">
    <w:name w:val="xl31"/>
    <w:basedOn w:val="af7"/>
    <w:rsid w:val="006555B2"/>
    <w:pPr>
      <w:pBdr>
        <w:left w:val="single" w:sz="4" w:space="0" w:color="auto"/>
        <w:bottom w:val="single" w:sz="4" w:space="0" w:color="auto"/>
        <w:right w:val="single" w:sz="4" w:space="0" w:color="auto"/>
      </w:pBdr>
      <w:spacing w:before="100" w:after="100"/>
      <w:jc w:val="right"/>
    </w:pPr>
    <w:rPr>
      <w:rFonts w:eastAsia="Times New Roman" w:cs="Times New Roman"/>
      <w:sz w:val="22"/>
      <w:lang w:eastAsia="ru-RU"/>
    </w:rPr>
  </w:style>
  <w:style w:type="paragraph" w:customStyle="1" w:styleId="FR1">
    <w:name w:val="FR1"/>
    <w:rsid w:val="006555B2"/>
    <w:pPr>
      <w:widowControl w:val="0"/>
      <w:spacing w:before="500" w:after="0" w:line="300" w:lineRule="auto"/>
      <w:ind w:left="400"/>
    </w:pPr>
    <w:rPr>
      <w:rFonts w:ascii="Times New Roman" w:eastAsia="Times New Roman" w:hAnsi="Times New Roman" w:cs="Times New Roman"/>
      <w:sz w:val="24"/>
      <w:szCs w:val="24"/>
      <w:lang w:eastAsia="ru-RU"/>
    </w:rPr>
  </w:style>
  <w:style w:type="paragraph" w:customStyle="1" w:styleId="FR2">
    <w:name w:val="FR2"/>
    <w:uiPriority w:val="99"/>
    <w:qFormat/>
    <w:rsid w:val="006555B2"/>
    <w:pPr>
      <w:widowControl w:val="0"/>
      <w:spacing w:after="20" w:line="240" w:lineRule="auto"/>
    </w:pPr>
    <w:rPr>
      <w:rFonts w:ascii="Times New Roman" w:eastAsia="Times New Roman" w:hAnsi="Times New Roman" w:cs="Times New Roman"/>
      <w:sz w:val="16"/>
      <w:szCs w:val="16"/>
      <w:lang w:eastAsia="ru-RU"/>
    </w:rPr>
  </w:style>
  <w:style w:type="paragraph" w:customStyle="1" w:styleId="3fb">
    <w:name w:val="заголовок 3"/>
    <w:basedOn w:val="af7"/>
    <w:next w:val="af7"/>
    <w:autoRedefine/>
    <w:rsid w:val="006555B2"/>
    <w:pPr>
      <w:keepNext/>
      <w:keepLines/>
      <w:suppressLineNumbers/>
      <w:autoSpaceDE w:val="0"/>
      <w:autoSpaceDN w:val="0"/>
      <w:spacing w:before="120" w:after="0"/>
      <w:ind w:left="720" w:hanging="720"/>
      <w:jc w:val="center"/>
    </w:pPr>
    <w:rPr>
      <w:rFonts w:eastAsia="Times New Roman" w:cs="Times New Roman"/>
      <w:b/>
      <w:bCs/>
      <w:sz w:val="24"/>
      <w:szCs w:val="24"/>
      <w:lang w:eastAsia="ru-RU"/>
    </w:rPr>
  </w:style>
  <w:style w:type="paragraph" w:customStyle="1" w:styleId="xl26">
    <w:name w:val="xl26"/>
    <w:basedOn w:val="af7"/>
    <w:rsid w:val="006555B2"/>
    <w:pPr>
      <w:pBdr>
        <w:left w:val="single" w:sz="8" w:space="0" w:color="auto"/>
      </w:pBdr>
      <w:spacing w:before="100" w:beforeAutospacing="1" w:after="100" w:afterAutospacing="1"/>
    </w:pPr>
    <w:rPr>
      <w:rFonts w:eastAsia="Times New Roman" w:cs="Times New Roman"/>
      <w:sz w:val="16"/>
      <w:szCs w:val="16"/>
      <w:lang w:eastAsia="ru-RU"/>
    </w:rPr>
  </w:style>
  <w:style w:type="paragraph" w:customStyle="1" w:styleId="xl27">
    <w:name w:val="xl27"/>
    <w:basedOn w:val="af7"/>
    <w:rsid w:val="006555B2"/>
    <w:pPr>
      <w:pBdr>
        <w:right w:val="single" w:sz="8" w:space="0" w:color="auto"/>
      </w:pBdr>
      <w:spacing w:before="100" w:beforeAutospacing="1" w:after="100" w:afterAutospacing="1"/>
    </w:pPr>
    <w:rPr>
      <w:rFonts w:eastAsia="Times New Roman" w:cs="Times New Roman"/>
      <w:sz w:val="16"/>
      <w:szCs w:val="16"/>
      <w:lang w:eastAsia="ru-RU"/>
    </w:rPr>
  </w:style>
  <w:style w:type="paragraph" w:customStyle="1" w:styleId="xl28">
    <w:name w:val="xl28"/>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16"/>
      <w:szCs w:val="16"/>
      <w:lang w:eastAsia="ru-RU"/>
    </w:rPr>
  </w:style>
  <w:style w:type="paragraph" w:customStyle="1" w:styleId="xl29">
    <w:name w:val="xl29"/>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16"/>
      <w:szCs w:val="16"/>
      <w:lang w:eastAsia="ru-RU"/>
    </w:rPr>
  </w:style>
  <w:style w:type="paragraph" w:customStyle="1" w:styleId="xl30">
    <w:name w:val="xl30"/>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16"/>
      <w:szCs w:val="16"/>
      <w:lang w:eastAsia="ru-RU"/>
    </w:rPr>
  </w:style>
  <w:style w:type="paragraph" w:customStyle="1" w:styleId="xl32">
    <w:name w:val="xl32"/>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16"/>
      <w:szCs w:val="16"/>
      <w:lang w:eastAsia="ru-RU"/>
    </w:rPr>
  </w:style>
  <w:style w:type="paragraph" w:customStyle="1" w:styleId="xl33">
    <w:name w:val="xl33"/>
    <w:basedOn w:val="af7"/>
    <w:rsid w:val="006555B2"/>
    <w:pPr>
      <w:pBdr>
        <w:top w:val="single" w:sz="8" w:space="0" w:color="auto"/>
        <w:left w:val="single" w:sz="8" w:space="0" w:color="auto"/>
        <w:bottom w:val="single" w:sz="8" w:space="0" w:color="auto"/>
      </w:pBdr>
      <w:spacing w:before="100" w:beforeAutospacing="1" w:after="100" w:afterAutospacing="1"/>
    </w:pPr>
    <w:rPr>
      <w:rFonts w:eastAsia="Times New Roman" w:cs="Times New Roman"/>
      <w:sz w:val="16"/>
      <w:szCs w:val="16"/>
      <w:lang w:eastAsia="ru-RU"/>
    </w:rPr>
  </w:style>
  <w:style w:type="paragraph" w:customStyle="1" w:styleId="xl34">
    <w:name w:val="xl34"/>
    <w:basedOn w:val="af7"/>
    <w:rsid w:val="006555B2"/>
    <w:pPr>
      <w:pBdr>
        <w:top w:val="single" w:sz="8" w:space="0" w:color="auto"/>
        <w:bottom w:val="single" w:sz="8" w:space="0" w:color="auto"/>
      </w:pBdr>
      <w:spacing w:before="100" w:beforeAutospacing="1" w:after="100" w:afterAutospacing="1"/>
    </w:pPr>
    <w:rPr>
      <w:rFonts w:eastAsia="Times New Roman" w:cs="Times New Roman"/>
      <w:sz w:val="16"/>
      <w:szCs w:val="16"/>
      <w:lang w:eastAsia="ru-RU"/>
    </w:rPr>
  </w:style>
  <w:style w:type="paragraph" w:customStyle="1" w:styleId="afffffffff8">
    <w:name w:val="Стиль начало"/>
    <w:basedOn w:val="af7"/>
    <w:rsid w:val="006555B2"/>
    <w:pPr>
      <w:spacing w:after="0" w:line="264" w:lineRule="auto"/>
    </w:pPr>
    <w:rPr>
      <w:rFonts w:eastAsia="Times New Roman" w:cs="Times New Roman"/>
      <w:szCs w:val="28"/>
      <w:lang w:eastAsia="ru-RU"/>
    </w:rPr>
  </w:style>
  <w:style w:type="paragraph" w:customStyle="1" w:styleId="xl24">
    <w:name w:val="xl24"/>
    <w:basedOn w:val="af7"/>
    <w:rsid w:val="006555B2"/>
    <w:pPr>
      <w:pBdr>
        <w:top w:val="single" w:sz="4" w:space="0" w:color="auto"/>
        <w:left w:val="single" w:sz="4" w:space="0" w:color="auto"/>
        <w:right w:val="single" w:sz="4" w:space="0" w:color="auto"/>
      </w:pBdr>
      <w:spacing w:before="100" w:beforeAutospacing="1" w:after="100" w:afterAutospacing="1"/>
      <w:jc w:val="center"/>
    </w:pPr>
    <w:rPr>
      <w:rFonts w:eastAsia="Times New Roman" w:cs="Times New Roman"/>
      <w:sz w:val="24"/>
      <w:szCs w:val="24"/>
      <w:lang w:eastAsia="ru-RU"/>
    </w:rPr>
  </w:style>
  <w:style w:type="paragraph" w:customStyle="1" w:styleId="xl25">
    <w:name w:val="xl25"/>
    <w:basedOn w:val="af7"/>
    <w:rsid w:val="006555B2"/>
    <w:pPr>
      <w:pBdr>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24"/>
      <w:szCs w:val="24"/>
      <w:lang w:eastAsia="ru-RU"/>
    </w:rPr>
  </w:style>
  <w:style w:type="character" w:customStyle="1" w:styleId="afffffffff9">
    <w:name w:val="Основной текст Знак Знак"/>
    <w:rsid w:val="006555B2"/>
    <w:rPr>
      <w:sz w:val="28"/>
      <w:szCs w:val="28"/>
      <w:lang w:val="ru-RU" w:eastAsia="ru-RU"/>
    </w:rPr>
  </w:style>
  <w:style w:type="character" w:customStyle="1" w:styleId="14pt">
    <w:name w:val="Стиль 14 pt"/>
    <w:rsid w:val="006555B2"/>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7"/>
    <w:autoRedefine/>
    <w:rsid w:val="006555B2"/>
    <w:pPr>
      <w:keepNext/>
      <w:tabs>
        <w:tab w:val="left" w:leader="dot" w:pos="9356"/>
      </w:tabs>
      <w:spacing w:before="120" w:after="0" w:line="252" w:lineRule="auto"/>
      <w:ind w:firstLine="567"/>
      <w:jc w:val="both"/>
    </w:pPr>
    <w:rPr>
      <w:rFonts w:eastAsia="Times New Roman" w:cs="Times New Roman"/>
      <w:sz w:val="26"/>
      <w:szCs w:val="26"/>
      <w:lang w:eastAsia="ru-RU"/>
    </w:rPr>
  </w:style>
  <w:style w:type="character" w:customStyle="1" w:styleId="13311">
    <w:name w:val="Обычный 13 Знак3 Знак Знак Знак1 Знак Знак1"/>
    <w:rsid w:val="006555B2"/>
    <w:rPr>
      <w:snapToGrid w:val="0"/>
      <w:sz w:val="26"/>
      <w:szCs w:val="26"/>
      <w:lang w:val="ru-RU" w:eastAsia="ru-RU"/>
    </w:rPr>
  </w:style>
  <w:style w:type="paragraph" w:customStyle="1" w:styleId="BodyText21">
    <w:name w:val="Body Text 21"/>
    <w:basedOn w:val="af7"/>
    <w:autoRedefine/>
    <w:rsid w:val="006555B2"/>
    <w:pPr>
      <w:tabs>
        <w:tab w:val="left" w:pos="0"/>
      </w:tabs>
      <w:spacing w:before="60" w:after="0"/>
      <w:ind w:firstLine="720"/>
      <w:jc w:val="both"/>
    </w:pPr>
    <w:rPr>
      <w:rFonts w:eastAsia="Times New Roman" w:cs="Times New Roman"/>
      <w:sz w:val="24"/>
      <w:szCs w:val="24"/>
      <w:lang w:eastAsia="ru-RU"/>
    </w:rPr>
  </w:style>
  <w:style w:type="character" w:customStyle="1" w:styleId="1fffa">
    <w:name w:val="Строгий1"/>
    <w:rsid w:val="006555B2"/>
    <w:rPr>
      <w:b/>
      <w:bCs/>
      <w:color w:val="auto"/>
      <w:sz w:val="24"/>
      <w:szCs w:val="24"/>
    </w:rPr>
  </w:style>
  <w:style w:type="paragraph" w:customStyle="1" w:styleId="xl22">
    <w:name w:val="xl22"/>
    <w:basedOn w:val="af7"/>
    <w:rsid w:val="006555B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Times New Roman"/>
      <w:b/>
      <w:bCs/>
      <w:sz w:val="24"/>
      <w:szCs w:val="24"/>
      <w:lang w:eastAsia="ru-RU"/>
    </w:rPr>
  </w:style>
  <w:style w:type="paragraph" w:customStyle="1" w:styleId="1340">
    <w:name w:val="Обычный 13 Знак4"/>
    <w:basedOn w:val="af7"/>
    <w:autoRedefine/>
    <w:rsid w:val="006555B2"/>
    <w:pPr>
      <w:keepNext/>
      <w:tabs>
        <w:tab w:val="left" w:leader="dot" w:pos="9356"/>
      </w:tabs>
      <w:spacing w:before="120" w:after="0" w:line="252" w:lineRule="auto"/>
      <w:ind w:firstLine="567"/>
      <w:jc w:val="both"/>
    </w:pPr>
    <w:rPr>
      <w:rFonts w:eastAsia="Times New Roman" w:cs="Times New Roman"/>
      <w:b/>
      <w:bCs/>
      <w:sz w:val="26"/>
      <w:szCs w:val="26"/>
      <w:lang w:eastAsia="ru-RU"/>
    </w:rPr>
  </w:style>
  <w:style w:type="character" w:customStyle="1" w:styleId="1341">
    <w:name w:val="Обычный 13 Знак4 Знак"/>
    <w:rsid w:val="006555B2"/>
    <w:rPr>
      <w:b/>
      <w:bCs/>
      <w:sz w:val="26"/>
      <w:szCs w:val="26"/>
      <w:lang w:val="ru-RU" w:eastAsia="ru-RU"/>
    </w:rPr>
  </w:style>
  <w:style w:type="character" w:customStyle="1" w:styleId="1330">
    <w:name w:val="Обычный 13 Знак3 Знак Знак Знак"/>
    <w:rsid w:val="006555B2"/>
    <w:rPr>
      <w:sz w:val="26"/>
      <w:szCs w:val="26"/>
      <w:lang w:val="ru-RU" w:eastAsia="ru-RU"/>
    </w:rPr>
  </w:style>
  <w:style w:type="character" w:customStyle="1" w:styleId="1342">
    <w:name w:val="Обычный 13 Знак4 Знак Знак"/>
    <w:rsid w:val="006555B2"/>
    <w:rPr>
      <w:b/>
      <w:bCs/>
      <w:sz w:val="26"/>
      <w:szCs w:val="26"/>
      <w:lang w:val="ru-RU" w:eastAsia="ru-RU"/>
    </w:rPr>
  </w:style>
  <w:style w:type="character" w:customStyle="1" w:styleId="13310">
    <w:name w:val="Обычный 13 Знак3 Знак Знак1"/>
    <w:rsid w:val="006555B2"/>
    <w:rPr>
      <w:sz w:val="26"/>
      <w:szCs w:val="26"/>
      <w:lang w:val="ru-RU" w:eastAsia="ru-RU"/>
    </w:rPr>
  </w:style>
  <w:style w:type="paragraph" w:customStyle="1" w:styleId="1332">
    <w:name w:val="Обычный 13 Знак3 Знак Знак"/>
    <w:basedOn w:val="af7"/>
    <w:autoRedefine/>
    <w:rsid w:val="006555B2"/>
    <w:pPr>
      <w:keepNext/>
      <w:tabs>
        <w:tab w:val="left" w:leader="dot" w:pos="9356"/>
      </w:tabs>
      <w:spacing w:before="120" w:after="0" w:line="252" w:lineRule="auto"/>
      <w:ind w:firstLine="567"/>
      <w:jc w:val="both"/>
    </w:pPr>
    <w:rPr>
      <w:rFonts w:eastAsia="Times New Roman" w:cs="Times New Roman"/>
      <w:sz w:val="26"/>
      <w:szCs w:val="26"/>
      <w:lang w:eastAsia="ru-RU"/>
    </w:rPr>
  </w:style>
  <w:style w:type="character" w:customStyle="1" w:styleId="13312">
    <w:name w:val="Обычный 13 Знак3 Знак Знак Знак1 Знак Знак"/>
    <w:rsid w:val="006555B2"/>
    <w:rPr>
      <w:sz w:val="26"/>
      <w:szCs w:val="26"/>
      <w:lang w:val="ru-RU" w:eastAsia="ru-RU"/>
    </w:rPr>
  </w:style>
  <w:style w:type="character" w:customStyle="1" w:styleId="1333">
    <w:name w:val="Обычный 13 Знак3 Знак"/>
    <w:rsid w:val="006555B2"/>
    <w:rPr>
      <w:sz w:val="26"/>
      <w:szCs w:val="26"/>
      <w:lang w:val="ru-RU" w:eastAsia="ru-RU"/>
    </w:rPr>
  </w:style>
  <w:style w:type="paragraph" w:customStyle="1" w:styleId="xl23">
    <w:name w:val="xl23"/>
    <w:basedOn w:val="af7"/>
    <w:rsid w:val="006555B2"/>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Times New Roman"/>
      <w:b/>
      <w:bCs/>
      <w:sz w:val="24"/>
      <w:szCs w:val="24"/>
      <w:lang w:eastAsia="ru-RU"/>
    </w:rPr>
  </w:style>
  <w:style w:type="paragraph" w:customStyle="1" w:styleId="1130">
    <w:name w:val="1.1.Нумерованный 3"/>
    <w:basedOn w:val="134"/>
    <w:rsid w:val="006555B2"/>
    <w:pPr>
      <w:numPr>
        <w:ilvl w:val="1"/>
        <w:numId w:val="36"/>
      </w:numPr>
      <w:tabs>
        <w:tab w:val="clear" w:pos="792"/>
      </w:tabs>
      <w:ind w:left="1440" w:hanging="360"/>
    </w:pPr>
    <w:rPr>
      <w:i/>
      <w:iCs/>
    </w:rPr>
  </w:style>
  <w:style w:type="paragraph" w:customStyle="1" w:styleId="1114">
    <w:name w:val="1.1.1.Нумерованный список 4"/>
    <w:basedOn w:val="134"/>
    <w:rsid w:val="006555B2"/>
    <w:pPr>
      <w:numPr>
        <w:ilvl w:val="2"/>
        <w:numId w:val="37"/>
      </w:numPr>
      <w:tabs>
        <w:tab w:val="clear" w:pos="1916"/>
        <w:tab w:val="clear" w:pos="6804"/>
        <w:tab w:val="clear" w:pos="6946"/>
        <w:tab w:val="left" w:pos="1430"/>
      </w:tabs>
      <w:ind w:left="1224" w:hanging="504"/>
    </w:pPr>
  </w:style>
  <w:style w:type="character" w:customStyle="1" w:styleId="21e">
    <w:name w:val="Основной текст 2 Знак1"/>
    <w:uiPriority w:val="99"/>
    <w:rsid w:val="006555B2"/>
    <w:rPr>
      <w:rFonts w:ascii="Times New Roman" w:eastAsia="Times New Roman" w:hAnsi="Times New Roman"/>
      <w:b/>
      <w:sz w:val="24"/>
    </w:rPr>
  </w:style>
  <w:style w:type="paragraph" w:customStyle="1" w:styleId="21f">
    <w:name w:val="Основной текст 21"/>
    <w:basedOn w:val="af7"/>
    <w:rsid w:val="006555B2"/>
    <w:pPr>
      <w:spacing w:after="0" w:line="360" w:lineRule="auto"/>
      <w:ind w:firstLine="720"/>
    </w:pPr>
    <w:rPr>
      <w:rFonts w:ascii="Arial" w:eastAsia="Times New Roman" w:hAnsi="Arial" w:cs="Times New Roman"/>
      <w:sz w:val="24"/>
      <w:szCs w:val="20"/>
      <w:lang w:eastAsia="ru-RU"/>
    </w:rPr>
  </w:style>
  <w:style w:type="paragraph" w:customStyle="1" w:styleId="af6">
    <w:name w:val="подпись таблицы"/>
    <w:basedOn w:val="af7"/>
    <w:autoRedefine/>
    <w:rsid w:val="006555B2"/>
    <w:pPr>
      <w:numPr>
        <w:numId w:val="39"/>
      </w:numPr>
      <w:suppressLineNumbers/>
      <w:tabs>
        <w:tab w:val="clear" w:pos="2160"/>
      </w:tabs>
      <w:spacing w:after="0" w:line="324" w:lineRule="auto"/>
      <w:ind w:left="0" w:firstLine="720"/>
      <w:jc w:val="center"/>
    </w:pPr>
    <w:rPr>
      <w:rFonts w:eastAsia="Times New Roman" w:cs="Times New Roman"/>
      <w:b/>
      <w:sz w:val="24"/>
      <w:szCs w:val="24"/>
      <w:lang w:eastAsia="ru-RU"/>
    </w:rPr>
  </w:style>
  <w:style w:type="paragraph" w:customStyle="1" w:styleId="1a">
    <w:name w:val="Стиль Рис.1. Подрисуночная надпись + полужирный"/>
    <w:basedOn w:val="af7"/>
    <w:autoRedefine/>
    <w:rsid w:val="006555B2"/>
    <w:pPr>
      <w:keepNext/>
      <w:numPr>
        <w:numId w:val="40"/>
      </w:numPr>
      <w:suppressLineNumbers/>
      <w:tabs>
        <w:tab w:val="left" w:pos="851"/>
        <w:tab w:val="left" w:leader="dot" w:pos="9356"/>
      </w:tabs>
      <w:suppressAutoHyphens/>
      <w:spacing w:after="0"/>
      <w:jc w:val="center"/>
    </w:pPr>
    <w:rPr>
      <w:rFonts w:eastAsia="Times New Roman" w:cs="Times New Roman"/>
      <w:b/>
      <w:bCs/>
      <w:sz w:val="24"/>
      <w:szCs w:val="24"/>
      <w:lang w:eastAsia="ru-RU"/>
    </w:rPr>
  </w:style>
  <w:style w:type="paragraph" w:customStyle="1" w:styleId="ae">
    <w:name w:val="подпись рисунка"/>
    <w:basedOn w:val="af7"/>
    <w:autoRedefine/>
    <w:rsid w:val="006555B2"/>
    <w:pPr>
      <w:widowControl w:val="0"/>
      <w:numPr>
        <w:numId w:val="38"/>
      </w:numPr>
      <w:shd w:val="clear" w:color="auto" w:fill="FFFFFF"/>
      <w:tabs>
        <w:tab w:val="clear" w:pos="3154"/>
        <w:tab w:val="left" w:pos="0"/>
        <w:tab w:val="num" w:pos="1560"/>
      </w:tabs>
      <w:autoSpaceDE w:val="0"/>
      <w:autoSpaceDN w:val="0"/>
      <w:adjustRightInd w:val="0"/>
      <w:spacing w:before="240" w:after="0"/>
      <w:ind w:left="0" w:firstLine="720"/>
      <w:jc w:val="center"/>
    </w:pPr>
    <w:rPr>
      <w:rFonts w:eastAsia="Times New Roman" w:cs="Times New Roman"/>
      <w:b/>
      <w:sz w:val="24"/>
      <w:szCs w:val="20"/>
      <w:lang w:eastAsia="ru-RU"/>
    </w:rPr>
  </w:style>
  <w:style w:type="character" w:customStyle="1" w:styleId="afffffffffa">
    <w:name w:val="подпись рисунка Знак"/>
    <w:rsid w:val="006555B2"/>
    <w:rPr>
      <w:b/>
      <w:sz w:val="24"/>
      <w:lang w:val="ru-RU" w:eastAsia="ru-RU" w:bidi="ar-SA"/>
    </w:rPr>
  </w:style>
  <w:style w:type="paragraph" w:customStyle="1" w:styleId="111">
    <w:name w:val="Стиль Рис.1. Подрисуночная надпись + полужирный1"/>
    <w:basedOn w:val="af7"/>
    <w:autoRedefine/>
    <w:rsid w:val="006555B2"/>
    <w:pPr>
      <w:keepNext/>
      <w:numPr>
        <w:numId w:val="41"/>
      </w:numPr>
      <w:suppressLineNumbers/>
      <w:tabs>
        <w:tab w:val="left" w:pos="851"/>
        <w:tab w:val="left" w:leader="dot" w:pos="9356"/>
      </w:tabs>
      <w:suppressAutoHyphens/>
      <w:spacing w:after="0"/>
      <w:jc w:val="center"/>
    </w:pPr>
    <w:rPr>
      <w:rFonts w:eastAsia="Times New Roman" w:cs="Times New Roman"/>
      <w:b/>
      <w:bCs/>
      <w:sz w:val="24"/>
      <w:szCs w:val="24"/>
      <w:lang w:eastAsia="ru-RU"/>
    </w:rPr>
  </w:style>
  <w:style w:type="character" w:customStyle="1" w:styleId="affffffffe">
    <w:name w:val="Подрисуночная надпись Знак Знак"/>
    <w:link w:val="affffffffd"/>
    <w:rsid w:val="006555B2"/>
    <w:rPr>
      <w:rFonts w:ascii="Times New Roman" w:eastAsia="Times New Roman" w:hAnsi="Times New Roman" w:cs="Times New Roman"/>
      <w:b/>
      <w:bCs/>
      <w:sz w:val="24"/>
      <w:szCs w:val="24"/>
      <w:lang w:eastAsia="ru-RU"/>
    </w:rPr>
  </w:style>
  <w:style w:type="table" w:customStyle="1" w:styleId="191">
    <w:name w:val="Сетка таблицы19"/>
    <w:basedOn w:val="af9"/>
    <w:next w:val="affb"/>
    <w:uiPriority w:val="59"/>
    <w:rsid w:val="006555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Текст-2"/>
    <w:basedOn w:val="af7"/>
    <w:link w:val="-24"/>
    <w:qFormat/>
    <w:rsid w:val="006555B2"/>
    <w:pPr>
      <w:suppressLineNumbers/>
      <w:tabs>
        <w:tab w:val="left" w:leader="dot" w:pos="540"/>
      </w:tabs>
      <w:suppressAutoHyphens/>
      <w:spacing w:before="120" w:after="0"/>
      <w:ind w:firstLine="539"/>
      <w:jc w:val="both"/>
    </w:pPr>
    <w:rPr>
      <w:rFonts w:ascii="Times New Roman CYR" w:eastAsia="Times New Roman" w:hAnsi="Times New Roman CYR" w:cs="Times New Roman CYR"/>
      <w:sz w:val="26"/>
      <w:szCs w:val="26"/>
      <w:lang w:eastAsia="ru-RU"/>
    </w:rPr>
  </w:style>
  <w:style w:type="character" w:customStyle="1" w:styleId="-24">
    <w:name w:val="Текст-2 Знак"/>
    <w:link w:val="-23"/>
    <w:rsid w:val="006555B2"/>
    <w:rPr>
      <w:rFonts w:ascii="Times New Roman CYR" w:eastAsia="Times New Roman" w:hAnsi="Times New Roman CYR" w:cs="Times New Roman CYR"/>
      <w:sz w:val="26"/>
      <w:szCs w:val="26"/>
      <w:lang w:eastAsia="ru-RU"/>
    </w:rPr>
  </w:style>
  <w:style w:type="paragraph" w:customStyle="1" w:styleId="a8">
    <w:name w:val="таблица"/>
    <w:basedOn w:val="affff6"/>
    <w:autoRedefine/>
    <w:rsid w:val="006555B2"/>
    <w:pPr>
      <w:keepNext w:val="0"/>
      <w:widowControl/>
      <w:numPr>
        <w:numId w:val="42"/>
      </w:numPr>
      <w:adjustRightInd/>
      <w:spacing w:after="0" w:line="240" w:lineRule="auto"/>
      <w:jc w:val="center"/>
      <w:textAlignment w:val="auto"/>
    </w:pPr>
    <w:rPr>
      <w:rFonts w:ascii="Times New Roman" w:eastAsia="Times New Roman" w:hAnsi="Times New Roman" w:cs="Arial"/>
      <w:spacing w:val="0"/>
      <w:kern w:val="0"/>
      <w:sz w:val="24"/>
      <w:szCs w:val="20"/>
      <w:lang w:eastAsia="ru-RU"/>
    </w:rPr>
  </w:style>
  <w:style w:type="paragraph" w:customStyle="1" w:styleId="11f5">
    <w:name w:val="Обычный11"/>
    <w:rsid w:val="006555B2"/>
    <w:pPr>
      <w:spacing w:after="0" w:line="240" w:lineRule="auto"/>
      <w:jc w:val="center"/>
    </w:pPr>
    <w:rPr>
      <w:rFonts w:ascii="Times New Roman" w:eastAsia="Times New Roman" w:hAnsi="Times New Roman" w:cs="Times New Roman"/>
      <w:snapToGrid w:val="0"/>
      <w:sz w:val="24"/>
      <w:szCs w:val="20"/>
      <w:lang w:eastAsia="ru-RU"/>
    </w:rPr>
  </w:style>
  <w:style w:type="numbering" w:customStyle="1" w:styleId="a6">
    <w:name w:val="Рис."/>
    <w:rsid w:val="006555B2"/>
    <w:pPr>
      <w:numPr>
        <w:numId w:val="43"/>
      </w:numPr>
    </w:pPr>
  </w:style>
  <w:style w:type="paragraph" w:customStyle="1" w:styleId="14">
    <w:name w:val="Рис.1. Подрисуночная надпись"/>
    <w:basedOn w:val="af7"/>
    <w:autoRedefine/>
    <w:rsid w:val="006555B2"/>
    <w:pPr>
      <w:keepNext/>
      <w:numPr>
        <w:numId w:val="44"/>
      </w:numPr>
      <w:suppressLineNumbers/>
      <w:tabs>
        <w:tab w:val="left" w:pos="851"/>
        <w:tab w:val="left" w:leader="dot" w:pos="9356"/>
      </w:tabs>
      <w:suppressAutoHyphens/>
      <w:spacing w:after="0"/>
      <w:jc w:val="center"/>
    </w:pPr>
    <w:rPr>
      <w:rFonts w:eastAsia="Times New Roman" w:cs="Times New Roman"/>
      <w:b/>
      <w:bCs/>
      <w:sz w:val="24"/>
      <w:szCs w:val="24"/>
      <w:lang w:eastAsia="ru-RU"/>
    </w:rPr>
  </w:style>
  <w:style w:type="paragraph" w:customStyle="1" w:styleId="BodyText23">
    <w:name w:val="Body Text 23"/>
    <w:basedOn w:val="af7"/>
    <w:rsid w:val="006555B2"/>
    <w:pPr>
      <w:suppressLineNumbers/>
      <w:tabs>
        <w:tab w:val="left" w:leader="dot" w:pos="9639"/>
      </w:tabs>
      <w:spacing w:before="20" w:after="20"/>
      <w:jc w:val="center"/>
    </w:pPr>
    <w:rPr>
      <w:rFonts w:eastAsia="Times New Roman" w:cs="Times New Roman"/>
      <w:snapToGrid w:val="0"/>
      <w:sz w:val="20"/>
      <w:szCs w:val="20"/>
      <w:lang w:eastAsia="ru-RU"/>
    </w:rPr>
  </w:style>
  <w:style w:type="paragraph" w:customStyle="1" w:styleId="afffffffffb">
    <w:name w:val="НПС"/>
    <w:basedOn w:val="af7"/>
    <w:link w:val="afffffffffc"/>
    <w:rsid w:val="006555B2"/>
    <w:pPr>
      <w:keepNext/>
      <w:spacing w:after="0"/>
      <w:ind w:firstLine="709"/>
      <w:jc w:val="both"/>
    </w:pPr>
    <w:rPr>
      <w:rFonts w:eastAsia="Times New Roman" w:cs="Times New Roman"/>
      <w:sz w:val="24"/>
      <w:szCs w:val="24"/>
      <w:lang w:eastAsia="ru-RU"/>
    </w:rPr>
  </w:style>
  <w:style w:type="character" w:customStyle="1" w:styleId="afffffffffc">
    <w:name w:val="НПС Знак"/>
    <w:link w:val="afffffffffb"/>
    <w:rsid w:val="006555B2"/>
    <w:rPr>
      <w:rFonts w:ascii="Times New Roman" w:eastAsia="Times New Roman" w:hAnsi="Times New Roman" w:cs="Times New Roman"/>
      <w:sz w:val="24"/>
      <w:szCs w:val="24"/>
      <w:lang w:eastAsia="ru-RU"/>
    </w:rPr>
  </w:style>
  <w:style w:type="paragraph" w:customStyle="1" w:styleId="1fffb">
    <w:name w:val="Таблица 1"/>
    <w:basedOn w:val="af7"/>
    <w:link w:val="1fffc"/>
    <w:qFormat/>
    <w:rsid w:val="006555B2"/>
    <w:pPr>
      <w:autoSpaceDE w:val="0"/>
      <w:autoSpaceDN w:val="0"/>
      <w:adjustRightInd w:val="0"/>
      <w:spacing w:after="0"/>
      <w:ind w:left="-113" w:right="-113"/>
      <w:jc w:val="center"/>
    </w:pPr>
    <w:rPr>
      <w:rFonts w:eastAsia="Times New Roman" w:cs="Times New Roman"/>
      <w:color w:val="000000"/>
      <w:sz w:val="20"/>
      <w:szCs w:val="20"/>
      <w:lang w:eastAsia="ru-RU"/>
    </w:rPr>
  </w:style>
  <w:style w:type="paragraph" w:customStyle="1" w:styleId="-13">
    <w:name w:val="Текст - 1"/>
    <w:basedOn w:val="133"/>
    <w:link w:val="-112"/>
    <w:rsid w:val="006555B2"/>
    <w:pPr>
      <w:widowControl/>
      <w:tabs>
        <w:tab w:val="clear" w:pos="9356"/>
        <w:tab w:val="left" w:leader="dot" w:pos="540"/>
      </w:tabs>
      <w:adjustRightInd/>
      <w:spacing w:before="120" w:line="240" w:lineRule="auto"/>
      <w:ind w:firstLine="547"/>
      <w:jc w:val="left"/>
      <w:textAlignment w:val="auto"/>
    </w:pPr>
    <w:rPr>
      <w:rFonts w:ascii="Times New Roman CYR" w:hAnsi="Times New Roman CYR" w:cs="Times New Roman CYR"/>
      <w:b/>
      <w:sz w:val="24"/>
      <w:szCs w:val="24"/>
    </w:rPr>
  </w:style>
  <w:style w:type="character" w:customStyle="1" w:styleId="1fffc">
    <w:name w:val="Таблица 1 Знак"/>
    <w:link w:val="1fffb"/>
    <w:rsid w:val="006555B2"/>
    <w:rPr>
      <w:rFonts w:ascii="Times New Roman" w:eastAsia="Times New Roman" w:hAnsi="Times New Roman" w:cs="Times New Roman"/>
      <w:color w:val="000000"/>
      <w:sz w:val="20"/>
      <w:szCs w:val="20"/>
      <w:lang w:eastAsia="ru-RU"/>
    </w:rPr>
  </w:style>
  <w:style w:type="paragraph" w:customStyle="1" w:styleId="FR3">
    <w:name w:val="FR3"/>
    <w:rsid w:val="006555B2"/>
    <w:pPr>
      <w:widowControl w:val="0"/>
      <w:spacing w:after="0" w:line="240" w:lineRule="auto"/>
      <w:jc w:val="center"/>
    </w:pPr>
    <w:rPr>
      <w:rFonts w:ascii="Arial" w:eastAsia="Times New Roman" w:hAnsi="Arial" w:cs="Times New Roman"/>
      <w:sz w:val="24"/>
      <w:szCs w:val="20"/>
      <w:lang w:eastAsia="ru-RU"/>
    </w:rPr>
  </w:style>
  <w:style w:type="character" w:customStyle="1" w:styleId="-14">
    <w:name w:val="Текст - 1 Знак"/>
    <w:rsid w:val="006555B2"/>
    <w:rPr>
      <w:rFonts w:ascii="Times New Roman CYR" w:hAnsi="Times New Roman CYR" w:cs="Times New Roman CYR"/>
      <w:sz w:val="26"/>
      <w:szCs w:val="26"/>
      <w:lang w:val="ru-RU" w:eastAsia="ru-RU"/>
    </w:rPr>
  </w:style>
  <w:style w:type="paragraph" w:customStyle="1" w:styleId="211c">
    <w:name w:val="Основной текст 211"/>
    <w:basedOn w:val="af7"/>
    <w:rsid w:val="006555B2"/>
    <w:pPr>
      <w:spacing w:after="0" w:line="360" w:lineRule="auto"/>
      <w:ind w:firstLine="720"/>
    </w:pPr>
    <w:rPr>
      <w:rFonts w:ascii="Arial" w:eastAsia="Times New Roman" w:hAnsi="Arial" w:cs="Times New Roman"/>
      <w:sz w:val="24"/>
      <w:szCs w:val="20"/>
      <w:lang w:eastAsia="ru-RU"/>
    </w:rPr>
  </w:style>
  <w:style w:type="paragraph" w:customStyle="1" w:styleId="2fff1">
    <w:name w:val="Таблица 2"/>
    <w:basedOn w:val="1fffb"/>
    <w:link w:val="2fff2"/>
    <w:qFormat/>
    <w:rsid w:val="006555B2"/>
    <w:pPr>
      <w:ind w:left="-34" w:right="-76"/>
    </w:pPr>
  </w:style>
  <w:style w:type="character" w:customStyle="1" w:styleId="2fff2">
    <w:name w:val="Таблица 2 Знак"/>
    <w:link w:val="2fff1"/>
    <w:rsid w:val="006555B2"/>
    <w:rPr>
      <w:rFonts w:ascii="Times New Roman" w:eastAsia="Times New Roman" w:hAnsi="Times New Roman" w:cs="Times New Roman"/>
      <w:color w:val="000000"/>
      <w:sz w:val="20"/>
      <w:szCs w:val="20"/>
      <w:lang w:eastAsia="ru-RU"/>
    </w:rPr>
  </w:style>
  <w:style w:type="paragraph" w:customStyle="1" w:styleId="afffffffffd">
    <w:name w:val="Заголовок рис."/>
    <w:basedOn w:val="affffffffd"/>
    <w:link w:val="afffffffffe"/>
    <w:qFormat/>
    <w:rsid w:val="006555B2"/>
    <w:pPr>
      <w:suppressLineNumbers/>
      <w:tabs>
        <w:tab w:val="clear" w:pos="851"/>
        <w:tab w:val="left" w:pos="709"/>
      </w:tabs>
      <w:spacing w:before="60"/>
      <w:ind w:firstLine="288"/>
    </w:pPr>
    <w:rPr>
      <w:bCs w:val="0"/>
      <w:szCs w:val="20"/>
    </w:rPr>
  </w:style>
  <w:style w:type="paragraph" w:customStyle="1" w:styleId="-15">
    <w:name w:val="Текст-1"/>
    <w:basedOn w:val="-13"/>
    <w:link w:val="-16"/>
    <w:rsid w:val="006555B2"/>
  </w:style>
  <w:style w:type="character" w:customStyle="1" w:styleId="1fffd">
    <w:name w:val="Подрисуночная надпись Знак1"/>
    <w:rsid w:val="006555B2"/>
    <w:rPr>
      <w:b/>
      <w:sz w:val="24"/>
    </w:rPr>
  </w:style>
  <w:style w:type="character" w:customStyle="1" w:styleId="afffffffffe">
    <w:name w:val="Заголовок рис. Знак"/>
    <w:link w:val="afffffffffd"/>
    <w:rsid w:val="006555B2"/>
    <w:rPr>
      <w:rFonts w:ascii="Times New Roman" w:eastAsia="Times New Roman" w:hAnsi="Times New Roman" w:cs="Times New Roman"/>
      <w:b/>
      <w:sz w:val="24"/>
      <w:szCs w:val="20"/>
      <w:lang w:eastAsia="ru-RU"/>
    </w:rPr>
  </w:style>
  <w:style w:type="character" w:customStyle="1" w:styleId="-112">
    <w:name w:val="Текст - 1 Знак1"/>
    <w:link w:val="-13"/>
    <w:rsid w:val="006555B2"/>
    <w:rPr>
      <w:rFonts w:ascii="Times New Roman CYR" w:eastAsia="Times New Roman" w:hAnsi="Times New Roman CYR" w:cs="Times New Roman CYR"/>
      <w:b/>
      <w:sz w:val="24"/>
      <w:szCs w:val="24"/>
      <w:lang w:eastAsia="ru-RU"/>
    </w:rPr>
  </w:style>
  <w:style w:type="character" w:customStyle="1" w:styleId="-16">
    <w:name w:val="Текст-1 Знак"/>
    <w:link w:val="-15"/>
    <w:rsid w:val="006555B2"/>
    <w:rPr>
      <w:rFonts w:ascii="Times New Roman CYR" w:eastAsia="Times New Roman" w:hAnsi="Times New Roman CYR" w:cs="Times New Roman CYR"/>
      <w:b/>
      <w:sz w:val="24"/>
      <w:szCs w:val="24"/>
      <w:lang w:eastAsia="ru-RU"/>
    </w:rPr>
  </w:style>
  <w:style w:type="paragraph" w:customStyle="1" w:styleId="-17">
    <w:name w:val="Рис-1"/>
    <w:basedOn w:val="affffffffd"/>
    <w:link w:val="-18"/>
    <w:qFormat/>
    <w:rsid w:val="006555B2"/>
  </w:style>
  <w:style w:type="paragraph" w:customStyle="1" w:styleId="-19">
    <w:name w:val="Табл-1"/>
    <w:basedOn w:val="af7"/>
    <w:link w:val="-1a"/>
    <w:qFormat/>
    <w:rsid w:val="006555B2"/>
    <w:pPr>
      <w:keepNext/>
      <w:suppressLineNumbers/>
      <w:tabs>
        <w:tab w:val="num" w:pos="1440"/>
        <w:tab w:val="left" w:leader="dot" w:pos="9356"/>
      </w:tabs>
      <w:suppressAutoHyphens/>
      <w:spacing w:before="120" w:after="120"/>
      <w:ind w:left="900" w:hanging="900"/>
      <w:jc w:val="center"/>
    </w:pPr>
    <w:rPr>
      <w:rFonts w:eastAsia="Times New Roman" w:cs="Times New Roman"/>
      <w:b/>
      <w:bCs/>
      <w:sz w:val="24"/>
      <w:szCs w:val="24"/>
      <w:lang w:eastAsia="ru-RU"/>
    </w:rPr>
  </w:style>
  <w:style w:type="character" w:customStyle="1" w:styleId="-18">
    <w:name w:val="Рис-1 Знак"/>
    <w:link w:val="-17"/>
    <w:rsid w:val="006555B2"/>
    <w:rPr>
      <w:rFonts w:ascii="Times New Roman" w:eastAsia="Times New Roman" w:hAnsi="Times New Roman" w:cs="Times New Roman"/>
      <w:b/>
      <w:bCs/>
      <w:sz w:val="24"/>
      <w:szCs w:val="24"/>
      <w:lang w:eastAsia="ru-RU"/>
    </w:rPr>
  </w:style>
  <w:style w:type="character" w:customStyle="1" w:styleId="-1a">
    <w:name w:val="Табл-1 Знак"/>
    <w:link w:val="-19"/>
    <w:rsid w:val="006555B2"/>
    <w:rPr>
      <w:rFonts w:ascii="Times New Roman" w:eastAsia="Times New Roman" w:hAnsi="Times New Roman" w:cs="Times New Roman"/>
      <w:b/>
      <w:bCs/>
      <w:sz w:val="24"/>
      <w:szCs w:val="24"/>
      <w:lang w:eastAsia="ru-RU"/>
    </w:rPr>
  </w:style>
  <w:style w:type="paragraph" w:customStyle="1" w:styleId="-1b">
    <w:name w:val="Таблица-1"/>
    <w:basedOn w:val="af7"/>
    <w:link w:val="-1c"/>
    <w:qFormat/>
    <w:rsid w:val="006555B2"/>
    <w:pPr>
      <w:autoSpaceDE w:val="0"/>
      <w:autoSpaceDN w:val="0"/>
      <w:adjustRightInd w:val="0"/>
      <w:spacing w:after="0"/>
      <w:jc w:val="center"/>
    </w:pPr>
    <w:rPr>
      <w:rFonts w:eastAsia="Times New Roman" w:cs="Times New Roman"/>
      <w:color w:val="000000"/>
      <w:sz w:val="20"/>
      <w:szCs w:val="20"/>
      <w:lang w:eastAsia="ru-RU"/>
    </w:rPr>
  </w:style>
  <w:style w:type="character" w:customStyle="1" w:styleId="-1c">
    <w:name w:val="Таблица-1 Знак"/>
    <w:link w:val="-1b"/>
    <w:rsid w:val="006555B2"/>
    <w:rPr>
      <w:rFonts w:ascii="Times New Roman" w:eastAsia="Times New Roman" w:hAnsi="Times New Roman" w:cs="Times New Roman"/>
      <w:color w:val="000000"/>
      <w:sz w:val="20"/>
      <w:szCs w:val="20"/>
      <w:lang w:eastAsia="ru-RU"/>
    </w:rPr>
  </w:style>
  <w:style w:type="character" w:customStyle="1" w:styleId="2212111">
    <w:name w:val="Заголовок 2;Заголовок 2 Знак1;Заголовок 2 Знак Знак;Знак1 Знак Знак;Знак1 Знак1"/>
    <w:rsid w:val="006555B2"/>
    <w:rPr>
      <w:b/>
      <w:bCs/>
      <w:kern w:val="28"/>
      <w:sz w:val="24"/>
      <w:szCs w:val="26"/>
      <w:lang w:val="ru-RU" w:eastAsia="ru-RU" w:bidi="ar-SA"/>
    </w:rPr>
  </w:style>
  <w:style w:type="character" w:customStyle="1" w:styleId="affffffffff">
    <w:name w:val="заголовок табл Знак Знак"/>
    <w:rsid w:val="006555B2"/>
    <w:rPr>
      <w:b/>
      <w:bCs/>
      <w:sz w:val="24"/>
      <w:szCs w:val="24"/>
      <w:lang w:val="ru-RU" w:eastAsia="ru-RU" w:bidi="ar-SA"/>
    </w:rPr>
  </w:style>
  <w:style w:type="paragraph" w:customStyle="1" w:styleId="a0">
    <w:name w:val="маркированный"/>
    <w:basedOn w:val="af7"/>
    <w:autoRedefine/>
    <w:rsid w:val="006555B2"/>
    <w:pPr>
      <w:numPr>
        <w:numId w:val="45"/>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76" w:lineRule="auto"/>
      <w:jc w:val="both"/>
    </w:pPr>
    <w:rPr>
      <w:rFonts w:eastAsia="Times New Roman" w:cs="Times New Roman"/>
      <w:sz w:val="24"/>
      <w:szCs w:val="24"/>
      <w:lang w:eastAsia="ru-RU"/>
    </w:rPr>
  </w:style>
  <w:style w:type="paragraph" w:customStyle="1" w:styleId="1d">
    <w:name w:val="Подрисуночная надпись Знак1 Знак Знак Знак"/>
    <w:basedOn w:val="af7"/>
    <w:autoRedefine/>
    <w:rsid w:val="006555B2"/>
    <w:pPr>
      <w:keepNext/>
      <w:numPr>
        <w:numId w:val="46"/>
      </w:numPr>
      <w:tabs>
        <w:tab w:val="left" w:pos="709"/>
        <w:tab w:val="left" w:pos="851"/>
        <w:tab w:val="left" w:pos="1418"/>
      </w:tabs>
      <w:spacing w:after="0"/>
      <w:jc w:val="center"/>
    </w:pPr>
    <w:rPr>
      <w:rFonts w:eastAsia="Times New Roman" w:cs="Times New Roman"/>
      <w:b/>
      <w:sz w:val="24"/>
      <w:szCs w:val="20"/>
      <w:lang w:eastAsia="ru-RU"/>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6555B2"/>
    <w:rPr>
      <w:b/>
      <w:bCs/>
      <w:kern w:val="28"/>
      <w:sz w:val="26"/>
      <w:szCs w:val="26"/>
      <w:lang w:val="ru-RU" w:eastAsia="ru-RU" w:bidi="ar-SA"/>
    </w:rPr>
  </w:style>
  <w:style w:type="paragraph" w:customStyle="1" w:styleId="affffffffff0">
    <w:name w:val="Заголовок табл."/>
    <w:basedOn w:val="affffffffa"/>
    <w:link w:val="affffffffff1"/>
    <w:qFormat/>
    <w:rsid w:val="006555B2"/>
    <w:pPr>
      <w:widowControl w:val="0"/>
      <w:tabs>
        <w:tab w:val="clear" w:pos="9356"/>
        <w:tab w:val="right" w:pos="-3969"/>
        <w:tab w:val="left" w:pos="426"/>
        <w:tab w:val="left" w:pos="567"/>
        <w:tab w:val="left" w:pos="3686"/>
        <w:tab w:val="left" w:pos="5387"/>
        <w:tab w:val="left" w:pos="5670"/>
      </w:tabs>
      <w:suppressAutoHyphens w:val="0"/>
      <w:ind w:left="0" w:firstLine="288"/>
    </w:pPr>
    <w:rPr>
      <w:bCs w:val="0"/>
    </w:rPr>
  </w:style>
  <w:style w:type="character" w:customStyle="1" w:styleId="affffffffff1">
    <w:name w:val="Заголовок табл. Знак"/>
    <w:link w:val="affffffffff0"/>
    <w:rsid w:val="006555B2"/>
    <w:rPr>
      <w:rFonts w:ascii="Times New Roman" w:eastAsia="Times New Roman" w:hAnsi="Times New Roman" w:cs="Times New Roman"/>
      <w:b/>
      <w:sz w:val="24"/>
      <w:szCs w:val="24"/>
      <w:lang w:eastAsia="ru-RU"/>
    </w:rPr>
  </w:style>
  <w:style w:type="character" w:customStyle="1" w:styleId="affffffffff2">
    <w:name w:val="заголовок таблицы Знак Знак"/>
    <w:rsid w:val="006555B2"/>
    <w:rPr>
      <w:b/>
      <w:sz w:val="24"/>
    </w:rPr>
  </w:style>
  <w:style w:type="paragraph" w:customStyle="1" w:styleId="SmartView3">
    <w:name w:val="Smart View 3"/>
    <w:basedOn w:val="af7"/>
    <w:qFormat/>
    <w:rsid w:val="006555B2"/>
    <w:pPr>
      <w:keepNext/>
      <w:keepLines/>
      <w:spacing w:after="0"/>
      <w:contextualSpacing/>
    </w:pPr>
    <w:rPr>
      <w:rFonts w:ascii="Arial" w:eastAsia="Times New Roman" w:hAnsi="Arial" w:cs="Times New Roman"/>
      <w:b/>
      <w:bCs/>
      <w:sz w:val="24"/>
      <w:szCs w:val="28"/>
      <w:lang w:val="en-US"/>
    </w:rPr>
  </w:style>
  <w:style w:type="paragraph" w:customStyle="1" w:styleId="SmartView">
    <w:name w:val="Smart View"/>
    <w:basedOn w:val="af7"/>
    <w:qFormat/>
    <w:rsid w:val="006555B2"/>
    <w:pPr>
      <w:spacing w:after="0"/>
      <w:contextualSpacing/>
    </w:pPr>
    <w:rPr>
      <w:rFonts w:ascii="Arial" w:eastAsia="Calibri" w:hAnsi="Arial" w:cs="Times New Roman"/>
      <w:sz w:val="20"/>
      <w:szCs w:val="20"/>
      <w:lang w:val="en-US"/>
    </w:rPr>
  </w:style>
  <w:style w:type="character" w:customStyle="1" w:styleId="11f6">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
    <w:uiPriority w:val="9"/>
    <w:qFormat/>
    <w:rsid w:val="006555B2"/>
    <w:rPr>
      <w:b/>
      <w:bCs/>
      <w:caps/>
      <w:kern w:val="28"/>
      <w:sz w:val="26"/>
      <w:szCs w:val="26"/>
    </w:rPr>
  </w:style>
  <w:style w:type="paragraph" w:customStyle="1" w:styleId="2fff3">
    <w:name w:val="Обычный2"/>
    <w:rsid w:val="006555B2"/>
    <w:pPr>
      <w:spacing w:after="0" w:line="240" w:lineRule="auto"/>
      <w:jc w:val="center"/>
    </w:pPr>
    <w:rPr>
      <w:rFonts w:ascii="Times New Roman" w:eastAsia="Times New Roman" w:hAnsi="Times New Roman" w:cs="Times New Roman"/>
      <w:snapToGrid w:val="0"/>
      <w:sz w:val="24"/>
      <w:szCs w:val="20"/>
      <w:lang w:eastAsia="ru-RU"/>
    </w:rPr>
  </w:style>
  <w:style w:type="paragraph" w:customStyle="1" w:styleId="22c">
    <w:name w:val="Основной текст 22"/>
    <w:basedOn w:val="af7"/>
    <w:rsid w:val="006555B2"/>
    <w:pPr>
      <w:spacing w:after="0" w:line="360" w:lineRule="auto"/>
      <w:ind w:firstLine="720"/>
    </w:pPr>
    <w:rPr>
      <w:rFonts w:ascii="Arial" w:eastAsia="Times New Roman" w:hAnsi="Arial" w:cs="Times New Roman"/>
      <w:sz w:val="24"/>
      <w:szCs w:val="20"/>
      <w:lang w:eastAsia="ru-RU"/>
    </w:rPr>
  </w:style>
  <w:style w:type="paragraph" w:customStyle="1" w:styleId="affffffffff3">
    <w:name w:val="Стиль По центру"/>
    <w:basedOn w:val="af7"/>
    <w:rsid w:val="006555B2"/>
    <w:pPr>
      <w:spacing w:after="0"/>
      <w:jc w:val="center"/>
    </w:pPr>
    <w:rPr>
      <w:rFonts w:eastAsia="Times New Roman" w:cs="Times New Roman"/>
      <w:sz w:val="24"/>
      <w:szCs w:val="20"/>
      <w:lang w:eastAsia="ru-RU"/>
    </w:rPr>
  </w:style>
  <w:style w:type="paragraph" w:customStyle="1" w:styleId="affffffffff4">
    <w:name w:val="Заголовок таблиц"/>
    <w:basedOn w:val="afffffa"/>
    <w:autoRedefine/>
    <w:rsid w:val="006555B2"/>
    <w:pPr>
      <w:keepNext/>
      <w:keepLines/>
      <w:widowControl/>
      <w:suppressLineNumbers/>
      <w:suppressAutoHyphens/>
      <w:adjustRightInd/>
      <w:spacing w:before="0" w:after="0"/>
      <w:textAlignment w:val="auto"/>
    </w:pPr>
    <w:rPr>
      <w:rFonts w:ascii="Times New Roman" w:eastAsia="Times New Roman" w:hAnsi="Times New Roman"/>
      <w:spacing w:val="0"/>
      <w:sz w:val="28"/>
      <w:szCs w:val="28"/>
    </w:rPr>
  </w:style>
  <w:style w:type="character" w:customStyle="1" w:styleId="affffffffff5">
    <w:name w:val="заголовок табл Знак"/>
    <w:rsid w:val="006555B2"/>
    <w:rPr>
      <w:b/>
      <w:bCs/>
      <w:sz w:val="24"/>
      <w:szCs w:val="24"/>
      <w:lang w:val="ru-RU" w:eastAsia="ru-RU" w:bidi="ar-SA"/>
    </w:rPr>
  </w:style>
  <w:style w:type="character" w:customStyle="1" w:styleId="95">
    <w:name w:val="Знак Знак9"/>
    <w:rsid w:val="006555B2"/>
    <w:rPr>
      <w:lang w:val="ru-RU" w:eastAsia="ru-RU" w:bidi="ar-SA"/>
    </w:rPr>
  </w:style>
  <w:style w:type="paragraph" w:customStyle="1" w:styleId="22d">
    <w:name w:val="стиль2 заголовок2"/>
    <w:basedOn w:val="20"/>
    <w:autoRedefine/>
    <w:rsid w:val="006555B2"/>
    <w:pPr>
      <w:numPr>
        <w:ilvl w:val="0"/>
        <w:numId w:val="0"/>
      </w:numPr>
      <w:suppressLineNumbers/>
      <w:tabs>
        <w:tab w:val="num" w:pos="1944"/>
      </w:tabs>
      <w:suppressAutoHyphens/>
      <w:spacing w:before="120"/>
      <w:ind w:left="1584"/>
    </w:pPr>
    <w:rPr>
      <w:rFonts w:ascii="Times New Roman" w:eastAsia="Times New Roman" w:hAnsi="Times New Roman" w:cs="Times New Roman"/>
      <w:b/>
      <w:bCs/>
      <w:color w:val="auto"/>
      <w:kern w:val="28"/>
      <w:sz w:val="24"/>
      <w:szCs w:val="28"/>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6555B2"/>
    <w:rPr>
      <w:b/>
      <w:kern w:val="28"/>
      <w:sz w:val="24"/>
      <w:szCs w:val="24"/>
      <w:lang w:val="ru-RU" w:eastAsia="ru-RU" w:bidi="ar-SA"/>
    </w:rPr>
  </w:style>
  <w:style w:type="paragraph" w:customStyle="1" w:styleId="13313">
    <w:name w:val="Стиль Обычный 13 Знак3 + Первая строка:  1 см"/>
    <w:basedOn w:val="af7"/>
    <w:rsid w:val="006555B2"/>
    <w:pPr>
      <w:keepNext/>
      <w:keepLines/>
      <w:suppressLineNumbers/>
      <w:tabs>
        <w:tab w:val="left" w:leader="dot" w:pos="9356"/>
      </w:tabs>
      <w:suppressAutoHyphens/>
      <w:spacing w:before="60" w:after="0" w:line="324" w:lineRule="auto"/>
      <w:ind w:firstLine="567"/>
      <w:jc w:val="both"/>
    </w:pPr>
    <w:rPr>
      <w:rFonts w:eastAsia="Times New Roman" w:cs="Times New Roman"/>
      <w:sz w:val="26"/>
      <w:szCs w:val="20"/>
      <w:lang w:eastAsia="ru-RU"/>
    </w:rPr>
  </w:style>
  <w:style w:type="paragraph" w:customStyle="1" w:styleId="affffffffff6">
    <w:name w:val="основной текст"/>
    <w:basedOn w:val="af7"/>
    <w:autoRedefine/>
    <w:rsid w:val="006555B2"/>
    <w:pPr>
      <w:keepNext/>
      <w:keepLines/>
      <w:suppressLineNumbers/>
      <w:suppressAutoHyphens/>
      <w:spacing w:after="0" w:line="324" w:lineRule="auto"/>
      <w:ind w:firstLine="567"/>
      <w:jc w:val="both"/>
    </w:pPr>
    <w:rPr>
      <w:rFonts w:eastAsia="Times New Roman" w:cs="Times New Roman"/>
      <w:sz w:val="26"/>
      <w:szCs w:val="20"/>
      <w:lang w:eastAsia="ru-RU"/>
    </w:rPr>
  </w:style>
  <w:style w:type="paragraph" w:customStyle="1" w:styleId="-">
    <w:name w:val="таблица-заголовок"/>
    <w:basedOn w:val="af7"/>
    <w:autoRedefine/>
    <w:rsid w:val="006555B2"/>
    <w:pPr>
      <w:keepNext/>
      <w:numPr>
        <w:numId w:val="47"/>
      </w:numPr>
      <w:tabs>
        <w:tab w:val="clear" w:pos="1724"/>
        <w:tab w:val="num" w:pos="1260"/>
      </w:tabs>
      <w:spacing w:after="0"/>
      <w:ind w:left="1260" w:right="-190"/>
      <w:jc w:val="center"/>
    </w:pPr>
    <w:rPr>
      <w:rFonts w:eastAsia="Times New Roman" w:cs="Times New Roman"/>
      <w:b/>
      <w:bCs/>
      <w:sz w:val="24"/>
      <w:szCs w:val="24"/>
      <w:lang w:eastAsia="ru-RU"/>
    </w:rPr>
  </w:style>
  <w:style w:type="paragraph" w:customStyle="1" w:styleId="11">
    <w:name w:val="Заг 1"/>
    <w:basedOn w:val="af7"/>
    <w:rsid w:val="006555B2"/>
    <w:pPr>
      <w:numPr>
        <w:numId w:val="48"/>
      </w:numPr>
      <w:suppressLineNumbers/>
      <w:spacing w:after="0" w:line="324" w:lineRule="auto"/>
      <w:jc w:val="both"/>
    </w:pPr>
    <w:rPr>
      <w:rFonts w:eastAsia="Times New Roman" w:cs="Times New Roman"/>
      <w:sz w:val="24"/>
      <w:szCs w:val="20"/>
      <w:lang w:eastAsia="ru-RU"/>
    </w:rPr>
  </w:style>
  <w:style w:type="paragraph" w:customStyle="1" w:styleId="17">
    <w:name w:val="Стиль Заголовок 1"/>
    <w:aliases w:val="Заголовок 1 (табл) + Times New Roman 12 пт"/>
    <w:basedOn w:val="1f"/>
    <w:autoRedefine/>
    <w:rsid w:val="006555B2"/>
    <w:pPr>
      <w:numPr>
        <w:numId w:val="49"/>
      </w:numPr>
      <w:suppressLineNumbers/>
      <w:spacing w:after="60" w:line="324" w:lineRule="auto"/>
    </w:pPr>
    <w:rPr>
      <w:rFonts w:eastAsia="Times New Roman" w:cs="Arial"/>
      <w:b w:val="0"/>
      <w:bCs/>
      <w:kern w:val="32"/>
      <w:lang w:eastAsia="ru-RU"/>
    </w:rPr>
  </w:style>
  <w:style w:type="paragraph" w:customStyle="1" w:styleId="3131">
    <w:name w:val="Заголовок 3 + 13 пт не полужирный Авто По левому краю сни..."/>
    <w:basedOn w:val="33"/>
    <w:rsid w:val="006555B2"/>
    <w:pPr>
      <w:numPr>
        <w:numId w:val="0"/>
      </w:numPr>
      <w:shd w:val="clear" w:color="auto" w:fill="FFFFFF"/>
      <w:tabs>
        <w:tab w:val="left" w:pos="1134"/>
        <w:tab w:val="num" w:pos="1260"/>
        <w:tab w:val="left" w:pos="1440"/>
        <w:tab w:val="left" w:leader="dot" w:pos="9356"/>
        <w:tab w:val="left" w:leader="dot" w:pos="9639"/>
      </w:tabs>
      <w:suppressAutoHyphens/>
      <w:autoSpaceDE w:val="0"/>
      <w:autoSpaceDN w:val="0"/>
      <w:adjustRightInd w:val="0"/>
      <w:spacing w:before="60" w:after="60"/>
      <w:ind w:left="1151" w:firstLine="170"/>
      <w:jc w:val="both"/>
      <w:textAlignment w:val="baseline"/>
    </w:pPr>
    <w:rPr>
      <w:rFonts w:ascii="Times New Roman" w:eastAsia="Times New Roman" w:hAnsi="Times New Roman" w:cs="Times New Roman"/>
      <w:bCs/>
      <w:color w:val="auto"/>
      <w:sz w:val="26"/>
      <w:szCs w:val="26"/>
      <w:lang w:eastAsia="ru-RU"/>
    </w:rPr>
  </w:style>
  <w:style w:type="character" w:customStyle="1" w:styleId="1fffe">
    <w:name w:val="Рис.1 Подрисуночная надпись Знак"/>
    <w:rsid w:val="006555B2"/>
    <w:rPr>
      <w:rFonts w:ascii="Times New Roman" w:hAnsi="Times New Roman"/>
      <w:b/>
      <w:bCs/>
      <w:iCs/>
      <w:sz w:val="24"/>
      <w:szCs w:val="24"/>
      <w:lang w:val="ru-RU" w:eastAsia="ru-RU" w:bidi="ar-SA"/>
    </w:rPr>
  </w:style>
  <w:style w:type="paragraph" w:customStyle="1" w:styleId="11118">
    <w:name w:val="Стиль Заголовок 1Заголовок 1 (табл)заголовок 1Заголовок 1 Знакз..."/>
    <w:basedOn w:val="1f"/>
    <w:autoRedefine/>
    <w:rsid w:val="006555B2"/>
    <w:pPr>
      <w:widowControl w:val="0"/>
      <w:tabs>
        <w:tab w:val="num" w:pos="556"/>
        <w:tab w:val="num" w:pos="1080"/>
      </w:tabs>
      <w:autoSpaceDE w:val="0"/>
      <w:autoSpaceDN w:val="0"/>
      <w:adjustRightInd w:val="0"/>
      <w:ind w:left="556" w:hanging="72"/>
    </w:pPr>
    <w:rPr>
      <w:rFonts w:ascii="Arial" w:eastAsia="Times New Roman" w:hAnsi="Arial" w:cs="Arial"/>
      <w:bCs/>
      <w:caps/>
      <w:kern w:val="28"/>
      <w:sz w:val="28"/>
      <w:szCs w:val="20"/>
      <w:lang w:eastAsia="ru-RU"/>
    </w:rPr>
  </w:style>
  <w:style w:type="character" w:customStyle="1" w:styleId="22121111">
    <w:name w:val="Заголовок 2;Заголовок 2 Знак1;Заголовок 2 Знак Знак;Знак1 Знак Знак;Знак1 Знак11"/>
    <w:rsid w:val="006555B2"/>
    <w:rPr>
      <w:b/>
      <w:bCs/>
      <w:kern w:val="28"/>
      <w:sz w:val="24"/>
      <w:szCs w:val="26"/>
      <w:lang w:val="ru-RU" w:eastAsia="ru-RU" w:bidi="ar-SA"/>
    </w:rPr>
  </w:style>
  <w:style w:type="table" w:customStyle="1" w:styleId="-33">
    <w:name w:val="Веб-таблица 33"/>
    <w:basedOn w:val="af9"/>
    <w:next w:val="-3"/>
    <w:rsid w:val="006555B2"/>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f7"/>
    <w:uiPriority w:val="99"/>
    <w:qFormat/>
    <w:rsid w:val="006555B2"/>
    <w:pPr>
      <w:widowControl w:val="0"/>
      <w:autoSpaceDE w:val="0"/>
      <w:autoSpaceDN w:val="0"/>
      <w:adjustRightInd w:val="0"/>
      <w:spacing w:after="0"/>
    </w:pPr>
    <w:rPr>
      <w:rFonts w:ascii="Century Schoolbook" w:eastAsia="Times New Roman" w:hAnsi="Century Schoolbook" w:cs="Times New Roman"/>
      <w:sz w:val="24"/>
      <w:szCs w:val="24"/>
      <w:lang w:eastAsia="ru-RU"/>
    </w:rPr>
  </w:style>
  <w:style w:type="character" w:customStyle="1" w:styleId="FontStyle11">
    <w:name w:val="Font Style11"/>
    <w:rsid w:val="006555B2"/>
    <w:rPr>
      <w:rFonts w:ascii="Century Schoolbook" w:hAnsi="Century Schoolbook" w:cs="Century Schoolbook"/>
      <w:color w:val="000000"/>
      <w:sz w:val="22"/>
      <w:szCs w:val="22"/>
    </w:rPr>
  </w:style>
  <w:style w:type="character" w:customStyle="1" w:styleId="13a">
    <w:name w:val="Обычный 13 Знак Знак Знак"/>
    <w:link w:val="139"/>
    <w:rsid w:val="006555B2"/>
    <w:rPr>
      <w:rFonts w:ascii="Times New Roman" w:eastAsia="Times New Roman" w:hAnsi="Times New Roman" w:cs="Times New Roman"/>
      <w:sz w:val="26"/>
      <w:szCs w:val="26"/>
      <w:lang w:eastAsia="ru-RU"/>
    </w:rPr>
  </w:style>
  <w:style w:type="paragraph" w:customStyle="1" w:styleId="1f0">
    <w:name w:val="1. Заголовок"/>
    <w:basedOn w:val="af7"/>
    <w:link w:val="1ffff"/>
    <w:qFormat/>
    <w:rsid w:val="001F24C6"/>
    <w:pPr>
      <w:spacing w:line="276" w:lineRule="auto"/>
      <w:ind w:firstLine="709"/>
      <w:jc w:val="center"/>
    </w:pPr>
    <w:rPr>
      <w:b/>
      <w:sz w:val="24"/>
      <w:szCs w:val="24"/>
    </w:rPr>
  </w:style>
  <w:style w:type="character" w:customStyle="1" w:styleId="1ffff">
    <w:name w:val="1. Заголовок Знак"/>
    <w:link w:val="1f0"/>
    <w:rsid w:val="001F24C6"/>
    <w:rPr>
      <w:rFonts w:ascii="Times New Roman" w:hAnsi="Times New Roman"/>
      <w:b/>
      <w:sz w:val="24"/>
      <w:szCs w:val="24"/>
    </w:rPr>
  </w:style>
  <w:style w:type="character" w:customStyle="1" w:styleId="211">
    <w:name w:val="заголовок 2 Знак1"/>
    <w:link w:val="2fd"/>
    <w:rsid w:val="006555B2"/>
    <w:rPr>
      <w:rFonts w:ascii="Arial Narrow" w:eastAsia="MS Mincho" w:hAnsi="Arial Narrow" w:cs="Arial"/>
      <w:b/>
      <w:iCs/>
      <w:caps/>
      <w:snapToGrid w:val="0"/>
      <w:color w:val="1F497D"/>
      <w:spacing w:val="20"/>
      <w:sz w:val="20"/>
      <w:szCs w:val="20"/>
      <w:lang w:eastAsia="ru-RU"/>
    </w:rPr>
  </w:style>
  <w:style w:type="paragraph" w:customStyle="1" w:styleId="affffffffff7">
    <w:name w:val="отчетный"/>
    <w:basedOn w:val="af7"/>
    <w:link w:val="affffffffff8"/>
    <w:qFormat/>
    <w:rsid w:val="006555B2"/>
    <w:pPr>
      <w:suppressLineNumbers/>
      <w:tabs>
        <w:tab w:val="left" w:leader="dot" w:pos="540"/>
      </w:tabs>
      <w:suppressAutoHyphens/>
      <w:spacing w:before="120" w:after="0"/>
      <w:ind w:firstLine="539"/>
      <w:jc w:val="both"/>
    </w:pPr>
    <w:rPr>
      <w:rFonts w:ascii="Times New Roman CYR" w:eastAsia="Times New Roman" w:hAnsi="Times New Roman CYR" w:cs="Times New Roman"/>
      <w:sz w:val="26"/>
      <w:szCs w:val="26"/>
    </w:rPr>
  </w:style>
  <w:style w:type="character" w:customStyle="1" w:styleId="affffffffff8">
    <w:name w:val="отчетный Знак"/>
    <w:link w:val="affffffffff7"/>
    <w:rsid w:val="006555B2"/>
    <w:rPr>
      <w:rFonts w:ascii="Times New Roman CYR" w:eastAsia="Times New Roman" w:hAnsi="Times New Roman CYR" w:cs="Times New Roman"/>
      <w:sz w:val="26"/>
      <w:szCs w:val="26"/>
    </w:rPr>
  </w:style>
  <w:style w:type="paragraph" w:styleId="z-">
    <w:name w:val="HTML Top of Form"/>
    <w:basedOn w:val="af7"/>
    <w:next w:val="af7"/>
    <w:link w:val="z-0"/>
    <w:hidden/>
    <w:uiPriority w:val="99"/>
    <w:unhideWhenUsed/>
    <w:rsid w:val="006555B2"/>
    <w:pPr>
      <w:pBdr>
        <w:bottom w:val="single" w:sz="6" w:space="1" w:color="auto"/>
      </w:pBdr>
      <w:spacing w:after="0"/>
      <w:jc w:val="center"/>
    </w:pPr>
    <w:rPr>
      <w:rFonts w:ascii="Arial" w:eastAsia="Times New Roman" w:hAnsi="Arial" w:cs="Arial"/>
      <w:vanish/>
      <w:sz w:val="16"/>
      <w:szCs w:val="16"/>
      <w:lang w:eastAsia="ru-RU"/>
    </w:rPr>
  </w:style>
  <w:style w:type="character" w:customStyle="1" w:styleId="z-0">
    <w:name w:val="z-Начало формы Знак"/>
    <w:basedOn w:val="af8"/>
    <w:link w:val="z-"/>
    <w:uiPriority w:val="99"/>
    <w:rsid w:val="006555B2"/>
    <w:rPr>
      <w:rFonts w:ascii="Arial" w:eastAsia="Times New Roman" w:hAnsi="Arial" w:cs="Arial"/>
      <w:vanish/>
      <w:sz w:val="16"/>
      <w:szCs w:val="16"/>
      <w:lang w:eastAsia="ru-RU"/>
    </w:rPr>
  </w:style>
  <w:style w:type="paragraph" w:styleId="z-1">
    <w:name w:val="HTML Bottom of Form"/>
    <w:basedOn w:val="af7"/>
    <w:next w:val="af7"/>
    <w:link w:val="z-2"/>
    <w:hidden/>
    <w:uiPriority w:val="99"/>
    <w:unhideWhenUsed/>
    <w:rsid w:val="006555B2"/>
    <w:pPr>
      <w:pBdr>
        <w:top w:val="single" w:sz="6" w:space="1" w:color="auto"/>
      </w:pBdr>
      <w:spacing w:after="0"/>
      <w:jc w:val="center"/>
    </w:pPr>
    <w:rPr>
      <w:rFonts w:ascii="Arial" w:eastAsia="Times New Roman" w:hAnsi="Arial" w:cs="Arial"/>
      <w:vanish/>
      <w:sz w:val="16"/>
      <w:szCs w:val="16"/>
      <w:lang w:eastAsia="ru-RU"/>
    </w:rPr>
  </w:style>
  <w:style w:type="character" w:customStyle="1" w:styleId="z-2">
    <w:name w:val="z-Конец формы Знак"/>
    <w:basedOn w:val="af8"/>
    <w:link w:val="z-1"/>
    <w:uiPriority w:val="99"/>
    <w:rsid w:val="006555B2"/>
    <w:rPr>
      <w:rFonts w:ascii="Arial" w:eastAsia="Times New Roman" w:hAnsi="Arial" w:cs="Arial"/>
      <w:vanish/>
      <w:sz w:val="16"/>
      <w:szCs w:val="16"/>
      <w:lang w:eastAsia="ru-RU"/>
    </w:rPr>
  </w:style>
  <w:style w:type="paragraph" w:customStyle="1" w:styleId="affffffffff9">
    <w:name w:val="Для записок"/>
    <w:basedOn w:val="af7"/>
    <w:rsid w:val="006555B2"/>
    <w:pPr>
      <w:spacing w:before="120" w:after="0"/>
      <w:ind w:firstLine="720"/>
      <w:jc w:val="both"/>
    </w:pPr>
    <w:rPr>
      <w:rFonts w:eastAsia="Times New Roman" w:cs="Times New Roman"/>
      <w:sz w:val="24"/>
      <w:szCs w:val="20"/>
      <w:lang w:eastAsia="ru-RU"/>
    </w:rPr>
  </w:style>
  <w:style w:type="paragraph" w:customStyle="1" w:styleId="maintext">
    <w:name w:val="maintext"/>
    <w:basedOn w:val="af7"/>
    <w:rsid w:val="006555B2"/>
    <w:pPr>
      <w:spacing w:after="0"/>
      <w:ind w:left="480" w:right="480"/>
      <w:jc w:val="both"/>
    </w:pPr>
    <w:rPr>
      <w:rFonts w:ascii="Arial" w:eastAsia="Times New Roman" w:hAnsi="Arial" w:cs="Arial"/>
      <w:color w:val="202020"/>
      <w:sz w:val="20"/>
      <w:szCs w:val="20"/>
      <w:lang w:eastAsia="ru-RU"/>
    </w:rPr>
  </w:style>
  <w:style w:type="paragraph" w:customStyle="1" w:styleId="maintextbi">
    <w:name w:val="maintextbi"/>
    <w:basedOn w:val="af7"/>
    <w:rsid w:val="006555B2"/>
    <w:pPr>
      <w:spacing w:after="0"/>
      <w:ind w:left="480" w:right="480"/>
      <w:jc w:val="center"/>
    </w:pPr>
    <w:rPr>
      <w:rFonts w:ascii="Arial" w:eastAsia="Times New Roman" w:hAnsi="Arial" w:cs="Arial"/>
      <w:b/>
      <w:bCs/>
      <w:i/>
      <w:iCs/>
      <w:color w:val="202020"/>
      <w:sz w:val="20"/>
      <w:szCs w:val="20"/>
      <w:lang w:eastAsia="ru-RU"/>
    </w:rPr>
  </w:style>
  <w:style w:type="table" w:customStyle="1" w:styleId="211d">
    <w:name w:val="Сетка таблицы211"/>
    <w:basedOn w:val="af9"/>
    <w:next w:val="affb"/>
    <w:uiPriority w:val="59"/>
    <w:rsid w:val="006555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e">
    <w:name w:val="Сетка таблицы111"/>
    <w:basedOn w:val="af9"/>
    <w:next w:val="affb"/>
    <w:uiPriority w:val="59"/>
    <w:rsid w:val="006555B2"/>
    <w:pPr>
      <w:spacing w:after="0" w:line="240" w:lineRule="auto"/>
    </w:pPr>
    <w:rPr>
      <w:rFonts w:ascii="Calibri" w:eastAsia="Times New Roman" w:hAnsi="Calibri" w:cs="Arial"/>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985">
    <w:name w:val="xl1985"/>
    <w:basedOn w:val="af7"/>
    <w:rsid w:val="006555B2"/>
    <w:pPr>
      <w:spacing w:before="100" w:beforeAutospacing="1" w:after="100" w:afterAutospacing="1"/>
      <w:jc w:val="center"/>
    </w:pPr>
    <w:rPr>
      <w:rFonts w:eastAsia="Times New Roman" w:cs="Times New Roman"/>
      <w:sz w:val="20"/>
      <w:szCs w:val="20"/>
      <w:lang w:eastAsia="ru-RU"/>
    </w:rPr>
  </w:style>
  <w:style w:type="paragraph" w:customStyle="1" w:styleId="xl1986">
    <w:name w:val="xl1986"/>
    <w:basedOn w:val="af7"/>
    <w:rsid w:val="006555B2"/>
    <w:pPr>
      <w:spacing w:before="100" w:beforeAutospacing="1" w:after="100" w:afterAutospacing="1"/>
    </w:pPr>
    <w:rPr>
      <w:rFonts w:eastAsia="Times New Roman" w:cs="Times New Roman"/>
      <w:sz w:val="20"/>
      <w:szCs w:val="20"/>
      <w:lang w:eastAsia="ru-RU"/>
    </w:rPr>
  </w:style>
  <w:style w:type="paragraph" w:customStyle="1" w:styleId="xl1987">
    <w:name w:val="xl1987"/>
    <w:basedOn w:val="af7"/>
    <w:rsid w:val="006555B2"/>
    <w:pPr>
      <w:spacing w:before="100" w:beforeAutospacing="1" w:after="100" w:afterAutospacing="1"/>
    </w:pPr>
    <w:rPr>
      <w:rFonts w:eastAsia="Times New Roman" w:cs="Times New Roman"/>
      <w:sz w:val="20"/>
      <w:szCs w:val="20"/>
      <w:lang w:eastAsia="ru-RU"/>
    </w:rPr>
  </w:style>
  <w:style w:type="paragraph" w:customStyle="1" w:styleId="xl1988">
    <w:name w:val="xl1988"/>
    <w:basedOn w:val="af7"/>
    <w:rsid w:val="006555B2"/>
    <w:pPr>
      <w:pBdr>
        <w:top w:val="single" w:sz="8" w:space="0" w:color="auto"/>
        <w:lef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 w:val="20"/>
      <w:szCs w:val="20"/>
      <w:lang w:eastAsia="ru-RU"/>
    </w:rPr>
  </w:style>
  <w:style w:type="paragraph" w:customStyle="1" w:styleId="xl1989">
    <w:name w:val="xl1989"/>
    <w:basedOn w:val="af7"/>
    <w:rsid w:val="006555B2"/>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 w:val="20"/>
      <w:szCs w:val="20"/>
      <w:lang w:eastAsia="ru-RU"/>
    </w:rPr>
  </w:style>
  <w:style w:type="paragraph" w:customStyle="1" w:styleId="xl1990">
    <w:name w:val="xl1990"/>
    <w:basedOn w:val="af7"/>
    <w:rsid w:val="006555B2"/>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 w:val="20"/>
      <w:szCs w:val="20"/>
      <w:lang w:eastAsia="ru-RU"/>
    </w:rPr>
  </w:style>
  <w:style w:type="paragraph" w:customStyle="1" w:styleId="xl1991">
    <w:name w:val="xl1991"/>
    <w:basedOn w:val="af7"/>
    <w:rsid w:val="006555B2"/>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 w:val="20"/>
      <w:szCs w:val="20"/>
      <w:lang w:eastAsia="ru-RU"/>
    </w:rPr>
  </w:style>
  <w:style w:type="paragraph" w:customStyle="1" w:styleId="xl1992">
    <w:name w:val="xl1992"/>
    <w:basedOn w:val="af7"/>
    <w:rsid w:val="006555B2"/>
    <w:pPr>
      <w:pBdr>
        <w:top w:val="single" w:sz="8" w:space="0" w:color="auto"/>
        <w:left w:val="single" w:sz="8" w:space="0" w:color="auto"/>
      </w:pBdr>
      <w:shd w:val="clear" w:color="000000" w:fill="FFFFFF"/>
      <w:spacing w:before="100" w:beforeAutospacing="1" w:after="100" w:afterAutospacing="1"/>
      <w:jc w:val="center"/>
      <w:textAlignment w:val="center"/>
    </w:pPr>
    <w:rPr>
      <w:rFonts w:eastAsia="Times New Roman" w:cs="Times New Roman"/>
      <w:color w:val="000000"/>
      <w:sz w:val="20"/>
      <w:szCs w:val="20"/>
      <w:lang w:eastAsia="ru-RU"/>
    </w:rPr>
  </w:style>
  <w:style w:type="paragraph" w:customStyle="1" w:styleId="xl1993">
    <w:name w:val="xl1993"/>
    <w:basedOn w:val="af7"/>
    <w:rsid w:val="006555B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1994">
    <w:name w:val="xl1994"/>
    <w:basedOn w:val="af7"/>
    <w:rsid w:val="006555B2"/>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s="Times New Roman"/>
      <w:color w:val="000000"/>
      <w:sz w:val="20"/>
      <w:szCs w:val="20"/>
      <w:lang w:eastAsia="ru-RU"/>
    </w:rPr>
  </w:style>
  <w:style w:type="paragraph" w:customStyle="1" w:styleId="xl1995">
    <w:name w:val="xl1995"/>
    <w:basedOn w:val="af7"/>
    <w:rsid w:val="006555B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1996">
    <w:name w:val="xl1996"/>
    <w:basedOn w:val="af7"/>
    <w:rsid w:val="006555B2"/>
    <w:pPr>
      <w:pBdr>
        <w:top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 w:val="20"/>
      <w:szCs w:val="20"/>
      <w:lang w:eastAsia="ru-RU"/>
    </w:rPr>
  </w:style>
  <w:style w:type="paragraph" w:customStyle="1" w:styleId="xl1997">
    <w:name w:val="xl1997"/>
    <w:basedOn w:val="af7"/>
    <w:rsid w:val="006555B2"/>
    <w:pPr>
      <w:pBdr>
        <w:top w:val="single" w:sz="8" w:space="0" w:color="auto"/>
        <w:left w:val="single" w:sz="8"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1998">
    <w:name w:val="xl1998"/>
    <w:basedOn w:val="af7"/>
    <w:rsid w:val="006555B2"/>
    <w:pPr>
      <w:pBdr>
        <w:top w:val="single" w:sz="8" w:space="0" w:color="auto"/>
      </w:pBdr>
      <w:shd w:val="clear" w:color="000000" w:fill="FFFFFF"/>
      <w:spacing w:before="100" w:beforeAutospacing="1" w:after="100" w:afterAutospacing="1"/>
      <w:jc w:val="center"/>
      <w:textAlignment w:val="center"/>
    </w:pPr>
    <w:rPr>
      <w:rFonts w:eastAsia="Times New Roman" w:cs="Times New Roman"/>
      <w:color w:val="000000"/>
      <w:sz w:val="20"/>
      <w:szCs w:val="20"/>
      <w:lang w:eastAsia="ru-RU"/>
    </w:rPr>
  </w:style>
  <w:style w:type="paragraph" w:customStyle="1" w:styleId="xl1999">
    <w:name w:val="xl1999"/>
    <w:basedOn w:val="af7"/>
    <w:rsid w:val="006555B2"/>
    <w:pPr>
      <w:pBdr>
        <w:top w:val="single" w:sz="8" w:space="0" w:color="auto"/>
        <w:lef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00">
    <w:name w:val="xl2000"/>
    <w:basedOn w:val="af7"/>
    <w:rsid w:val="006555B2"/>
    <w:pPr>
      <w:pBdr>
        <w:top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color w:val="000000"/>
      <w:sz w:val="20"/>
      <w:szCs w:val="20"/>
      <w:lang w:eastAsia="ru-RU"/>
    </w:rPr>
  </w:style>
  <w:style w:type="paragraph" w:customStyle="1" w:styleId="xl2001">
    <w:name w:val="xl2001"/>
    <w:basedOn w:val="af7"/>
    <w:rsid w:val="006555B2"/>
    <w:pPr>
      <w:pBdr>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color w:val="000000"/>
      <w:sz w:val="20"/>
      <w:szCs w:val="20"/>
      <w:lang w:eastAsia="ru-RU"/>
    </w:rPr>
  </w:style>
  <w:style w:type="paragraph" w:customStyle="1" w:styleId="xl2002">
    <w:name w:val="xl2002"/>
    <w:basedOn w:val="af7"/>
    <w:rsid w:val="006555B2"/>
    <w:pPr>
      <w:pBdr>
        <w:lef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03">
    <w:name w:val="xl2003"/>
    <w:basedOn w:val="af7"/>
    <w:rsid w:val="006555B2"/>
    <w:pPr>
      <w:pBdr>
        <w:top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s="Times New Roman"/>
      <w:color w:val="000000"/>
      <w:sz w:val="20"/>
      <w:szCs w:val="20"/>
      <w:lang w:eastAsia="ru-RU"/>
    </w:rPr>
  </w:style>
  <w:style w:type="paragraph" w:customStyle="1" w:styleId="xl2004">
    <w:name w:val="xl2004"/>
    <w:basedOn w:val="af7"/>
    <w:rsid w:val="006555B2"/>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05">
    <w:name w:val="xl2005"/>
    <w:basedOn w:val="af7"/>
    <w:rsid w:val="006555B2"/>
    <w:pPr>
      <w:pBdr>
        <w:right w:val="single" w:sz="8" w:space="0" w:color="auto"/>
      </w:pBdr>
      <w:shd w:val="clear" w:color="000000" w:fill="FFFFFF"/>
      <w:spacing w:before="100" w:beforeAutospacing="1" w:after="100" w:afterAutospacing="1"/>
      <w:jc w:val="center"/>
      <w:textAlignment w:val="center"/>
    </w:pPr>
    <w:rPr>
      <w:rFonts w:eastAsia="Times New Roman" w:cs="Times New Roman"/>
      <w:color w:val="000000"/>
      <w:sz w:val="20"/>
      <w:szCs w:val="20"/>
      <w:lang w:eastAsia="ru-RU"/>
    </w:rPr>
  </w:style>
  <w:style w:type="paragraph" w:customStyle="1" w:styleId="xl2006">
    <w:name w:val="xl2006"/>
    <w:basedOn w:val="af7"/>
    <w:rsid w:val="006555B2"/>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color w:val="000000"/>
      <w:sz w:val="20"/>
      <w:szCs w:val="20"/>
      <w:lang w:eastAsia="ru-RU"/>
    </w:rPr>
  </w:style>
  <w:style w:type="paragraph" w:customStyle="1" w:styleId="xl2007">
    <w:name w:val="xl2007"/>
    <w:basedOn w:val="af7"/>
    <w:rsid w:val="006555B2"/>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color w:val="000000"/>
      <w:sz w:val="20"/>
      <w:szCs w:val="20"/>
      <w:lang w:eastAsia="ru-RU"/>
    </w:rPr>
  </w:style>
  <w:style w:type="paragraph" w:customStyle="1" w:styleId="xl2008">
    <w:name w:val="xl2008"/>
    <w:basedOn w:val="af7"/>
    <w:rsid w:val="006555B2"/>
    <w:pPr>
      <w:pBdr>
        <w:left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09">
    <w:name w:val="xl2009"/>
    <w:basedOn w:val="af7"/>
    <w:rsid w:val="006555B2"/>
    <w:pPr>
      <w:shd w:val="clear" w:color="000000" w:fill="FFFFFF"/>
      <w:spacing w:before="100" w:beforeAutospacing="1" w:after="100" w:afterAutospacing="1"/>
      <w:jc w:val="center"/>
      <w:textAlignment w:val="center"/>
    </w:pPr>
    <w:rPr>
      <w:rFonts w:eastAsia="Times New Roman" w:cs="Times New Roman"/>
      <w:color w:val="000000"/>
      <w:sz w:val="20"/>
      <w:szCs w:val="20"/>
      <w:lang w:eastAsia="ru-RU"/>
    </w:rPr>
  </w:style>
  <w:style w:type="paragraph" w:customStyle="1" w:styleId="xl2010">
    <w:name w:val="xl2010"/>
    <w:basedOn w:val="af7"/>
    <w:rsid w:val="006555B2"/>
    <w:pPr>
      <w:pBdr>
        <w:left w:val="single" w:sz="8" w:space="0" w:color="auto"/>
        <w:bottom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11">
    <w:name w:val="xl2011"/>
    <w:basedOn w:val="af7"/>
    <w:rsid w:val="006555B2"/>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12">
    <w:name w:val="xl2012"/>
    <w:basedOn w:val="af7"/>
    <w:rsid w:val="006555B2"/>
    <w:pPr>
      <w:pBdr>
        <w:left w:val="single" w:sz="8"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character" w:customStyle="1" w:styleId="29pt1">
    <w:name w:val="Основной текст (2) + 9 pt;Малые прописные"/>
    <w:rsid w:val="006555B2"/>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7"/>
    <w:rsid w:val="006555B2"/>
    <w:pPr>
      <w:pBdr>
        <w:right w:val="single" w:sz="8" w:space="0" w:color="auto"/>
      </w:pBdr>
      <w:shd w:val="clear" w:color="000000" w:fill="FFFFFF"/>
      <w:spacing w:before="100" w:beforeAutospacing="1" w:after="100" w:afterAutospacing="1"/>
      <w:jc w:val="center"/>
      <w:textAlignment w:val="center"/>
    </w:pPr>
    <w:rPr>
      <w:rFonts w:eastAsia="Times New Roman" w:cs="Times New Roman"/>
      <w:color w:val="000000"/>
      <w:sz w:val="20"/>
      <w:szCs w:val="20"/>
      <w:lang w:eastAsia="ru-RU"/>
    </w:rPr>
  </w:style>
  <w:style w:type="paragraph" w:customStyle="1" w:styleId="xl2014">
    <w:name w:val="xl2014"/>
    <w:basedOn w:val="af7"/>
    <w:rsid w:val="006555B2"/>
    <w:pPr>
      <w:pBdr>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color w:val="000000"/>
      <w:sz w:val="20"/>
      <w:szCs w:val="20"/>
      <w:lang w:eastAsia="ru-RU"/>
    </w:rPr>
  </w:style>
  <w:style w:type="paragraph" w:customStyle="1" w:styleId="xl2015">
    <w:name w:val="xl2015"/>
    <w:basedOn w:val="af7"/>
    <w:rsid w:val="006555B2"/>
    <w:pPr>
      <w:pBdr>
        <w:left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016">
    <w:name w:val="xl2016"/>
    <w:basedOn w:val="af7"/>
    <w:rsid w:val="006555B2"/>
    <w:pPr>
      <w:pBdr>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 w:val="20"/>
      <w:szCs w:val="20"/>
      <w:lang w:eastAsia="ru-RU"/>
    </w:rPr>
  </w:style>
  <w:style w:type="paragraph" w:customStyle="1" w:styleId="xl2017">
    <w:name w:val="xl2017"/>
    <w:basedOn w:val="af7"/>
    <w:rsid w:val="006555B2"/>
    <w:pPr>
      <w:pBdr>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color w:val="000000"/>
      <w:sz w:val="20"/>
      <w:szCs w:val="20"/>
      <w:lang w:eastAsia="ru-RU"/>
    </w:rPr>
  </w:style>
  <w:style w:type="paragraph" w:customStyle="1" w:styleId="xl2018">
    <w:name w:val="xl2018"/>
    <w:basedOn w:val="af7"/>
    <w:rsid w:val="006555B2"/>
    <w:pPr>
      <w:pBdr>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color w:val="000000"/>
      <w:sz w:val="20"/>
      <w:szCs w:val="20"/>
      <w:lang w:eastAsia="ru-RU"/>
    </w:rPr>
  </w:style>
  <w:style w:type="paragraph" w:customStyle="1" w:styleId="xl2019">
    <w:name w:val="xl2019"/>
    <w:basedOn w:val="af7"/>
    <w:rsid w:val="006555B2"/>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color w:val="000000"/>
      <w:sz w:val="20"/>
      <w:szCs w:val="20"/>
      <w:lang w:eastAsia="ru-RU"/>
    </w:rPr>
  </w:style>
  <w:style w:type="paragraph" w:customStyle="1" w:styleId="xl2020">
    <w:name w:val="xl2020"/>
    <w:basedOn w:val="af7"/>
    <w:rsid w:val="006555B2"/>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color w:val="000000"/>
      <w:sz w:val="20"/>
      <w:szCs w:val="20"/>
      <w:lang w:eastAsia="ru-RU"/>
    </w:rPr>
  </w:style>
  <w:style w:type="paragraph" w:customStyle="1" w:styleId="xl2021">
    <w:name w:val="xl2021"/>
    <w:basedOn w:val="af7"/>
    <w:rsid w:val="006555B2"/>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color w:val="000000"/>
      <w:sz w:val="20"/>
      <w:szCs w:val="20"/>
      <w:lang w:eastAsia="ru-RU"/>
    </w:rPr>
  </w:style>
  <w:style w:type="paragraph" w:customStyle="1" w:styleId="xl2022">
    <w:name w:val="xl2022"/>
    <w:basedOn w:val="af7"/>
    <w:rsid w:val="006555B2"/>
    <w:pPr>
      <w:pBdr>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color w:val="000000"/>
      <w:sz w:val="20"/>
      <w:szCs w:val="20"/>
      <w:lang w:eastAsia="ru-RU"/>
    </w:rPr>
  </w:style>
  <w:style w:type="paragraph" w:customStyle="1" w:styleId="xl2023">
    <w:name w:val="xl2023"/>
    <w:basedOn w:val="af7"/>
    <w:rsid w:val="006555B2"/>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color w:val="000000"/>
      <w:sz w:val="20"/>
      <w:szCs w:val="20"/>
      <w:lang w:eastAsia="ru-RU"/>
    </w:rPr>
  </w:style>
  <w:style w:type="character" w:customStyle="1" w:styleId="211pt0">
    <w:name w:val="Основной текст (2) + 11 pt;Полужирный"/>
    <w:rsid w:val="006555B2"/>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6555B2"/>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6555B2"/>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6555B2"/>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c">
    <w:name w:val="Основной текст (7)_"/>
    <w:link w:val="7d"/>
    <w:uiPriority w:val="99"/>
    <w:rsid w:val="006555B2"/>
    <w:rPr>
      <w:b/>
      <w:bCs/>
      <w:shd w:val="clear" w:color="auto" w:fill="FFFFFF"/>
    </w:rPr>
  </w:style>
  <w:style w:type="paragraph" w:customStyle="1" w:styleId="7d">
    <w:name w:val="Основной текст (7)"/>
    <w:basedOn w:val="af7"/>
    <w:link w:val="7c"/>
    <w:uiPriority w:val="99"/>
    <w:qFormat/>
    <w:rsid w:val="006555B2"/>
    <w:pPr>
      <w:widowControl w:val="0"/>
      <w:shd w:val="clear" w:color="auto" w:fill="FFFFFF"/>
      <w:spacing w:after="0" w:line="0" w:lineRule="atLeast"/>
      <w:jc w:val="center"/>
    </w:pPr>
    <w:rPr>
      <w:rFonts w:asciiTheme="minorHAnsi" w:hAnsiTheme="minorHAnsi"/>
      <w:b/>
      <w:bCs/>
      <w:sz w:val="22"/>
    </w:rPr>
  </w:style>
  <w:style w:type="character" w:customStyle="1" w:styleId="282">
    <w:name w:val="Подпись к картинке (28)_"/>
    <w:link w:val="283"/>
    <w:rsid w:val="006555B2"/>
    <w:rPr>
      <w:b/>
      <w:bCs/>
      <w:shd w:val="clear" w:color="auto" w:fill="FFFFFF"/>
    </w:rPr>
  </w:style>
  <w:style w:type="paragraph" w:customStyle="1" w:styleId="283">
    <w:name w:val="Подпись к картинке (28)"/>
    <w:basedOn w:val="af7"/>
    <w:link w:val="282"/>
    <w:rsid w:val="006555B2"/>
    <w:pPr>
      <w:widowControl w:val="0"/>
      <w:shd w:val="clear" w:color="auto" w:fill="FFFFFF"/>
      <w:spacing w:after="0" w:line="0" w:lineRule="atLeast"/>
    </w:pPr>
    <w:rPr>
      <w:rFonts w:asciiTheme="minorHAnsi" w:hAnsiTheme="minorHAnsi"/>
      <w:b/>
      <w:bCs/>
      <w:sz w:val="22"/>
    </w:rPr>
  </w:style>
  <w:style w:type="character" w:customStyle="1" w:styleId="7Candara13pt-2pt">
    <w:name w:val="Основной текст (7) + Candara;13 pt;Не полужирный;Интервал -2 pt"/>
    <w:rsid w:val="006555B2"/>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rsid w:val="006555B2"/>
    <w:rPr>
      <w:color w:val="000000"/>
      <w:spacing w:val="0"/>
      <w:w w:val="100"/>
      <w:position w:val="0"/>
      <w:sz w:val="26"/>
      <w:szCs w:val="26"/>
      <w:shd w:val="clear" w:color="auto" w:fill="FFFFFF"/>
      <w:lang w:val="ru-RU" w:eastAsia="ru-RU" w:bidi="ru-RU"/>
    </w:rPr>
  </w:style>
  <w:style w:type="paragraph" w:customStyle="1" w:styleId="affffffffffa">
    <w:name w:val="Содержимое таблицы"/>
    <w:basedOn w:val="af7"/>
    <w:uiPriority w:val="99"/>
    <w:qFormat/>
    <w:rsid w:val="006555B2"/>
    <w:pPr>
      <w:suppressLineNumbers/>
      <w:suppressAutoHyphens/>
      <w:spacing w:after="0"/>
    </w:pPr>
    <w:rPr>
      <w:rFonts w:eastAsia="Times New Roman" w:cs="Times New Roman"/>
      <w:sz w:val="20"/>
      <w:szCs w:val="20"/>
      <w:lang w:eastAsia="ar-SA"/>
    </w:rPr>
  </w:style>
  <w:style w:type="character" w:customStyle="1" w:styleId="6c">
    <w:name w:val="Основной текст (6)_"/>
    <w:link w:val="6d"/>
    <w:uiPriority w:val="99"/>
    <w:rsid w:val="006555B2"/>
    <w:rPr>
      <w:b/>
      <w:bCs/>
      <w:sz w:val="28"/>
      <w:szCs w:val="28"/>
      <w:shd w:val="clear" w:color="auto" w:fill="FFFFFF"/>
    </w:rPr>
  </w:style>
  <w:style w:type="paragraph" w:customStyle="1" w:styleId="6d">
    <w:name w:val="Основной текст (6)"/>
    <w:basedOn w:val="af7"/>
    <w:link w:val="6c"/>
    <w:uiPriority w:val="99"/>
    <w:qFormat/>
    <w:rsid w:val="006555B2"/>
    <w:pPr>
      <w:widowControl w:val="0"/>
      <w:shd w:val="clear" w:color="auto" w:fill="FFFFFF"/>
      <w:spacing w:before="60" w:after="420" w:line="0" w:lineRule="atLeast"/>
    </w:pPr>
    <w:rPr>
      <w:rFonts w:asciiTheme="minorHAnsi" w:hAnsiTheme="minorHAnsi"/>
      <w:b/>
      <w:bCs/>
      <w:szCs w:val="28"/>
    </w:rPr>
  </w:style>
  <w:style w:type="character" w:customStyle="1" w:styleId="2115pt0pt">
    <w:name w:val="Основной текст (2) + 11;5 pt;Интервал 0 pt"/>
    <w:rsid w:val="006555B2"/>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6555B2"/>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rsid w:val="006555B2"/>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5">
    <w:name w:val="Основной текст (7)1"/>
    <w:basedOn w:val="af7"/>
    <w:rsid w:val="006555B2"/>
    <w:pPr>
      <w:widowControl w:val="0"/>
      <w:shd w:val="clear" w:color="auto" w:fill="FFFFFF"/>
      <w:spacing w:after="0" w:line="0" w:lineRule="atLeast"/>
      <w:jc w:val="center"/>
    </w:pPr>
    <w:rPr>
      <w:rFonts w:eastAsia="Times New Roman" w:cs="Times New Roman"/>
      <w:b/>
      <w:bCs/>
      <w:color w:val="000000"/>
      <w:sz w:val="22"/>
      <w:lang w:eastAsia="ru-RU" w:bidi="ru-RU"/>
    </w:rPr>
  </w:style>
  <w:style w:type="paragraph" w:customStyle="1" w:styleId="xl2096">
    <w:name w:val="xl2096"/>
    <w:basedOn w:val="af7"/>
    <w:rsid w:val="006555B2"/>
    <w:pPr>
      <w:spacing w:before="100" w:beforeAutospacing="1" w:after="100" w:afterAutospacing="1"/>
      <w:jc w:val="center"/>
      <w:textAlignment w:val="center"/>
    </w:pPr>
    <w:rPr>
      <w:rFonts w:eastAsia="Times New Roman" w:cs="Times New Roman"/>
      <w:sz w:val="20"/>
      <w:szCs w:val="20"/>
      <w:lang w:eastAsia="ru-RU"/>
    </w:rPr>
  </w:style>
  <w:style w:type="paragraph" w:customStyle="1" w:styleId="xl2097">
    <w:name w:val="xl2097"/>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098">
    <w:name w:val="xl2098"/>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099">
    <w:name w:val="xl2099"/>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100">
    <w:name w:val="xl2100"/>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101">
    <w:name w:val="xl2101"/>
    <w:basedOn w:val="af7"/>
    <w:rsid w:val="006555B2"/>
    <w:pPr>
      <w:spacing w:before="100" w:beforeAutospacing="1" w:after="100" w:afterAutospacing="1"/>
      <w:textAlignment w:val="center"/>
    </w:pPr>
    <w:rPr>
      <w:rFonts w:eastAsia="Times New Roman" w:cs="Times New Roman"/>
      <w:sz w:val="20"/>
      <w:szCs w:val="20"/>
      <w:lang w:eastAsia="ru-RU"/>
    </w:rPr>
  </w:style>
  <w:style w:type="paragraph" w:customStyle="1" w:styleId="xl2102">
    <w:name w:val="xl2102"/>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103">
    <w:name w:val="xl2103"/>
    <w:basedOn w:val="af7"/>
    <w:rsid w:val="006555B2"/>
    <w:pP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104">
    <w:name w:val="xl2104"/>
    <w:basedOn w:val="af7"/>
    <w:rsid w:val="006555B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105">
    <w:name w:val="xl2105"/>
    <w:basedOn w:val="af7"/>
    <w:rsid w:val="006555B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106">
    <w:name w:val="xl2106"/>
    <w:basedOn w:val="af7"/>
    <w:rsid w:val="006555B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107">
    <w:name w:val="xl2107"/>
    <w:basedOn w:val="af7"/>
    <w:rsid w:val="006555B2"/>
    <w:pPr>
      <w:shd w:val="clear" w:color="000000" w:fill="A6A6A6"/>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108">
    <w:name w:val="xl2108"/>
    <w:basedOn w:val="af7"/>
    <w:rsid w:val="006555B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109">
    <w:name w:val="xl2109"/>
    <w:basedOn w:val="af7"/>
    <w:rsid w:val="006555B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110">
    <w:name w:val="xl2110"/>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111">
    <w:name w:val="xl2111"/>
    <w:basedOn w:val="af7"/>
    <w:rsid w:val="006555B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112">
    <w:name w:val="xl2112"/>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113">
    <w:name w:val="xl2113"/>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114">
    <w:name w:val="xl2114"/>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115">
    <w:name w:val="xl2115"/>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116">
    <w:name w:val="xl2116"/>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117">
    <w:name w:val="xl2117"/>
    <w:basedOn w:val="af7"/>
    <w:rsid w:val="006555B2"/>
    <w:pPr>
      <w:pBdr>
        <w:top w:val="single" w:sz="8" w:space="0" w:color="auto"/>
        <w:left w:val="single" w:sz="8" w:space="0" w:color="auto"/>
      </w:pBdr>
      <w:shd w:val="clear" w:color="000000" w:fill="FFFFF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118">
    <w:name w:val="xl2118"/>
    <w:basedOn w:val="af7"/>
    <w:rsid w:val="006555B2"/>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119">
    <w:name w:val="xl2119"/>
    <w:basedOn w:val="af7"/>
    <w:rsid w:val="006555B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120">
    <w:name w:val="xl2120"/>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000000"/>
      <w:sz w:val="20"/>
      <w:szCs w:val="20"/>
      <w:lang w:eastAsia="ru-RU"/>
    </w:rPr>
  </w:style>
  <w:style w:type="paragraph" w:customStyle="1" w:styleId="xl2121">
    <w:name w:val="xl2121"/>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122">
    <w:name w:val="xl2122"/>
    <w:basedOn w:val="af7"/>
    <w:rsid w:val="006555B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123">
    <w:name w:val="xl2123"/>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20"/>
      <w:szCs w:val="20"/>
      <w:lang w:eastAsia="ru-RU"/>
    </w:rPr>
  </w:style>
  <w:style w:type="paragraph" w:customStyle="1" w:styleId="xl2124">
    <w:name w:val="xl2124"/>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125">
    <w:name w:val="xl2125"/>
    <w:basedOn w:val="af7"/>
    <w:rsid w:val="006555B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126">
    <w:name w:val="xl2126"/>
    <w:basedOn w:val="af7"/>
    <w:rsid w:val="006555B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127">
    <w:name w:val="xl2127"/>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128">
    <w:name w:val="xl2128"/>
    <w:basedOn w:val="af7"/>
    <w:rsid w:val="006555B2"/>
    <w:pP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129">
    <w:name w:val="xl2129"/>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130">
    <w:name w:val="xl2130"/>
    <w:basedOn w:val="af7"/>
    <w:rsid w:val="006555B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131">
    <w:name w:val="xl2131"/>
    <w:basedOn w:val="af7"/>
    <w:rsid w:val="006555B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132">
    <w:name w:val="xl2132"/>
    <w:basedOn w:val="af7"/>
    <w:rsid w:val="006555B2"/>
    <w:pPr>
      <w:pBdr>
        <w:top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133">
    <w:name w:val="xl2133"/>
    <w:basedOn w:val="af7"/>
    <w:rsid w:val="006555B2"/>
    <w:pPr>
      <w:pBdr>
        <w:top w:val="single" w:sz="4" w:space="0" w:color="auto"/>
        <w:left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134">
    <w:name w:val="xl2134"/>
    <w:basedOn w:val="af7"/>
    <w:rsid w:val="006555B2"/>
    <w:pPr>
      <w:pBdr>
        <w:top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135">
    <w:name w:val="xl2135"/>
    <w:basedOn w:val="af7"/>
    <w:rsid w:val="006555B2"/>
    <w:pPr>
      <w:pBdr>
        <w:top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136">
    <w:name w:val="xl2136"/>
    <w:basedOn w:val="af7"/>
    <w:rsid w:val="006555B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137">
    <w:name w:val="xl2137"/>
    <w:basedOn w:val="af7"/>
    <w:rsid w:val="006555B2"/>
    <w:pPr>
      <w:pBdr>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138">
    <w:name w:val="xl2138"/>
    <w:basedOn w:val="af7"/>
    <w:rsid w:val="006555B2"/>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2139">
    <w:name w:val="xl2139"/>
    <w:basedOn w:val="af7"/>
    <w:rsid w:val="006555B2"/>
    <w:pPr>
      <w:pBdr>
        <w:top w:val="single" w:sz="4" w:space="0" w:color="auto"/>
        <w:bottom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2140">
    <w:name w:val="xl2140"/>
    <w:basedOn w:val="af7"/>
    <w:rsid w:val="006555B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2141">
    <w:name w:val="xl2141"/>
    <w:basedOn w:val="af7"/>
    <w:rsid w:val="006555B2"/>
    <w:pPr>
      <w:pBdr>
        <w:top w:val="single" w:sz="4" w:space="0" w:color="auto"/>
        <w:bottom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142">
    <w:name w:val="xl2142"/>
    <w:basedOn w:val="af7"/>
    <w:rsid w:val="006555B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2143">
    <w:name w:val="xl2143"/>
    <w:basedOn w:val="af7"/>
    <w:rsid w:val="006555B2"/>
    <w:pPr>
      <w:pBdr>
        <w:top w:val="single" w:sz="4" w:space="0" w:color="auto"/>
        <w:bottom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144">
    <w:name w:val="xl2144"/>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sz w:val="20"/>
      <w:szCs w:val="20"/>
      <w:lang w:eastAsia="ru-RU"/>
    </w:rPr>
  </w:style>
  <w:style w:type="paragraph" w:customStyle="1" w:styleId="xl2145">
    <w:name w:val="xl2145"/>
    <w:basedOn w:val="af7"/>
    <w:rsid w:val="006555B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2146">
    <w:name w:val="xl2146"/>
    <w:basedOn w:val="af7"/>
    <w:rsid w:val="006555B2"/>
    <w:pPr>
      <w:pBdr>
        <w:top w:val="single" w:sz="4" w:space="0" w:color="auto"/>
        <w:bottom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147">
    <w:name w:val="xl2147"/>
    <w:basedOn w:val="af7"/>
    <w:rsid w:val="006555B2"/>
    <w:pPr>
      <w:pBdr>
        <w:top w:val="single" w:sz="4" w:space="0" w:color="auto"/>
        <w:left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148">
    <w:name w:val="xl2148"/>
    <w:basedOn w:val="af7"/>
    <w:rsid w:val="006555B2"/>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149">
    <w:name w:val="xl2149"/>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150">
    <w:name w:val="xl2150"/>
    <w:basedOn w:val="af7"/>
    <w:rsid w:val="006555B2"/>
    <w:pPr>
      <w:pBdr>
        <w:top w:val="single" w:sz="8" w:space="0" w:color="auto"/>
        <w:left w:val="single" w:sz="8" w:space="0" w:color="auto"/>
      </w:pBdr>
      <w:shd w:val="clear" w:color="000000" w:fill="FFFFF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151">
    <w:name w:val="xl2151"/>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152">
    <w:name w:val="xl2152"/>
    <w:basedOn w:val="af7"/>
    <w:rsid w:val="006555B2"/>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153">
    <w:name w:val="xl2153"/>
    <w:basedOn w:val="af7"/>
    <w:rsid w:val="006555B2"/>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154">
    <w:name w:val="xl2154"/>
    <w:basedOn w:val="af7"/>
    <w:rsid w:val="006555B2"/>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155">
    <w:name w:val="xl2155"/>
    <w:basedOn w:val="af7"/>
    <w:rsid w:val="006555B2"/>
    <w:pPr>
      <w:spacing w:before="100" w:beforeAutospacing="1" w:after="100" w:afterAutospacing="1"/>
      <w:jc w:val="center"/>
      <w:textAlignment w:val="center"/>
    </w:pPr>
    <w:rPr>
      <w:rFonts w:eastAsia="Times New Roman" w:cs="Times New Roman"/>
      <w:sz w:val="20"/>
      <w:szCs w:val="20"/>
      <w:lang w:eastAsia="ru-RU"/>
    </w:rPr>
  </w:style>
  <w:style w:type="character" w:customStyle="1" w:styleId="21f0">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6555B2"/>
    <w:rPr>
      <w:rFonts w:ascii="Cambria" w:eastAsia="Times New Roman" w:hAnsi="Cambria" w:cs="Times New Roman"/>
      <w:b/>
      <w:bCs/>
      <w:color w:val="4F81BD"/>
    </w:rPr>
  </w:style>
  <w:style w:type="paragraph" w:customStyle="1" w:styleId="xl2157">
    <w:name w:val="xl2157"/>
    <w:basedOn w:val="af7"/>
    <w:rsid w:val="006555B2"/>
    <w:pPr>
      <w:spacing w:before="100" w:beforeAutospacing="1" w:after="100" w:afterAutospacing="1"/>
      <w:jc w:val="center"/>
      <w:textAlignment w:val="center"/>
    </w:pPr>
    <w:rPr>
      <w:rFonts w:eastAsia="Times New Roman" w:cs="Times New Roman"/>
      <w:sz w:val="20"/>
      <w:szCs w:val="20"/>
      <w:lang w:eastAsia="ru-RU"/>
    </w:rPr>
  </w:style>
  <w:style w:type="paragraph" w:customStyle="1" w:styleId="xl2158">
    <w:name w:val="xl2158"/>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159">
    <w:name w:val="xl2159"/>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160">
    <w:name w:val="xl2160"/>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161">
    <w:name w:val="xl2161"/>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162">
    <w:name w:val="xl2162"/>
    <w:basedOn w:val="af7"/>
    <w:rsid w:val="006555B2"/>
    <w:pPr>
      <w:spacing w:before="100" w:beforeAutospacing="1" w:after="100" w:afterAutospacing="1"/>
      <w:textAlignment w:val="center"/>
    </w:pPr>
    <w:rPr>
      <w:rFonts w:eastAsia="Times New Roman" w:cs="Times New Roman"/>
      <w:sz w:val="20"/>
      <w:szCs w:val="20"/>
      <w:lang w:eastAsia="ru-RU"/>
    </w:rPr>
  </w:style>
  <w:style w:type="paragraph" w:customStyle="1" w:styleId="xl2163">
    <w:name w:val="xl2163"/>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164">
    <w:name w:val="xl2164"/>
    <w:basedOn w:val="af7"/>
    <w:rsid w:val="006555B2"/>
    <w:pP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165">
    <w:name w:val="xl2165"/>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166">
    <w:name w:val="xl2166"/>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167">
    <w:name w:val="xl2167"/>
    <w:basedOn w:val="af7"/>
    <w:rsid w:val="006555B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168">
    <w:name w:val="xl2168"/>
    <w:basedOn w:val="af7"/>
    <w:rsid w:val="006555B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169">
    <w:name w:val="xl2169"/>
    <w:basedOn w:val="af7"/>
    <w:rsid w:val="006555B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170">
    <w:name w:val="xl2170"/>
    <w:basedOn w:val="af7"/>
    <w:rsid w:val="006555B2"/>
    <w:pPr>
      <w:shd w:val="clear" w:color="000000" w:fill="A6A6A6"/>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171">
    <w:name w:val="xl2171"/>
    <w:basedOn w:val="af7"/>
    <w:rsid w:val="006555B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172">
    <w:name w:val="xl2172"/>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173">
    <w:name w:val="xl2173"/>
    <w:basedOn w:val="af7"/>
    <w:rsid w:val="006555B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174">
    <w:name w:val="xl2174"/>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175">
    <w:name w:val="xl2175"/>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176">
    <w:name w:val="xl2176"/>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177">
    <w:name w:val="xl2177"/>
    <w:basedOn w:val="af7"/>
    <w:rsid w:val="006555B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178">
    <w:name w:val="xl2178"/>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179">
    <w:name w:val="xl2179"/>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20"/>
      <w:szCs w:val="20"/>
      <w:lang w:eastAsia="ru-RU"/>
    </w:rPr>
  </w:style>
  <w:style w:type="paragraph" w:customStyle="1" w:styleId="xl2180">
    <w:name w:val="xl2180"/>
    <w:basedOn w:val="af7"/>
    <w:rsid w:val="006555B2"/>
    <w:pPr>
      <w:spacing w:before="100" w:beforeAutospacing="1" w:after="100" w:afterAutospacing="1"/>
      <w:jc w:val="center"/>
      <w:textAlignment w:val="center"/>
    </w:pPr>
    <w:rPr>
      <w:rFonts w:eastAsia="Times New Roman" w:cs="Times New Roman"/>
      <w:sz w:val="20"/>
      <w:szCs w:val="20"/>
      <w:lang w:eastAsia="ru-RU"/>
    </w:rPr>
  </w:style>
  <w:style w:type="paragraph" w:customStyle="1" w:styleId="xl2181">
    <w:name w:val="xl2181"/>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182">
    <w:name w:val="xl2182"/>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183">
    <w:name w:val="xl2183"/>
    <w:basedOn w:val="af7"/>
    <w:rsid w:val="006555B2"/>
    <w:pP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184">
    <w:name w:val="xl2184"/>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185">
    <w:name w:val="xl2185"/>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186">
    <w:name w:val="xl2186"/>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187">
    <w:name w:val="xl2187"/>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188">
    <w:name w:val="xl2188"/>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189">
    <w:name w:val="xl2189"/>
    <w:basedOn w:val="af7"/>
    <w:rsid w:val="006555B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2190">
    <w:name w:val="xl2190"/>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191">
    <w:name w:val="xl2191"/>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000000"/>
      <w:sz w:val="20"/>
      <w:szCs w:val="20"/>
      <w:lang w:eastAsia="ru-RU"/>
    </w:rPr>
  </w:style>
  <w:style w:type="paragraph" w:customStyle="1" w:styleId="xl2192">
    <w:name w:val="xl2192"/>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193">
    <w:name w:val="xl2193"/>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0"/>
      <w:szCs w:val="20"/>
      <w:lang w:eastAsia="ru-RU"/>
    </w:rPr>
  </w:style>
  <w:style w:type="paragraph" w:customStyle="1" w:styleId="xl2194">
    <w:name w:val="xl2194"/>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195">
    <w:name w:val="xl2195"/>
    <w:basedOn w:val="af7"/>
    <w:rsid w:val="006555B2"/>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196">
    <w:name w:val="xl2196"/>
    <w:basedOn w:val="af7"/>
    <w:rsid w:val="006555B2"/>
    <w:pPr>
      <w:pBdr>
        <w:top w:val="single" w:sz="4" w:space="0" w:color="auto"/>
        <w:bottom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197">
    <w:name w:val="xl2197"/>
    <w:basedOn w:val="af7"/>
    <w:rsid w:val="006555B2"/>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198">
    <w:name w:val="xl2198"/>
    <w:basedOn w:val="af7"/>
    <w:rsid w:val="006555B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Cs w:val="28"/>
      <w:lang w:eastAsia="ru-RU"/>
    </w:rPr>
  </w:style>
  <w:style w:type="paragraph" w:customStyle="1" w:styleId="xl2199">
    <w:name w:val="xl2199"/>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200">
    <w:name w:val="xl2200"/>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156">
    <w:name w:val="xl2156"/>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affffffffffb">
    <w:name w:val="_Обычный"/>
    <w:basedOn w:val="af7"/>
    <w:link w:val="affffffffffc"/>
    <w:qFormat/>
    <w:rsid w:val="006555B2"/>
    <w:pPr>
      <w:spacing w:after="0" w:line="360" w:lineRule="auto"/>
      <w:ind w:firstLine="709"/>
      <w:jc w:val="both"/>
    </w:pPr>
    <w:rPr>
      <w:rFonts w:ascii="Calibri" w:eastAsia="Calibri" w:hAnsi="Calibri" w:cs="Calibri"/>
      <w:sz w:val="26"/>
      <w:szCs w:val="26"/>
    </w:rPr>
  </w:style>
  <w:style w:type="paragraph" w:customStyle="1" w:styleId="ac">
    <w:name w:val="_Таблица"/>
    <w:basedOn w:val="afb"/>
    <w:link w:val="affffffffffd"/>
    <w:uiPriority w:val="99"/>
    <w:qFormat/>
    <w:rsid w:val="006555B2"/>
    <w:pPr>
      <w:keepNext/>
      <w:numPr>
        <w:numId w:val="50"/>
      </w:numPr>
      <w:tabs>
        <w:tab w:val="left" w:pos="1985"/>
      </w:tabs>
      <w:spacing w:before="240" w:after="120"/>
      <w:ind w:right="282"/>
      <w:contextualSpacing w:val="0"/>
      <w:jc w:val="both"/>
    </w:pPr>
    <w:rPr>
      <w:rFonts w:ascii="Calibri" w:eastAsia="Calibri" w:hAnsi="Calibri" w:cs="Calibri"/>
      <w:b/>
      <w:bCs/>
      <w:sz w:val="26"/>
      <w:szCs w:val="26"/>
    </w:rPr>
  </w:style>
  <w:style w:type="character" w:customStyle="1" w:styleId="affffffffffc">
    <w:name w:val="_Обычный Знак"/>
    <w:link w:val="affffffffffb"/>
    <w:locked/>
    <w:rsid w:val="006555B2"/>
    <w:rPr>
      <w:rFonts w:ascii="Calibri" w:eastAsia="Calibri" w:hAnsi="Calibri" w:cs="Calibri"/>
      <w:sz w:val="26"/>
      <w:szCs w:val="26"/>
    </w:rPr>
  </w:style>
  <w:style w:type="paragraph" w:customStyle="1" w:styleId="ad">
    <w:name w:val="_Рисунок"/>
    <w:basedOn w:val="afb"/>
    <w:link w:val="affffffffffe"/>
    <w:qFormat/>
    <w:rsid w:val="006555B2"/>
    <w:pPr>
      <w:numPr>
        <w:numId w:val="51"/>
      </w:numPr>
      <w:spacing w:after="200" w:line="276" w:lineRule="auto"/>
      <w:contextualSpacing w:val="0"/>
      <w:jc w:val="center"/>
    </w:pPr>
    <w:rPr>
      <w:rFonts w:ascii="Calibri" w:eastAsia="Calibri" w:hAnsi="Calibri" w:cs="Calibri"/>
      <w:b/>
      <w:bCs/>
      <w:sz w:val="26"/>
      <w:szCs w:val="26"/>
      <w:lang w:eastAsia="ru-RU"/>
    </w:rPr>
  </w:style>
  <w:style w:type="character" w:customStyle="1" w:styleId="affffffffffd">
    <w:name w:val="_Таблица Знак"/>
    <w:link w:val="ac"/>
    <w:uiPriority w:val="99"/>
    <w:locked/>
    <w:rsid w:val="006555B2"/>
    <w:rPr>
      <w:rFonts w:ascii="Calibri" w:eastAsia="Calibri" w:hAnsi="Calibri" w:cs="Calibri"/>
      <w:b/>
      <w:bCs/>
      <w:sz w:val="26"/>
      <w:szCs w:val="26"/>
    </w:rPr>
  </w:style>
  <w:style w:type="character" w:customStyle="1" w:styleId="affffffffffe">
    <w:name w:val="_Рисунок Знак"/>
    <w:link w:val="ad"/>
    <w:locked/>
    <w:rsid w:val="006555B2"/>
    <w:rPr>
      <w:rFonts w:ascii="Calibri" w:eastAsia="Calibri" w:hAnsi="Calibri" w:cs="Calibri"/>
      <w:b/>
      <w:bCs/>
      <w:sz w:val="26"/>
      <w:szCs w:val="26"/>
      <w:lang w:eastAsia="ru-RU"/>
    </w:rPr>
  </w:style>
  <w:style w:type="paragraph" w:customStyle="1" w:styleId="00">
    <w:name w:val="00_Обычный текст"/>
    <w:basedOn w:val="af7"/>
    <w:link w:val="000"/>
    <w:uiPriority w:val="99"/>
    <w:qFormat/>
    <w:rsid w:val="006555B2"/>
    <w:pPr>
      <w:snapToGrid w:val="0"/>
      <w:spacing w:after="0" w:line="360" w:lineRule="auto"/>
      <w:ind w:firstLine="709"/>
      <w:jc w:val="both"/>
    </w:pPr>
    <w:rPr>
      <w:rFonts w:eastAsia="Times New Roman" w:cs="Times New Roman"/>
      <w:sz w:val="26"/>
      <w:szCs w:val="26"/>
    </w:rPr>
  </w:style>
  <w:style w:type="character" w:customStyle="1" w:styleId="000">
    <w:name w:val="00_Обычный текст Знак"/>
    <w:link w:val="00"/>
    <w:uiPriority w:val="99"/>
    <w:locked/>
    <w:rsid w:val="006555B2"/>
    <w:rPr>
      <w:rFonts w:ascii="Times New Roman" w:eastAsia="Times New Roman" w:hAnsi="Times New Roman" w:cs="Times New Roman"/>
      <w:sz w:val="26"/>
      <w:szCs w:val="26"/>
    </w:rPr>
  </w:style>
  <w:style w:type="paragraph" w:customStyle="1" w:styleId="115">
    <w:name w:val="1_1 Список ненумерной"/>
    <w:basedOn w:val="af7"/>
    <w:link w:val="11f7"/>
    <w:qFormat/>
    <w:rsid w:val="006555B2"/>
    <w:pPr>
      <w:numPr>
        <w:numId w:val="52"/>
      </w:numPr>
      <w:snapToGrid w:val="0"/>
      <w:spacing w:after="40" w:line="360" w:lineRule="auto"/>
      <w:jc w:val="both"/>
    </w:pPr>
    <w:rPr>
      <w:rFonts w:eastAsia="Times New Roman" w:cs="Times New Roman"/>
      <w:sz w:val="26"/>
      <w:szCs w:val="26"/>
    </w:rPr>
  </w:style>
  <w:style w:type="character" w:customStyle="1" w:styleId="11f7">
    <w:name w:val="1_1 Список ненумерной Знак"/>
    <w:link w:val="115"/>
    <w:locked/>
    <w:rsid w:val="006555B2"/>
    <w:rPr>
      <w:rFonts w:ascii="Times New Roman" w:eastAsia="Times New Roman" w:hAnsi="Times New Roman" w:cs="Times New Roman"/>
      <w:sz w:val="26"/>
      <w:szCs w:val="26"/>
    </w:rPr>
  </w:style>
  <w:style w:type="paragraph" w:customStyle="1" w:styleId="xl2201">
    <w:name w:val="xl2201"/>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000000"/>
      <w:sz w:val="20"/>
      <w:szCs w:val="20"/>
      <w:lang w:eastAsia="ru-RU"/>
    </w:rPr>
  </w:style>
  <w:style w:type="paragraph" w:customStyle="1" w:styleId="xl2202">
    <w:name w:val="xl2202"/>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000000"/>
      <w:sz w:val="20"/>
      <w:szCs w:val="20"/>
      <w:lang w:eastAsia="ru-RU"/>
    </w:rPr>
  </w:style>
  <w:style w:type="paragraph" w:customStyle="1" w:styleId="xl2203">
    <w:name w:val="xl2203"/>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204">
    <w:name w:val="xl2204"/>
    <w:basedOn w:val="af7"/>
    <w:rsid w:val="00655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cs="Times New Roman"/>
      <w:sz w:val="20"/>
      <w:szCs w:val="20"/>
      <w:lang w:eastAsia="ru-RU"/>
    </w:rPr>
  </w:style>
  <w:style w:type="paragraph" w:customStyle="1" w:styleId="xl2205">
    <w:name w:val="xl2205"/>
    <w:basedOn w:val="af7"/>
    <w:rsid w:val="00655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eastAsia="Times New Roman" w:cs="Times New Roman"/>
      <w:sz w:val="20"/>
      <w:szCs w:val="20"/>
      <w:lang w:eastAsia="ru-RU"/>
    </w:rPr>
  </w:style>
  <w:style w:type="paragraph" w:customStyle="1" w:styleId="xl2206">
    <w:name w:val="xl2206"/>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207">
    <w:name w:val="xl2207"/>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208">
    <w:name w:val="xl2208"/>
    <w:basedOn w:val="af7"/>
    <w:rsid w:val="006555B2"/>
    <w:pPr>
      <w:shd w:val="clear" w:color="000000" w:fill="A6A6A6"/>
      <w:spacing w:before="100" w:beforeAutospacing="1" w:after="100" w:afterAutospacing="1"/>
      <w:jc w:val="center"/>
      <w:textAlignment w:val="center"/>
    </w:pPr>
    <w:rPr>
      <w:rFonts w:eastAsia="Times New Roman" w:cs="Times New Roman"/>
      <w:b/>
      <w:bCs/>
      <w:szCs w:val="28"/>
      <w:lang w:eastAsia="ru-RU"/>
    </w:rPr>
  </w:style>
  <w:style w:type="paragraph" w:customStyle="1" w:styleId="xl2209">
    <w:name w:val="xl2209"/>
    <w:basedOn w:val="af7"/>
    <w:rsid w:val="006555B2"/>
    <w:pPr>
      <w:shd w:val="clear" w:color="000000" w:fill="FFFF00"/>
      <w:spacing w:before="100" w:beforeAutospacing="1" w:after="100" w:afterAutospacing="1"/>
      <w:jc w:val="center"/>
      <w:textAlignment w:val="center"/>
    </w:pPr>
    <w:rPr>
      <w:rFonts w:eastAsia="Times New Roman" w:cs="Times New Roman"/>
      <w:sz w:val="20"/>
      <w:szCs w:val="20"/>
      <w:lang w:eastAsia="ru-RU"/>
    </w:rPr>
  </w:style>
  <w:style w:type="paragraph" w:customStyle="1" w:styleId="xl2210">
    <w:name w:val="xl2210"/>
    <w:basedOn w:val="af7"/>
    <w:rsid w:val="006555B2"/>
    <w:pPr>
      <w:shd w:val="clear" w:color="000000" w:fill="A6A6A6"/>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211">
    <w:name w:val="xl2211"/>
    <w:basedOn w:val="af7"/>
    <w:rsid w:val="006555B2"/>
    <w:pP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212">
    <w:name w:val="xl2212"/>
    <w:basedOn w:val="af7"/>
    <w:rsid w:val="006555B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213">
    <w:name w:val="xl2213"/>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214">
    <w:name w:val="xl2214"/>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215">
    <w:name w:val="xl2215"/>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216">
    <w:name w:val="xl2216"/>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217">
    <w:name w:val="xl2217"/>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218">
    <w:name w:val="xl2218"/>
    <w:basedOn w:val="af7"/>
    <w:rsid w:val="006555B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eastAsia="Times New Roman" w:cs="Times New Roman"/>
      <w:sz w:val="20"/>
      <w:szCs w:val="20"/>
      <w:lang w:eastAsia="ru-RU"/>
    </w:rPr>
  </w:style>
  <w:style w:type="paragraph" w:customStyle="1" w:styleId="xl2219">
    <w:name w:val="xl2219"/>
    <w:basedOn w:val="af7"/>
    <w:rsid w:val="006555B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eastAsia="Times New Roman" w:cs="Times New Roman"/>
      <w:sz w:val="20"/>
      <w:szCs w:val="20"/>
      <w:lang w:eastAsia="ru-RU"/>
    </w:rPr>
  </w:style>
  <w:style w:type="paragraph" w:customStyle="1" w:styleId="xl2220">
    <w:name w:val="xl2220"/>
    <w:basedOn w:val="af7"/>
    <w:rsid w:val="006555B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221">
    <w:name w:val="xl2221"/>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222">
    <w:name w:val="xl2222"/>
    <w:basedOn w:val="af7"/>
    <w:rsid w:val="006555B2"/>
    <w:pP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223">
    <w:name w:val="xl2223"/>
    <w:basedOn w:val="af7"/>
    <w:rsid w:val="006555B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eastAsia="Times New Roman" w:cs="Times New Roman"/>
      <w:sz w:val="20"/>
      <w:szCs w:val="20"/>
      <w:lang w:eastAsia="ru-RU"/>
    </w:rPr>
  </w:style>
  <w:style w:type="paragraph" w:customStyle="1" w:styleId="xl2224">
    <w:name w:val="xl2224"/>
    <w:basedOn w:val="af7"/>
    <w:rsid w:val="006555B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eastAsia="Times New Roman" w:cs="Times New Roman"/>
      <w:sz w:val="20"/>
      <w:szCs w:val="20"/>
      <w:lang w:eastAsia="ru-RU"/>
    </w:rPr>
  </w:style>
  <w:style w:type="paragraph" w:customStyle="1" w:styleId="xl2225">
    <w:name w:val="xl2225"/>
    <w:basedOn w:val="af7"/>
    <w:rsid w:val="006555B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eastAsia="Times New Roman" w:cs="Times New Roman"/>
      <w:sz w:val="20"/>
      <w:szCs w:val="20"/>
      <w:lang w:eastAsia="ru-RU"/>
    </w:rPr>
  </w:style>
  <w:style w:type="paragraph" w:customStyle="1" w:styleId="xl2226">
    <w:name w:val="xl2226"/>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227">
    <w:name w:val="xl2227"/>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228">
    <w:name w:val="xl2228"/>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229">
    <w:name w:val="xl2229"/>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230">
    <w:name w:val="xl2230"/>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231">
    <w:name w:val="xl2231"/>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color w:val="000000"/>
      <w:sz w:val="20"/>
      <w:szCs w:val="20"/>
      <w:lang w:eastAsia="ru-RU"/>
    </w:rPr>
  </w:style>
  <w:style w:type="paragraph" w:customStyle="1" w:styleId="xl2232">
    <w:name w:val="xl2232"/>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233">
    <w:name w:val="xl2233"/>
    <w:basedOn w:val="af7"/>
    <w:rsid w:val="006555B2"/>
    <w:pPr>
      <w:pBdr>
        <w:left w:val="single" w:sz="4" w:space="0" w:color="auto"/>
      </w:pBdr>
      <w:shd w:val="clear" w:color="000000" w:fill="A6A6A6"/>
      <w:spacing w:before="100" w:beforeAutospacing="1" w:after="100" w:afterAutospacing="1"/>
      <w:jc w:val="center"/>
      <w:textAlignment w:val="center"/>
    </w:pPr>
    <w:rPr>
      <w:rFonts w:eastAsia="Times New Roman" w:cs="Times New Roman"/>
      <w:b/>
      <w:bCs/>
      <w:szCs w:val="28"/>
      <w:lang w:eastAsia="ru-RU"/>
    </w:rPr>
  </w:style>
  <w:style w:type="paragraph" w:customStyle="1" w:styleId="xl2234">
    <w:name w:val="xl2234"/>
    <w:basedOn w:val="af7"/>
    <w:rsid w:val="006555B2"/>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eastAsia="Times New Roman" w:cs="Times New Roman"/>
      <w:b/>
      <w:bCs/>
      <w:szCs w:val="28"/>
      <w:lang w:eastAsia="ru-RU"/>
    </w:rPr>
  </w:style>
  <w:style w:type="paragraph" w:customStyle="1" w:styleId="xl2235">
    <w:name w:val="xl2235"/>
    <w:basedOn w:val="af7"/>
    <w:rsid w:val="006555B2"/>
    <w:pPr>
      <w:pBdr>
        <w:top w:val="single" w:sz="4" w:space="0" w:color="auto"/>
        <w:bottom w:val="single" w:sz="4" w:space="0" w:color="auto"/>
      </w:pBdr>
      <w:shd w:val="clear" w:color="000000" w:fill="A6A6A6"/>
      <w:spacing w:before="100" w:beforeAutospacing="1" w:after="100" w:afterAutospacing="1"/>
      <w:jc w:val="center"/>
      <w:textAlignment w:val="center"/>
    </w:pPr>
    <w:rPr>
      <w:rFonts w:eastAsia="Times New Roman" w:cs="Times New Roman"/>
      <w:b/>
      <w:bCs/>
      <w:szCs w:val="28"/>
      <w:lang w:eastAsia="ru-RU"/>
    </w:rPr>
  </w:style>
  <w:style w:type="paragraph" w:customStyle="1" w:styleId="xl2236">
    <w:name w:val="xl2236"/>
    <w:basedOn w:val="af7"/>
    <w:rsid w:val="006555B2"/>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Cs w:val="28"/>
      <w:lang w:eastAsia="ru-RU"/>
    </w:rPr>
  </w:style>
  <w:style w:type="paragraph" w:customStyle="1" w:styleId="xl2237">
    <w:name w:val="xl2237"/>
    <w:basedOn w:val="af7"/>
    <w:rsid w:val="006555B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2238">
    <w:name w:val="xl2238"/>
    <w:basedOn w:val="af7"/>
    <w:rsid w:val="006555B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2239">
    <w:name w:val="xl2239"/>
    <w:basedOn w:val="af7"/>
    <w:rsid w:val="006555B2"/>
    <w:pPr>
      <w:pBdr>
        <w:top w:val="single" w:sz="4" w:space="0" w:color="auto"/>
        <w:left w:val="single" w:sz="4" w:space="0" w:color="auto"/>
        <w:bottom w:val="single" w:sz="4" w:space="0" w:color="auto"/>
      </w:pBdr>
      <w:spacing w:before="100" w:beforeAutospacing="1" w:after="100" w:afterAutospacing="1"/>
      <w:jc w:val="right"/>
      <w:textAlignment w:val="center"/>
    </w:pPr>
    <w:rPr>
      <w:rFonts w:eastAsia="Times New Roman" w:cs="Times New Roman"/>
      <w:sz w:val="20"/>
      <w:szCs w:val="20"/>
      <w:lang w:eastAsia="ru-RU"/>
    </w:rPr>
  </w:style>
  <w:style w:type="paragraph" w:customStyle="1" w:styleId="xl2240">
    <w:name w:val="xl2240"/>
    <w:basedOn w:val="af7"/>
    <w:rsid w:val="006555B2"/>
    <w:pPr>
      <w:pBdr>
        <w:top w:val="single" w:sz="4" w:space="0" w:color="auto"/>
        <w:bottom w:val="single" w:sz="4" w:space="0" w:color="auto"/>
      </w:pBdr>
      <w:spacing w:before="100" w:beforeAutospacing="1" w:after="100" w:afterAutospacing="1"/>
      <w:jc w:val="right"/>
      <w:textAlignment w:val="center"/>
    </w:pPr>
    <w:rPr>
      <w:rFonts w:eastAsia="Times New Roman" w:cs="Times New Roman"/>
      <w:sz w:val="20"/>
      <w:szCs w:val="20"/>
      <w:lang w:eastAsia="ru-RU"/>
    </w:rPr>
  </w:style>
  <w:style w:type="paragraph" w:customStyle="1" w:styleId="xl2241">
    <w:name w:val="xl2241"/>
    <w:basedOn w:val="af7"/>
    <w:rsid w:val="006555B2"/>
    <w:pPr>
      <w:pBdr>
        <w:top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sz w:val="20"/>
      <w:szCs w:val="20"/>
      <w:lang w:eastAsia="ru-RU"/>
    </w:rPr>
  </w:style>
  <w:style w:type="paragraph" w:customStyle="1" w:styleId="xl2242">
    <w:name w:val="xl2242"/>
    <w:basedOn w:val="af7"/>
    <w:rsid w:val="006555B2"/>
    <w:pPr>
      <w:pBdr>
        <w:left w:val="single" w:sz="4" w:space="0" w:color="auto"/>
        <w:bottom w:val="single" w:sz="4" w:space="0" w:color="auto"/>
      </w:pBdr>
      <w:shd w:val="clear" w:color="000000" w:fill="A6A6A6"/>
      <w:spacing w:before="100" w:beforeAutospacing="1" w:after="100" w:afterAutospacing="1"/>
      <w:jc w:val="center"/>
      <w:textAlignment w:val="center"/>
    </w:pPr>
    <w:rPr>
      <w:rFonts w:eastAsia="Times New Roman" w:cs="Times New Roman"/>
      <w:b/>
      <w:bCs/>
      <w:szCs w:val="28"/>
      <w:lang w:eastAsia="ru-RU"/>
    </w:rPr>
  </w:style>
  <w:style w:type="paragraph" w:customStyle="1" w:styleId="xl2243">
    <w:name w:val="xl2243"/>
    <w:basedOn w:val="af7"/>
    <w:rsid w:val="006555B2"/>
    <w:pPr>
      <w:pBdr>
        <w:bottom w:val="single" w:sz="4" w:space="0" w:color="auto"/>
      </w:pBdr>
      <w:shd w:val="clear" w:color="000000" w:fill="A6A6A6"/>
      <w:spacing w:before="100" w:beforeAutospacing="1" w:after="100" w:afterAutospacing="1"/>
      <w:jc w:val="center"/>
      <w:textAlignment w:val="center"/>
    </w:pPr>
    <w:rPr>
      <w:rFonts w:eastAsia="Times New Roman" w:cs="Times New Roman"/>
      <w:b/>
      <w:bCs/>
      <w:szCs w:val="28"/>
      <w:lang w:eastAsia="ru-RU"/>
    </w:rPr>
  </w:style>
  <w:style w:type="paragraph" w:customStyle="1" w:styleId="xl2244">
    <w:name w:val="xl2244"/>
    <w:basedOn w:val="af7"/>
    <w:rsid w:val="006555B2"/>
    <w:pPr>
      <w:pBdr>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Cs w:val="28"/>
      <w:lang w:eastAsia="ru-RU"/>
    </w:rPr>
  </w:style>
  <w:style w:type="paragraph" w:customStyle="1" w:styleId="xl2245">
    <w:name w:val="xl2245"/>
    <w:basedOn w:val="af7"/>
    <w:rsid w:val="006555B2"/>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246">
    <w:name w:val="xl2246"/>
    <w:basedOn w:val="af7"/>
    <w:rsid w:val="006555B2"/>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247">
    <w:name w:val="xl2247"/>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248">
    <w:name w:val="xl2248"/>
    <w:basedOn w:val="af7"/>
    <w:rsid w:val="006555B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Cs w:val="28"/>
      <w:lang w:eastAsia="ru-RU"/>
    </w:rPr>
  </w:style>
  <w:style w:type="paragraph" w:customStyle="1" w:styleId="xl2249">
    <w:name w:val="xl2249"/>
    <w:basedOn w:val="af7"/>
    <w:rsid w:val="00655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cs="Times New Roman"/>
      <w:sz w:val="20"/>
      <w:szCs w:val="20"/>
      <w:lang w:eastAsia="ru-RU"/>
    </w:rPr>
  </w:style>
  <w:style w:type="paragraph" w:customStyle="1" w:styleId="xl2250">
    <w:name w:val="xl2250"/>
    <w:basedOn w:val="af7"/>
    <w:rsid w:val="00655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cs="Times New Roman"/>
      <w:sz w:val="20"/>
      <w:szCs w:val="20"/>
      <w:lang w:eastAsia="ru-RU"/>
    </w:rPr>
  </w:style>
  <w:style w:type="paragraph" w:customStyle="1" w:styleId="xl2251">
    <w:name w:val="xl2251"/>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252">
    <w:name w:val="xl2252"/>
    <w:basedOn w:val="af7"/>
    <w:rsid w:val="00655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cs="Times New Roman"/>
      <w:sz w:val="20"/>
      <w:szCs w:val="20"/>
      <w:lang w:eastAsia="ru-RU"/>
    </w:rPr>
  </w:style>
  <w:style w:type="paragraph" w:customStyle="1" w:styleId="xl2253">
    <w:name w:val="xl2253"/>
    <w:basedOn w:val="af7"/>
    <w:rsid w:val="00655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cs="Times New Roman"/>
      <w:sz w:val="20"/>
      <w:szCs w:val="20"/>
      <w:lang w:eastAsia="ru-RU"/>
    </w:rPr>
  </w:style>
  <w:style w:type="paragraph" w:customStyle="1" w:styleId="xl2254">
    <w:name w:val="xl2254"/>
    <w:basedOn w:val="af7"/>
    <w:rsid w:val="00655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255">
    <w:name w:val="xl2255"/>
    <w:basedOn w:val="af7"/>
    <w:rsid w:val="00655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256">
    <w:name w:val="xl2256"/>
    <w:basedOn w:val="af7"/>
    <w:rsid w:val="00655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cs="Times New Roman"/>
      <w:sz w:val="20"/>
      <w:szCs w:val="20"/>
      <w:lang w:eastAsia="ru-RU"/>
    </w:rPr>
  </w:style>
  <w:style w:type="paragraph" w:customStyle="1" w:styleId="xl2257">
    <w:name w:val="xl2257"/>
    <w:basedOn w:val="af7"/>
    <w:rsid w:val="00655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cs="Times New Roman"/>
      <w:sz w:val="20"/>
      <w:szCs w:val="20"/>
      <w:lang w:eastAsia="ru-RU"/>
    </w:rPr>
  </w:style>
  <w:style w:type="paragraph" w:customStyle="1" w:styleId="xl2258">
    <w:name w:val="xl2258"/>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259">
    <w:name w:val="xl2259"/>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260">
    <w:name w:val="xl2260"/>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261">
    <w:name w:val="xl2261"/>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000000"/>
      <w:sz w:val="20"/>
      <w:szCs w:val="20"/>
      <w:lang w:eastAsia="ru-RU"/>
    </w:rPr>
  </w:style>
  <w:style w:type="paragraph" w:customStyle="1" w:styleId="xl2262">
    <w:name w:val="xl2262"/>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263">
    <w:name w:val="xl2263"/>
    <w:basedOn w:val="af7"/>
    <w:rsid w:val="00655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cs="Times New Roman"/>
      <w:sz w:val="20"/>
      <w:szCs w:val="20"/>
      <w:lang w:eastAsia="ru-RU"/>
    </w:rPr>
  </w:style>
  <w:style w:type="paragraph" w:customStyle="1" w:styleId="xl2264">
    <w:name w:val="xl2264"/>
    <w:basedOn w:val="af7"/>
    <w:uiPriority w:val="99"/>
    <w:qFormat/>
    <w:rsid w:val="006555B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eastAsia="Times New Roman" w:cs="Times New Roman"/>
      <w:sz w:val="20"/>
      <w:szCs w:val="20"/>
      <w:lang w:eastAsia="ru-RU"/>
    </w:rPr>
  </w:style>
  <w:style w:type="paragraph" w:customStyle="1" w:styleId="xl2265">
    <w:name w:val="xl2265"/>
    <w:basedOn w:val="af7"/>
    <w:uiPriority w:val="99"/>
    <w:qFormat/>
    <w:rsid w:val="006555B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266">
    <w:name w:val="xl2266"/>
    <w:basedOn w:val="af7"/>
    <w:uiPriority w:val="99"/>
    <w:qFormat/>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267">
    <w:name w:val="xl2267"/>
    <w:basedOn w:val="af7"/>
    <w:uiPriority w:val="99"/>
    <w:qFormat/>
    <w:rsid w:val="006555B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268">
    <w:name w:val="xl2268"/>
    <w:basedOn w:val="af7"/>
    <w:uiPriority w:val="99"/>
    <w:qFormat/>
    <w:rsid w:val="006555B2"/>
    <w:pPr>
      <w:shd w:val="clear" w:color="000000" w:fill="538DD5"/>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269">
    <w:name w:val="xl2269"/>
    <w:basedOn w:val="af7"/>
    <w:uiPriority w:val="99"/>
    <w:qFormat/>
    <w:rsid w:val="006555B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2270">
    <w:name w:val="xl2270"/>
    <w:basedOn w:val="af7"/>
    <w:uiPriority w:val="99"/>
    <w:qFormat/>
    <w:rsid w:val="006555B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271">
    <w:name w:val="xl2271"/>
    <w:basedOn w:val="af7"/>
    <w:uiPriority w:val="99"/>
    <w:qFormat/>
    <w:rsid w:val="006555B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272">
    <w:name w:val="xl2272"/>
    <w:basedOn w:val="af7"/>
    <w:uiPriority w:val="99"/>
    <w:qFormat/>
    <w:rsid w:val="006555B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273">
    <w:name w:val="xl2273"/>
    <w:basedOn w:val="af7"/>
    <w:uiPriority w:val="99"/>
    <w:qFormat/>
    <w:rsid w:val="006555B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274">
    <w:name w:val="xl2274"/>
    <w:basedOn w:val="af7"/>
    <w:uiPriority w:val="99"/>
    <w:qFormat/>
    <w:rsid w:val="006555B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275">
    <w:name w:val="xl2275"/>
    <w:basedOn w:val="af7"/>
    <w:uiPriority w:val="99"/>
    <w:qFormat/>
    <w:rsid w:val="006555B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276">
    <w:name w:val="xl2276"/>
    <w:basedOn w:val="af7"/>
    <w:uiPriority w:val="99"/>
    <w:qFormat/>
    <w:rsid w:val="006555B2"/>
    <w:pPr>
      <w:shd w:val="clear" w:color="000000" w:fill="538DD5"/>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277">
    <w:name w:val="xl2277"/>
    <w:basedOn w:val="af7"/>
    <w:uiPriority w:val="99"/>
    <w:qFormat/>
    <w:rsid w:val="006555B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278">
    <w:name w:val="xl2278"/>
    <w:basedOn w:val="af7"/>
    <w:uiPriority w:val="99"/>
    <w:qFormat/>
    <w:rsid w:val="006555B2"/>
    <w:pPr>
      <w:shd w:val="clear" w:color="000000" w:fill="538DD5"/>
      <w:spacing w:before="100" w:beforeAutospacing="1" w:after="100" w:afterAutospacing="1"/>
      <w:jc w:val="center"/>
      <w:textAlignment w:val="center"/>
    </w:pPr>
    <w:rPr>
      <w:rFonts w:eastAsia="Times New Roman" w:cs="Times New Roman"/>
      <w:sz w:val="20"/>
      <w:szCs w:val="20"/>
      <w:lang w:eastAsia="ru-RU"/>
    </w:rPr>
  </w:style>
  <w:style w:type="numbering" w:customStyle="1" w:styleId="1b">
    <w:name w:val="Рис.1"/>
    <w:rsid w:val="006555B2"/>
    <w:pPr>
      <w:numPr>
        <w:numId w:val="35"/>
      </w:numPr>
    </w:pPr>
  </w:style>
  <w:style w:type="table" w:customStyle="1" w:styleId="-312">
    <w:name w:val="Веб-таблица 312"/>
    <w:basedOn w:val="af9"/>
    <w:next w:val="-3"/>
    <w:rsid w:val="006555B2"/>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GridReport11">
    <w:name w:val="Table Grid Report11"/>
    <w:basedOn w:val="af9"/>
    <w:next w:val="affb"/>
    <w:uiPriority w:val="59"/>
    <w:rsid w:val="006555B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
    <w:basedOn w:val="af9"/>
    <w:next w:val="affb"/>
    <w:uiPriority w:val="39"/>
    <w:rsid w:val="006555B2"/>
    <w:pPr>
      <w:spacing w:after="0" w:line="240" w:lineRule="auto"/>
    </w:pPr>
    <w:rPr>
      <w:rFonts w:ascii="Calibri" w:eastAsia="Times New Roman" w:hAnsi="Calibri" w:cs="Arial"/>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f">
    <w:name w:val="ТЕКСТ"/>
    <w:basedOn w:val="af7"/>
    <w:link w:val="afffffffffff0"/>
    <w:uiPriority w:val="99"/>
    <w:qFormat/>
    <w:rsid w:val="006555B2"/>
    <w:pPr>
      <w:spacing w:after="0" w:line="360" w:lineRule="auto"/>
      <w:ind w:firstLine="567"/>
      <w:contextualSpacing/>
      <w:jc w:val="both"/>
    </w:pPr>
    <w:rPr>
      <w:rFonts w:eastAsia="Calibri" w:cs="Times New Roman"/>
      <w:sz w:val="24"/>
      <w:szCs w:val="24"/>
    </w:rPr>
  </w:style>
  <w:style w:type="character" w:customStyle="1" w:styleId="afffffffffff0">
    <w:name w:val="ТЕКСТ Знак"/>
    <w:link w:val="afffffffffff"/>
    <w:uiPriority w:val="99"/>
    <w:rsid w:val="006555B2"/>
    <w:rPr>
      <w:rFonts w:ascii="Times New Roman" w:eastAsia="Calibri" w:hAnsi="Times New Roman" w:cs="Times New Roman"/>
      <w:sz w:val="24"/>
      <w:szCs w:val="24"/>
    </w:rPr>
  </w:style>
  <w:style w:type="paragraph" w:customStyle="1" w:styleId="11f8">
    <w:name w:val="Мой 11"/>
    <w:basedOn w:val="20"/>
    <w:next w:val="af7"/>
    <w:link w:val="11f9"/>
    <w:qFormat/>
    <w:rsid w:val="006555B2"/>
    <w:pPr>
      <w:keepNext w:val="0"/>
      <w:keepLines w:val="0"/>
      <w:widowControl w:val="0"/>
      <w:numPr>
        <w:numId w:val="0"/>
      </w:numPr>
      <w:suppressAutoHyphens/>
      <w:spacing w:before="240" w:after="240"/>
      <w:ind w:left="1570" w:right="-108" w:hanging="578"/>
    </w:pPr>
    <w:rPr>
      <w:rFonts w:ascii="Times New Roman" w:eastAsia="Calibri" w:hAnsi="Times New Roman" w:cs="Times New Roman"/>
      <w:b/>
      <w:bCs/>
      <w:iCs/>
      <w:color w:val="auto"/>
    </w:rPr>
  </w:style>
  <w:style w:type="character" w:customStyle="1" w:styleId="11f9">
    <w:name w:val="Мой 11 Знак"/>
    <w:link w:val="11f8"/>
    <w:rsid w:val="006555B2"/>
    <w:rPr>
      <w:rFonts w:ascii="Times New Roman" w:eastAsia="Calibri" w:hAnsi="Times New Roman" w:cs="Times New Roman"/>
      <w:b/>
      <w:bCs/>
      <w:iCs/>
      <w:sz w:val="26"/>
      <w:szCs w:val="26"/>
    </w:rPr>
  </w:style>
  <w:style w:type="paragraph" w:customStyle="1" w:styleId="61">
    <w:name w:val="Стиль6"/>
    <w:basedOn w:val="af7"/>
    <w:link w:val="6e"/>
    <w:rsid w:val="006555B2"/>
    <w:pPr>
      <w:numPr>
        <w:numId w:val="53"/>
      </w:numPr>
      <w:spacing w:after="0" w:line="360" w:lineRule="auto"/>
      <w:ind w:left="0" w:firstLine="0"/>
      <w:contextualSpacing/>
      <w:jc w:val="center"/>
    </w:pPr>
    <w:rPr>
      <w:rFonts w:eastAsia="Calibri" w:cs="Times New Roman"/>
      <w:b/>
      <w:sz w:val="22"/>
      <w:szCs w:val="24"/>
    </w:rPr>
  </w:style>
  <w:style w:type="character" w:customStyle="1" w:styleId="6e">
    <w:name w:val="Стиль6 Знак"/>
    <w:link w:val="61"/>
    <w:rsid w:val="006555B2"/>
    <w:rPr>
      <w:rFonts w:ascii="Times New Roman" w:eastAsia="Calibri" w:hAnsi="Times New Roman" w:cs="Times New Roman"/>
      <w:b/>
      <w:szCs w:val="24"/>
    </w:rPr>
  </w:style>
  <w:style w:type="paragraph" w:customStyle="1" w:styleId="afffffffffff1">
    <w:name w:val="Мой Рис."/>
    <w:basedOn w:val="af7"/>
    <w:link w:val="afffffffffff2"/>
    <w:qFormat/>
    <w:rsid w:val="006555B2"/>
    <w:pPr>
      <w:tabs>
        <w:tab w:val="num" w:pos="360"/>
        <w:tab w:val="left" w:pos="1418"/>
      </w:tabs>
      <w:spacing w:after="0"/>
      <w:contextualSpacing/>
      <w:jc w:val="center"/>
    </w:pPr>
    <w:rPr>
      <w:rFonts w:eastAsia="Calibri" w:cs="Times New Roman"/>
      <w:b/>
      <w:sz w:val="22"/>
      <w:szCs w:val="24"/>
    </w:rPr>
  </w:style>
  <w:style w:type="character" w:customStyle="1" w:styleId="afffffffffff2">
    <w:name w:val="Мой Рис. Знак"/>
    <w:link w:val="afffffffffff1"/>
    <w:rsid w:val="006555B2"/>
    <w:rPr>
      <w:rFonts w:ascii="Times New Roman" w:eastAsia="Calibri" w:hAnsi="Times New Roman" w:cs="Times New Roman"/>
      <w:b/>
      <w:szCs w:val="24"/>
    </w:rPr>
  </w:style>
  <w:style w:type="paragraph" w:customStyle="1" w:styleId="afffffffffff3">
    <w:name w:val="Рисунок картинка"/>
    <w:basedOn w:val="afffffffb"/>
    <w:link w:val="afffffffffff4"/>
    <w:qFormat/>
    <w:rsid w:val="006555B2"/>
    <w:pPr>
      <w:spacing w:after="0" w:line="300" w:lineRule="auto"/>
      <w:ind w:left="-284" w:firstLine="0"/>
      <w:jc w:val="center"/>
    </w:pPr>
    <w:rPr>
      <w:b/>
      <w:noProof/>
      <w:lang w:eastAsia="en-US"/>
    </w:rPr>
  </w:style>
  <w:style w:type="character" w:customStyle="1" w:styleId="afffffffffff4">
    <w:name w:val="Рисунок картинка Знак"/>
    <w:link w:val="afffffffffff3"/>
    <w:rsid w:val="006555B2"/>
    <w:rPr>
      <w:rFonts w:ascii="Times New Roman" w:eastAsia="Calibri" w:hAnsi="Times New Roman" w:cs="Times New Roman"/>
      <w:b/>
      <w:noProof/>
      <w:sz w:val="24"/>
      <w:szCs w:val="28"/>
    </w:rPr>
  </w:style>
  <w:style w:type="character" w:customStyle="1" w:styleId="afffffffffff5">
    <w:name w:val="Мой без № Знак"/>
    <w:link w:val="afffffffffff6"/>
    <w:locked/>
    <w:rsid w:val="006555B2"/>
    <w:rPr>
      <w:rFonts w:ascii="Times New Roman" w:hAnsi="Times New Roman"/>
      <w:b/>
      <w:sz w:val="28"/>
      <w:szCs w:val="28"/>
    </w:rPr>
  </w:style>
  <w:style w:type="paragraph" w:customStyle="1" w:styleId="afffffffffff6">
    <w:name w:val="Мой без №"/>
    <w:basedOn w:val="af7"/>
    <w:next w:val="af7"/>
    <w:link w:val="afffffffffff5"/>
    <w:autoRedefine/>
    <w:qFormat/>
    <w:rsid w:val="006555B2"/>
    <w:pPr>
      <w:spacing w:after="0" w:line="360" w:lineRule="auto"/>
      <w:contextualSpacing/>
    </w:pPr>
    <w:rPr>
      <w:b/>
      <w:szCs w:val="28"/>
    </w:rPr>
  </w:style>
  <w:style w:type="character" w:customStyle="1" w:styleId="afffffffffff7">
    <w:name w:val="Мой текст книги Знак"/>
    <w:link w:val="afffffffffff8"/>
    <w:locked/>
    <w:rsid w:val="006555B2"/>
    <w:rPr>
      <w:rFonts w:ascii="Times New Roman" w:hAnsi="Times New Roman"/>
      <w:sz w:val="24"/>
      <w:szCs w:val="24"/>
    </w:rPr>
  </w:style>
  <w:style w:type="paragraph" w:customStyle="1" w:styleId="afffffffffff8">
    <w:name w:val="Мой текст книги"/>
    <w:basedOn w:val="affffffb"/>
    <w:link w:val="afffffffffff7"/>
    <w:rsid w:val="006555B2"/>
    <w:pPr>
      <w:ind w:firstLine="851"/>
      <w:contextualSpacing/>
    </w:pPr>
    <w:rPr>
      <w:rFonts w:ascii="Times New Roman" w:eastAsiaTheme="minorHAnsi" w:hAnsi="Times New Roman" w:cstheme="minorBidi"/>
      <w:sz w:val="24"/>
      <w:szCs w:val="24"/>
      <w:lang w:eastAsia="en-US"/>
    </w:rPr>
  </w:style>
  <w:style w:type="paragraph" w:customStyle="1" w:styleId="3fc">
    <w:name w:val="Стиль3"/>
    <w:basedOn w:val="-19"/>
    <w:link w:val="3fd"/>
    <w:qFormat/>
    <w:rsid w:val="006555B2"/>
    <w:pPr>
      <w:jc w:val="left"/>
    </w:pPr>
  </w:style>
  <w:style w:type="character" w:customStyle="1" w:styleId="3fd">
    <w:name w:val="Стиль3 Знак"/>
    <w:link w:val="3fc"/>
    <w:rsid w:val="006555B2"/>
    <w:rPr>
      <w:rFonts w:ascii="Times New Roman" w:eastAsia="Times New Roman" w:hAnsi="Times New Roman" w:cs="Times New Roman"/>
      <w:b/>
      <w:bCs/>
      <w:sz w:val="24"/>
      <w:szCs w:val="24"/>
      <w:lang w:eastAsia="ru-RU"/>
    </w:rPr>
  </w:style>
  <w:style w:type="character" w:customStyle="1" w:styleId="25Exact">
    <w:name w:val="Основной текст (25) Exact"/>
    <w:link w:val="254"/>
    <w:rsid w:val="006555B2"/>
    <w:rPr>
      <w:sz w:val="18"/>
      <w:szCs w:val="18"/>
      <w:shd w:val="clear" w:color="auto" w:fill="FFFFFF"/>
    </w:rPr>
  </w:style>
  <w:style w:type="character" w:customStyle="1" w:styleId="251ptExact">
    <w:name w:val="Основной текст (25) + Интервал 1 pt Exact"/>
    <w:rsid w:val="006555B2"/>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4">
    <w:name w:val="Основной текст (25)"/>
    <w:basedOn w:val="af7"/>
    <w:link w:val="25Exact"/>
    <w:qFormat/>
    <w:rsid w:val="006555B2"/>
    <w:pPr>
      <w:widowControl w:val="0"/>
      <w:shd w:val="clear" w:color="auto" w:fill="FFFFFF"/>
      <w:spacing w:after="180" w:line="0" w:lineRule="atLeast"/>
      <w:ind w:hanging="280"/>
    </w:pPr>
    <w:rPr>
      <w:rFonts w:asciiTheme="minorHAnsi" w:hAnsiTheme="minorHAnsi"/>
      <w:sz w:val="18"/>
      <w:szCs w:val="18"/>
    </w:rPr>
  </w:style>
  <w:style w:type="character" w:customStyle="1" w:styleId="afffffffffff9">
    <w:name w:val="Подпись к таблице_"/>
    <w:link w:val="afffffffffffa"/>
    <w:rsid w:val="006555B2"/>
    <w:rPr>
      <w:rFonts w:ascii="Times New Roman" w:eastAsia="Times New Roman" w:hAnsi="Times New Roman"/>
      <w:shd w:val="clear" w:color="auto" w:fill="FFFFFF"/>
    </w:rPr>
  </w:style>
  <w:style w:type="character" w:customStyle="1" w:styleId="2105pt">
    <w:name w:val="Основной текст (2) + 10;5 pt;Полужирный"/>
    <w:rsid w:val="006555B2"/>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a">
    <w:name w:val="Подпись к таблице"/>
    <w:basedOn w:val="af7"/>
    <w:link w:val="afffffffffff9"/>
    <w:qFormat/>
    <w:rsid w:val="006555B2"/>
    <w:pPr>
      <w:widowControl w:val="0"/>
      <w:shd w:val="clear" w:color="auto" w:fill="FFFFFF"/>
      <w:spacing w:after="0" w:line="0" w:lineRule="atLeast"/>
    </w:pPr>
    <w:rPr>
      <w:rFonts w:eastAsia="Times New Roman"/>
      <w:sz w:val="22"/>
    </w:rPr>
  </w:style>
  <w:style w:type="character" w:customStyle="1" w:styleId="212pt">
    <w:name w:val="Основной текст (2) + 12 pt"/>
    <w:rsid w:val="006555B2"/>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6555B2"/>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6555B2"/>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6555B2"/>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6555B2"/>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6555B2"/>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4">
    <w:name w:val="Основной текст (15)_"/>
    <w:link w:val="1510"/>
    <w:uiPriority w:val="99"/>
    <w:rsid w:val="006555B2"/>
    <w:rPr>
      <w:rFonts w:ascii="Times New Roman" w:eastAsia="Times New Roman" w:hAnsi="Times New Roman"/>
      <w:sz w:val="18"/>
      <w:szCs w:val="18"/>
      <w:shd w:val="clear" w:color="auto" w:fill="FFFFFF"/>
    </w:rPr>
  </w:style>
  <w:style w:type="paragraph" w:customStyle="1" w:styleId="1510">
    <w:name w:val="Основной текст (15)1"/>
    <w:basedOn w:val="af7"/>
    <w:link w:val="154"/>
    <w:uiPriority w:val="99"/>
    <w:qFormat/>
    <w:rsid w:val="006555B2"/>
    <w:pPr>
      <w:widowControl w:val="0"/>
      <w:shd w:val="clear" w:color="auto" w:fill="FFFFFF"/>
      <w:spacing w:after="60" w:line="104" w:lineRule="exact"/>
    </w:pPr>
    <w:rPr>
      <w:rFonts w:eastAsia="Times New Roman"/>
      <w:sz w:val="18"/>
      <w:szCs w:val="18"/>
    </w:rPr>
  </w:style>
  <w:style w:type="character" w:customStyle="1" w:styleId="2Arial65pt2">
    <w:name w:val="Основной текст (2) + Arial;6;5 pt2"/>
    <w:rsid w:val="006555B2"/>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6555B2"/>
    <w:rPr>
      <w:rFonts w:ascii="Times New Roman" w:eastAsia="Times New Roman" w:hAnsi="Times New Roman"/>
      <w:i/>
      <w:iCs/>
      <w:sz w:val="18"/>
      <w:szCs w:val="18"/>
      <w:shd w:val="clear" w:color="auto" w:fill="FFFFFF"/>
    </w:rPr>
  </w:style>
  <w:style w:type="paragraph" w:customStyle="1" w:styleId="971">
    <w:name w:val="Основной текст (97)1"/>
    <w:basedOn w:val="af7"/>
    <w:link w:val="97"/>
    <w:rsid w:val="006555B2"/>
    <w:pPr>
      <w:widowControl w:val="0"/>
      <w:shd w:val="clear" w:color="auto" w:fill="FFFFFF"/>
      <w:spacing w:after="0" w:line="112" w:lineRule="exact"/>
    </w:pPr>
    <w:rPr>
      <w:rFonts w:eastAsia="Times New Roman"/>
      <w:i/>
      <w:iCs/>
      <w:sz w:val="18"/>
      <w:szCs w:val="18"/>
    </w:rPr>
  </w:style>
  <w:style w:type="character" w:customStyle="1" w:styleId="9TimesNewRoman9ptExact">
    <w:name w:val="Основной текст (9) + Times New Roman;9 pt;Полужирный Exact"/>
    <w:rsid w:val="006555B2"/>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6555B2"/>
    <w:rPr>
      <w:rFonts w:ascii="Times New Roman" w:eastAsia="Times New Roman" w:hAnsi="Times New Roman"/>
      <w:b/>
      <w:bCs/>
      <w:i/>
      <w:iCs/>
      <w:shd w:val="clear" w:color="auto" w:fill="FFFFFF"/>
    </w:rPr>
  </w:style>
  <w:style w:type="paragraph" w:customStyle="1" w:styleId="1601">
    <w:name w:val="Основной текст (160)1"/>
    <w:basedOn w:val="af7"/>
    <w:link w:val="1600"/>
    <w:rsid w:val="006555B2"/>
    <w:pPr>
      <w:widowControl w:val="0"/>
      <w:shd w:val="clear" w:color="auto" w:fill="FFFFFF"/>
      <w:spacing w:after="120" w:line="0" w:lineRule="atLeast"/>
      <w:ind w:hanging="1540"/>
    </w:pPr>
    <w:rPr>
      <w:rFonts w:eastAsia="Times New Roman"/>
      <w:b/>
      <w:bCs/>
      <w:i/>
      <w:iCs/>
      <w:sz w:val="22"/>
    </w:rPr>
  </w:style>
  <w:style w:type="character" w:customStyle="1" w:styleId="22e">
    <w:name w:val="Основной текст (2) + Полужирный;Курсив2"/>
    <w:rsid w:val="006555B2"/>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e">
    <w:name w:val="Основной текст (2)11"/>
    <w:rsid w:val="006555B2"/>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c">
    <w:name w:val="Основной текст (8)_"/>
    <w:link w:val="8d"/>
    <w:uiPriority w:val="99"/>
    <w:rsid w:val="006555B2"/>
    <w:rPr>
      <w:rFonts w:ascii="Trebuchet MS" w:eastAsia="Trebuchet MS" w:hAnsi="Trebuchet MS" w:cs="Trebuchet MS"/>
      <w:sz w:val="26"/>
      <w:szCs w:val="26"/>
      <w:shd w:val="clear" w:color="auto" w:fill="FFFFFF"/>
    </w:rPr>
  </w:style>
  <w:style w:type="paragraph" w:customStyle="1" w:styleId="8d">
    <w:name w:val="Основной текст (8)"/>
    <w:basedOn w:val="af7"/>
    <w:link w:val="8c"/>
    <w:uiPriority w:val="99"/>
    <w:qFormat/>
    <w:rsid w:val="006555B2"/>
    <w:pPr>
      <w:widowControl w:val="0"/>
      <w:shd w:val="clear" w:color="auto" w:fill="FFFFFF"/>
      <w:spacing w:after="0" w:line="0" w:lineRule="atLeast"/>
    </w:pPr>
    <w:rPr>
      <w:rFonts w:ascii="Trebuchet MS" w:eastAsia="Trebuchet MS" w:hAnsi="Trebuchet MS" w:cs="Trebuchet MS"/>
      <w:sz w:val="26"/>
      <w:szCs w:val="26"/>
    </w:rPr>
  </w:style>
  <w:style w:type="character" w:customStyle="1" w:styleId="21f1">
    <w:name w:val="Основной текст (21)_"/>
    <w:link w:val="21f2"/>
    <w:uiPriority w:val="99"/>
    <w:rsid w:val="006555B2"/>
    <w:rPr>
      <w:rFonts w:ascii="Times New Roman" w:eastAsia="Times New Roman" w:hAnsi="Times New Roman"/>
      <w:sz w:val="16"/>
      <w:szCs w:val="16"/>
      <w:shd w:val="clear" w:color="auto" w:fill="FFFFFF"/>
    </w:rPr>
  </w:style>
  <w:style w:type="character" w:customStyle="1" w:styleId="159">
    <w:name w:val="Основной текст (159)_"/>
    <w:link w:val="1591"/>
    <w:rsid w:val="006555B2"/>
    <w:rPr>
      <w:rFonts w:ascii="Times New Roman" w:eastAsia="Times New Roman" w:hAnsi="Times New Roman"/>
      <w:shd w:val="clear" w:color="auto" w:fill="FFFFFF"/>
    </w:rPr>
  </w:style>
  <w:style w:type="character" w:customStyle="1" w:styleId="15911pt">
    <w:name w:val="Основной текст (159) + 11 pt;Малые прописные"/>
    <w:rsid w:val="006555B2"/>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6555B2"/>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2">
    <w:name w:val="Основной текст (21)"/>
    <w:basedOn w:val="af7"/>
    <w:link w:val="21f1"/>
    <w:uiPriority w:val="99"/>
    <w:qFormat/>
    <w:rsid w:val="006555B2"/>
    <w:pPr>
      <w:widowControl w:val="0"/>
      <w:shd w:val="clear" w:color="auto" w:fill="FFFFFF"/>
      <w:spacing w:after="0" w:line="0" w:lineRule="atLeast"/>
    </w:pPr>
    <w:rPr>
      <w:rFonts w:eastAsia="Times New Roman"/>
      <w:sz w:val="16"/>
      <w:szCs w:val="16"/>
    </w:rPr>
  </w:style>
  <w:style w:type="paragraph" w:customStyle="1" w:styleId="1591">
    <w:name w:val="Основной текст (159)1"/>
    <w:basedOn w:val="af7"/>
    <w:link w:val="159"/>
    <w:rsid w:val="006555B2"/>
    <w:pPr>
      <w:widowControl w:val="0"/>
      <w:shd w:val="clear" w:color="auto" w:fill="FFFFFF"/>
      <w:spacing w:after="0" w:line="320" w:lineRule="exact"/>
      <w:ind w:hanging="460"/>
      <w:jc w:val="both"/>
    </w:pPr>
    <w:rPr>
      <w:rFonts w:eastAsia="Times New Roman"/>
      <w:sz w:val="22"/>
    </w:rPr>
  </w:style>
  <w:style w:type="character" w:customStyle="1" w:styleId="1590">
    <w:name w:val="Основной текст (159) + Малые прописные"/>
    <w:rsid w:val="006555B2"/>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6555B2"/>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1"/>
    <w:rsid w:val="006555B2"/>
    <w:rPr>
      <w:rFonts w:ascii="Arial" w:eastAsia="Arial" w:hAnsi="Arial" w:cs="Arial"/>
      <w:sz w:val="13"/>
      <w:szCs w:val="13"/>
      <w:shd w:val="clear" w:color="auto" w:fill="FFFFFF"/>
    </w:rPr>
  </w:style>
  <w:style w:type="paragraph" w:customStyle="1" w:styleId="621">
    <w:name w:val="Основной текст (62)"/>
    <w:basedOn w:val="af7"/>
    <w:link w:val="62Exact"/>
    <w:rsid w:val="006555B2"/>
    <w:pPr>
      <w:widowControl w:val="0"/>
      <w:shd w:val="clear" w:color="auto" w:fill="FFFFFF"/>
      <w:spacing w:after="0" w:line="166" w:lineRule="exact"/>
    </w:pPr>
    <w:rPr>
      <w:rFonts w:ascii="Arial" w:eastAsia="Arial" w:hAnsi="Arial" w:cs="Arial"/>
      <w:sz w:val="13"/>
      <w:szCs w:val="13"/>
    </w:rPr>
  </w:style>
  <w:style w:type="character" w:customStyle="1" w:styleId="31b">
    <w:name w:val="Основной текст (31)_"/>
    <w:link w:val="3115"/>
    <w:uiPriority w:val="99"/>
    <w:rsid w:val="006555B2"/>
    <w:rPr>
      <w:rFonts w:ascii="Times New Roman" w:eastAsia="Times New Roman" w:hAnsi="Times New Roman"/>
      <w:i/>
      <w:iCs/>
      <w:shd w:val="clear" w:color="auto" w:fill="FFFFFF"/>
    </w:rPr>
  </w:style>
  <w:style w:type="character" w:customStyle="1" w:styleId="31c">
    <w:name w:val="Основной текст (31)"/>
    <w:rsid w:val="006555B2"/>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5">
    <w:name w:val="Основной текст (31)1"/>
    <w:basedOn w:val="af7"/>
    <w:link w:val="31b"/>
    <w:uiPriority w:val="99"/>
    <w:rsid w:val="006555B2"/>
    <w:pPr>
      <w:widowControl w:val="0"/>
      <w:shd w:val="clear" w:color="auto" w:fill="FFFFFF"/>
      <w:spacing w:after="0" w:line="259" w:lineRule="exact"/>
      <w:ind w:firstLine="880"/>
      <w:jc w:val="both"/>
    </w:pPr>
    <w:rPr>
      <w:rFonts w:eastAsia="Times New Roman"/>
      <w:i/>
      <w:iCs/>
      <w:sz w:val="22"/>
    </w:rPr>
  </w:style>
  <w:style w:type="character" w:customStyle="1" w:styleId="28pt5">
    <w:name w:val="Основной текст (2) + 8 pt5"/>
    <w:rsid w:val="006555B2"/>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2">
    <w:name w:val="Основной текст (18)_"/>
    <w:link w:val="1810"/>
    <w:uiPriority w:val="99"/>
    <w:rsid w:val="006555B2"/>
    <w:rPr>
      <w:rFonts w:ascii="Times New Roman" w:eastAsia="Times New Roman" w:hAnsi="Times New Roman"/>
      <w:b/>
      <w:bCs/>
      <w:i/>
      <w:iCs/>
      <w:shd w:val="clear" w:color="auto" w:fill="FFFFFF"/>
    </w:rPr>
  </w:style>
  <w:style w:type="paragraph" w:customStyle="1" w:styleId="1810">
    <w:name w:val="Основной текст (18)1"/>
    <w:basedOn w:val="af7"/>
    <w:link w:val="182"/>
    <w:uiPriority w:val="99"/>
    <w:rsid w:val="006555B2"/>
    <w:pPr>
      <w:widowControl w:val="0"/>
      <w:shd w:val="clear" w:color="auto" w:fill="FFFFFF"/>
      <w:spacing w:after="0" w:line="0" w:lineRule="atLeast"/>
    </w:pPr>
    <w:rPr>
      <w:rFonts w:eastAsia="Times New Roman"/>
      <w:b/>
      <w:bCs/>
      <w:i/>
      <w:iCs/>
      <w:sz w:val="22"/>
    </w:rPr>
  </w:style>
  <w:style w:type="character" w:customStyle="1" w:styleId="1592">
    <w:name w:val="Основной текст (159) + Полужирный;Курсив"/>
    <w:rsid w:val="006555B2"/>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6555B2"/>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6555B2"/>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1">
    <w:name w:val="Заголовок №7 (2)_"/>
    <w:link w:val="722"/>
    <w:rsid w:val="006555B2"/>
    <w:rPr>
      <w:rFonts w:ascii="Times New Roman" w:eastAsia="Times New Roman" w:hAnsi="Times New Roman"/>
      <w:sz w:val="28"/>
      <w:szCs w:val="28"/>
      <w:shd w:val="clear" w:color="auto" w:fill="FFFFFF"/>
    </w:rPr>
  </w:style>
  <w:style w:type="paragraph" w:customStyle="1" w:styleId="722">
    <w:name w:val="Заголовок №7 (2)"/>
    <w:basedOn w:val="af7"/>
    <w:link w:val="721"/>
    <w:rsid w:val="006555B2"/>
    <w:pPr>
      <w:widowControl w:val="0"/>
      <w:shd w:val="clear" w:color="auto" w:fill="FFFFFF"/>
      <w:spacing w:after="0" w:line="0" w:lineRule="atLeast"/>
      <w:outlineLvl w:val="6"/>
    </w:pPr>
    <w:rPr>
      <w:rFonts w:eastAsia="Times New Roman"/>
      <w:szCs w:val="28"/>
    </w:rPr>
  </w:style>
  <w:style w:type="character" w:customStyle="1" w:styleId="29pt20">
    <w:name w:val="Основной текст (2) + 9 pt;Полужирный2"/>
    <w:rsid w:val="006555B2"/>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6555B2"/>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6555B2"/>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6555B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5">
    <w:name w:val="_1."/>
    <w:basedOn w:val="1f"/>
    <w:next w:val="af7"/>
    <w:link w:val="1ffff0"/>
    <w:qFormat/>
    <w:rsid w:val="006555B2"/>
    <w:pPr>
      <w:pageBreakBefore/>
      <w:numPr>
        <w:numId w:val="54"/>
      </w:numPr>
      <w:tabs>
        <w:tab w:val="left" w:pos="993"/>
      </w:tabs>
      <w:spacing w:after="360"/>
      <w:ind w:right="680"/>
    </w:pPr>
    <w:rPr>
      <w:rFonts w:eastAsia="Times New Roman" w:cs="Times New Roman"/>
      <w:b w:val="0"/>
      <w:bCs/>
      <w:smallCaps/>
      <w:sz w:val="26"/>
      <w:szCs w:val="26"/>
    </w:rPr>
  </w:style>
  <w:style w:type="paragraph" w:customStyle="1" w:styleId="1110">
    <w:name w:val="_1.1.1."/>
    <w:basedOn w:val="33"/>
    <w:next w:val="af7"/>
    <w:link w:val="111f"/>
    <w:qFormat/>
    <w:rsid w:val="006555B2"/>
    <w:pPr>
      <w:numPr>
        <w:numId w:val="54"/>
      </w:numPr>
      <w:spacing w:before="360" w:after="360"/>
      <w:jc w:val="center"/>
    </w:pPr>
    <w:rPr>
      <w:rFonts w:ascii="Times New Roman" w:eastAsia="Times New Roman" w:hAnsi="Times New Roman" w:cs="Times New Roman"/>
      <w:b/>
      <w:bCs/>
      <w:color w:val="auto"/>
      <w:sz w:val="26"/>
      <w:szCs w:val="26"/>
    </w:rPr>
  </w:style>
  <w:style w:type="character" w:customStyle="1" w:styleId="111f">
    <w:name w:val="_1.1.1. Знак"/>
    <w:link w:val="1110"/>
    <w:locked/>
    <w:rsid w:val="006555B2"/>
    <w:rPr>
      <w:rFonts w:ascii="Times New Roman" w:eastAsia="Times New Roman" w:hAnsi="Times New Roman" w:cs="Times New Roman"/>
      <w:b/>
      <w:bCs/>
      <w:sz w:val="26"/>
      <w:szCs w:val="26"/>
    </w:rPr>
  </w:style>
  <w:style w:type="paragraph" w:customStyle="1" w:styleId="11fa">
    <w:name w:val="Оглавление 11"/>
    <w:basedOn w:val="af7"/>
    <w:uiPriority w:val="1"/>
    <w:qFormat/>
    <w:rsid w:val="006555B2"/>
    <w:pPr>
      <w:widowControl w:val="0"/>
      <w:spacing w:after="0"/>
      <w:ind w:left="601" w:hanging="439"/>
    </w:pPr>
    <w:rPr>
      <w:rFonts w:ascii="Arial" w:eastAsia="Arial" w:hAnsi="Arial" w:cs="Arial"/>
      <w:sz w:val="20"/>
      <w:szCs w:val="20"/>
      <w:lang w:val="en-US"/>
    </w:rPr>
  </w:style>
  <w:style w:type="paragraph" w:customStyle="1" w:styleId="21f3">
    <w:name w:val="Оглавление 21"/>
    <w:basedOn w:val="af7"/>
    <w:uiPriority w:val="1"/>
    <w:qFormat/>
    <w:rsid w:val="006555B2"/>
    <w:pPr>
      <w:widowControl w:val="0"/>
      <w:spacing w:after="0"/>
      <w:ind w:left="382"/>
    </w:pPr>
    <w:rPr>
      <w:rFonts w:ascii="Arial" w:eastAsia="Arial" w:hAnsi="Arial" w:cs="Arial"/>
      <w:sz w:val="20"/>
      <w:szCs w:val="20"/>
      <w:lang w:val="en-US"/>
    </w:rPr>
  </w:style>
  <w:style w:type="paragraph" w:customStyle="1" w:styleId="31d">
    <w:name w:val="Оглавление 31"/>
    <w:basedOn w:val="af7"/>
    <w:uiPriority w:val="1"/>
    <w:qFormat/>
    <w:rsid w:val="006555B2"/>
    <w:pPr>
      <w:widowControl w:val="0"/>
      <w:spacing w:before="34" w:after="0"/>
      <w:ind w:left="1482" w:hanging="881"/>
    </w:pPr>
    <w:rPr>
      <w:rFonts w:ascii="Arial" w:eastAsia="Arial" w:hAnsi="Arial" w:cs="Arial"/>
      <w:sz w:val="20"/>
      <w:szCs w:val="20"/>
      <w:lang w:val="en-US"/>
    </w:rPr>
  </w:style>
  <w:style w:type="paragraph" w:customStyle="1" w:styleId="11fb">
    <w:name w:val="Заголовок 11"/>
    <w:basedOn w:val="af7"/>
    <w:uiPriority w:val="1"/>
    <w:qFormat/>
    <w:rsid w:val="006555B2"/>
    <w:pPr>
      <w:widowControl w:val="0"/>
      <w:spacing w:after="0"/>
      <w:ind w:left="1" w:right="2"/>
      <w:jc w:val="center"/>
      <w:outlineLvl w:val="1"/>
    </w:pPr>
    <w:rPr>
      <w:rFonts w:ascii="Arial" w:eastAsia="Arial" w:hAnsi="Arial" w:cs="Arial"/>
      <w:b/>
      <w:bCs/>
      <w:sz w:val="36"/>
      <w:szCs w:val="36"/>
      <w:lang w:val="en-US"/>
    </w:rPr>
  </w:style>
  <w:style w:type="paragraph" w:customStyle="1" w:styleId="21f4">
    <w:name w:val="Заголовок 21"/>
    <w:basedOn w:val="af7"/>
    <w:uiPriority w:val="1"/>
    <w:qFormat/>
    <w:rsid w:val="006555B2"/>
    <w:pPr>
      <w:widowControl w:val="0"/>
      <w:spacing w:after="0"/>
      <w:outlineLvl w:val="2"/>
    </w:pPr>
    <w:rPr>
      <w:rFonts w:eastAsia="Times New Roman" w:cs="Times New Roman"/>
      <w:sz w:val="26"/>
      <w:szCs w:val="26"/>
      <w:lang w:val="en-US"/>
    </w:rPr>
  </w:style>
  <w:style w:type="paragraph" w:customStyle="1" w:styleId="31e">
    <w:name w:val="Заголовок 31"/>
    <w:basedOn w:val="af7"/>
    <w:uiPriority w:val="1"/>
    <w:qFormat/>
    <w:rsid w:val="006555B2"/>
    <w:pPr>
      <w:widowControl w:val="0"/>
      <w:spacing w:after="0"/>
      <w:ind w:left="2096"/>
      <w:outlineLvl w:val="3"/>
    </w:pPr>
    <w:rPr>
      <w:rFonts w:ascii="Arial" w:eastAsia="Arial" w:hAnsi="Arial" w:cs="Arial"/>
      <w:b/>
      <w:bCs/>
      <w:sz w:val="24"/>
      <w:szCs w:val="24"/>
      <w:lang w:val="en-US"/>
    </w:rPr>
  </w:style>
  <w:style w:type="paragraph" w:customStyle="1" w:styleId="416">
    <w:name w:val="Заголовок 41"/>
    <w:basedOn w:val="af7"/>
    <w:uiPriority w:val="1"/>
    <w:qFormat/>
    <w:rsid w:val="006555B2"/>
    <w:pPr>
      <w:widowControl w:val="0"/>
      <w:spacing w:after="0"/>
      <w:ind w:left="728"/>
      <w:outlineLvl w:val="4"/>
    </w:pPr>
    <w:rPr>
      <w:rFonts w:ascii="Arial" w:eastAsia="Arial" w:hAnsi="Arial" w:cs="Arial"/>
      <w:b/>
      <w:bCs/>
      <w:i/>
      <w:sz w:val="24"/>
      <w:szCs w:val="24"/>
      <w:lang w:val="en-US"/>
    </w:rPr>
  </w:style>
  <w:style w:type="character" w:customStyle="1" w:styleId="12pt1pt">
    <w:name w:val="Колонтитул + 12 pt;Интервал 1 pt"/>
    <w:rsid w:val="006555B2"/>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7"/>
    <w:rsid w:val="006555B2"/>
    <w:pPr>
      <w:spacing w:before="100" w:beforeAutospacing="1" w:after="100" w:afterAutospacing="1"/>
    </w:pPr>
    <w:rPr>
      <w:rFonts w:eastAsia="Times New Roman" w:cs="Times New Roman"/>
      <w:sz w:val="24"/>
      <w:szCs w:val="24"/>
      <w:lang w:eastAsia="ru-RU"/>
    </w:rPr>
  </w:style>
  <w:style w:type="character" w:customStyle="1" w:styleId="375pt">
    <w:name w:val="Основной текст (3) + 7;5 pt;Полужирный"/>
    <w:rsid w:val="006555B2"/>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e">
    <w:name w:val="Заголовок №8_"/>
    <w:link w:val="8f"/>
    <w:rsid w:val="006555B2"/>
    <w:rPr>
      <w:rFonts w:ascii="Times New Roman" w:eastAsia="Times New Roman" w:hAnsi="Times New Roman"/>
      <w:b/>
      <w:bCs/>
      <w:shd w:val="clear" w:color="auto" w:fill="FFFFFF"/>
    </w:rPr>
  </w:style>
  <w:style w:type="paragraph" w:customStyle="1" w:styleId="8f">
    <w:name w:val="Заголовок №8"/>
    <w:basedOn w:val="af7"/>
    <w:link w:val="8e"/>
    <w:rsid w:val="006555B2"/>
    <w:pPr>
      <w:widowControl w:val="0"/>
      <w:shd w:val="clear" w:color="auto" w:fill="FFFFFF"/>
      <w:spacing w:before="240" w:after="420" w:line="0" w:lineRule="atLeast"/>
      <w:ind w:hanging="2060"/>
      <w:jc w:val="both"/>
      <w:outlineLvl w:val="7"/>
    </w:pPr>
    <w:rPr>
      <w:rFonts w:eastAsia="Times New Roman"/>
      <w:b/>
      <w:bCs/>
      <w:sz w:val="22"/>
    </w:rPr>
  </w:style>
  <w:style w:type="character" w:customStyle="1" w:styleId="183">
    <w:name w:val="Основной текст (18)"/>
    <w:rsid w:val="006555B2"/>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431">
    <w:name w:val="Основной текст (43)_"/>
    <w:link w:val="432"/>
    <w:uiPriority w:val="99"/>
    <w:rsid w:val="006555B2"/>
    <w:rPr>
      <w:rFonts w:ascii="Arial" w:eastAsia="Arial" w:hAnsi="Arial" w:cs="Arial"/>
      <w:sz w:val="13"/>
      <w:szCs w:val="13"/>
      <w:shd w:val="clear" w:color="auto" w:fill="FFFFFF"/>
    </w:rPr>
  </w:style>
  <w:style w:type="paragraph" w:customStyle="1" w:styleId="432">
    <w:name w:val="Основной текст (43)"/>
    <w:basedOn w:val="af7"/>
    <w:link w:val="431"/>
    <w:uiPriority w:val="99"/>
    <w:qFormat/>
    <w:rsid w:val="006555B2"/>
    <w:pPr>
      <w:widowControl w:val="0"/>
      <w:shd w:val="clear" w:color="auto" w:fill="FFFFFF"/>
      <w:spacing w:after="0" w:line="122" w:lineRule="exact"/>
    </w:pPr>
    <w:rPr>
      <w:rFonts w:ascii="Arial" w:eastAsia="Arial" w:hAnsi="Arial" w:cs="Arial"/>
      <w:sz w:val="13"/>
      <w:szCs w:val="13"/>
    </w:rPr>
  </w:style>
  <w:style w:type="character" w:customStyle="1" w:styleId="76Exact">
    <w:name w:val="Заголовок №7 (6) Exact"/>
    <w:link w:val="760"/>
    <w:rsid w:val="006555B2"/>
    <w:rPr>
      <w:rFonts w:ascii="Times New Roman" w:eastAsia="Times New Roman" w:hAnsi="Times New Roman"/>
      <w:sz w:val="26"/>
      <w:szCs w:val="26"/>
      <w:shd w:val="clear" w:color="auto" w:fill="FFFFFF"/>
    </w:rPr>
  </w:style>
  <w:style w:type="paragraph" w:customStyle="1" w:styleId="155">
    <w:name w:val="Основной текст (15)"/>
    <w:basedOn w:val="af7"/>
    <w:link w:val="15Exact"/>
    <w:rsid w:val="006555B2"/>
    <w:pPr>
      <w:widowControl w:val="0"/>
      <w:shd w:val="clear" w:color="auto" w:fill="FFFFFF"/>
      <w:spacing w:after="60" w:line="104" w:lineRule="exact"/>
    </w:pPr>
    <w:rPr>
      <w:rFonts w:eastAsia="Times New Roman" w:cs="Times New Roman"/>
      <w:sz w:val="18"/>
      <w:szCs w:val="18"/>
      <w:lang w:val="en-US"/>
    </w:rPr>
  </w:style>
  <w:style w:type="paragraph" w:customStyle="1" w:styleId="760">
    <w:name w:val="Заголовок №7 (6)"/>
    <w:basedOn w:val="af7"/>
    <w:link w:val="76Exact"/>
    <w:rsid w:val="006555B2"/>
    <w:pPr>
      <w:widowControl w:val="0"/>
      <w:shd w:val="clear" w:color="auto" w:fill="FFFFFF"/>
      <w:spacing w:after="0" w:line="0" w:lineRule="atLeast"/>
      <w:outlineLvl w:val="6"/>
    </w:pPr>
    <w:rPr>
      <w:rFonts w:eastAsia="Times New Roman"/>
      <w:sz w:val="26"/>
      <w:szCs w:val="26"/>
    </w:rPr>
  </w:style>
  <w:style w:type="character" w:customStyle="1" w:styleId="680">
    <w:name w:val="Основной текст (68)_"/>
    <w:rsid w:val="006555B2"/>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6555B2"/>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ffff0">
    <w:name w:val="_1. Знак"/>
    <w:link w:val="15"/>
    <w:locked/>
    <w:rsid w:val="006555B2"/>
    <w:rPr>
      <w:rFonts w:ascii="Times New Roman" w:eastAsia="Times New Roman" w:hAnsi="Times New Roman" w:cs="Times New Roman"/>
      <w:b/>
      <w:bCs/>
      <w:smallCaps/>
      <w:sz w:val="26"/>
      <w:szCs w:val="26"/>
    </w:rPr>
  </w:style>
  <w:style w:type="paragraph" w:customStyle="1" w:styleId="11fc">
    <w:name w:val="_1.1."/>
    <w:basedOn w:val="20"/>
    <w:next w:val="af7"/>
    <w:link w:val="11fd"/>
    <w:qFormat/>
    <w:rsid w:val="006555B2"/>
    <w:pPr>
      <w:numPr>
        <w:ilvl w:val="0"/>
        <w:numId w:val="0"/>
      </w:numPr>
      <w:tabs>
        <w:tab w:val="left" w:pos="1134"/>
      </w:tabs>
      <w:spacing w:before="360" w:after="360"/>
      <w:ind w:right="424"/>
      <w:jc w:val="both"/>
    </w:pPr>
    <w:rPr>
      <w:rFonts w:ascii="Times New Roman" w:eastAsia="Times New Roman" w:hAnsi="Times New Roman" w:cs="Times New Roman"/>
      <w:b/>
      <w:bCs/>
      <w:color w:val="auto"/>
    </w:rPr>
  </w:style>
  <w:style w:type="character" w:customStyle="1" w:styleId="11fd">
    <w:name w:val="_1.1. Знак"/>
    <w:link w:val="11fc"/>
    <w:locked/>
    <w:rsid w:val="006555B2"/>
    <w:rPr>
      <w:rFonts w:ascii="Times New Roman" w:eastAsia="Times New Roman" w:hAnsi="Times New Roman" w:cs="Times New Roman"/>
      <w:b/>
      <w:bCs/>
      <w:sz w:val="26"/>
      <w:szCs w:val="26"/>
    </w:rPr>
  </w:style>
  <w:style w:type="character" w:customStyle="1" w:styleId="Exact0">
    <w:name w:val="Подпись к картинке Exact"/>
    <w:link w:val="afffffffffffb"/>
    <w:rsid w:val="006555B2"/>
    <w:rPr>
      <w:rFonts w:ascii="Times New Roman" w:eastAsia="Times New Roman" w:hAnsi="Times New Roman"/>
      <w:shd w:val="clear" w:color="auto" w:fill="FFFFFF"/>
    </w:rPr>
  </w:style>
  <w:style w:type="paragraph" w:customStyle="1" w:styleId="afffffffffffb">
    <w:name w:val="Подпись к картинке"/>
    <w:basedOn w:val="af7"/>
    <w:link w:val="Exact0"/>
    <w:qFormat/>
    <w:rsid w:val="006555B2"/>
    <w:pPr>
      <w:widowControl w:val="0"/>
      <w:shd w:val="clear" w:color="auto" w:fill="FFFFFF"/>
      <w:spacing w:after="0" w:line="0" w:lineRule="atLeast"/>
    </w:pPr>
    <w:rPr>
      <w:rFonts w:eastAsia="Times New Roman"/>
      <w:sz w:val="22"/>
    </w:rPr>
  </w:style>
  <w:style w:type="character" w:customStyle="1" w:styleId="27pt">
    <w:name w:val="Основной текст (2) + 7 pt"/>
    <w:rsid w:val="006555B2"/>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rsid w:val="006555B2"/>
    <w:rPr>
      <w:rFonts w:ascii="Times New Roman" w:eastAsia="Times New Roman" w:hAnsi="Times New Roman" w:cs="Times New Roman"/>
      <w:b w:val="0"/>
      <w:bCs w:val="0"/>
      <w:i w:val="0"/>
      <w:iCs w:val="0"/>
      <w:smallCaps w:val="0"/>
      <w:strike w:val="0"/>
      <w:sz w:val="22"/>
      <w:szCs w:val="22"/>
      <w:u w:val="none"/>
    </w:rPr>
  </w:style>
  <w:style w:type="character" w:customStyle="1" w:styleId="2fff4">
    <w:name w:val="Основной текст (2) + Полужирный;Курсив"/>
    <w:rsid w:val="006555B2"/>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6555B2"/>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4"/>
    <w:rsid w:val="006555B2"/>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6555B2"/>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4">
    <w:name w:val="Основной текст (113)"/>
    <w:basedOn w:val="af7"/>
    <w:link w:val="113Exact"/>
    <w:rsid w:val="006555B2"/>
    <w:pPr>
      <w:widowControl w:val="0"/>
      <w:shd w:val="clear" w:color="auto" w:fill="FFFFFF"/>
      <w:spacing w:after="0" w:line="292" w:lineRule="exact"/>
    </w:pPr>
    <w:rPr>
      <w:rFonts w:eastAsia="Times New Roman"/>
      <w:sz w:val="21"/>
      <w:szCs w:val="21"/>
    </w:rPr>
  </w:style>
  <w:style w:type="paragraph" w:customStyle="1" w:styleId="msonormal0">
    <w:name w:val="msonormal"/>
    <w:basedOn w:val="af7"/>
    <w:qFormat/>
    <w:rsid w:val="006555B2"/>
    <w:pPr>
      <w:spacing w:before="100" w:beforeAutospacing="1" w:after="100" w:afterAutospacing="1"/>
    </w:pPr>
    <w:rPr>
      <w:rFonts w:eastAsia="Times New Roman" w:cs="Times New Roman"/>
      <w:sz w:val="24"/>
      <w:szCs w:val="24"/>
      <w:lang w:eastAsia="ru-RU"/>
    </w:rPr>
  </w:style>
  <w:style w:type="character" w:customStyle="1" w:styleId="79Exact">
    <w:name w:val="Заголовок №7 (9) Exact"/>
    <w:link w:val="790"/>
    <w:rsid w:val="006555B2"/>
    <w:rPr>
      <w:rFonts w:ascii="Times New Roman" w:eastAsia="Times New Roman" w:hAnsi="Times New Roman"/>
      <w:b/>
      <w:bCs/>
      <w:shd w:val="clear" w:color="auto" w:fill="FFFFFF"/>
    </w:rPr>
  </w:style>
  <w:style w:type="paragraph" w:customStyle="1" w:styleId="790">
    <w:name w:val="Заголовок №7 (9)"/>
    <w:basedOn w:val="af7"/>
    <w:link w:val="79Exact"/>
    <w:rsid w:val="006555B2"/>
    <w:pPr>
      <w:widowControl w:val="0"/>
      <w:shd w:val="clear" w:color="auto" w:fill="FFFFFF"/>
      <w:spacing w:after="0" w:line="0" w:lineRule="atLeast"/>
      <w:outlineLvl w:val="6"/>
    </w:pPr>
    <w:rPr>
      <w:rFonts w:eastAsia="Times New Roman"/>
      <w:b/>
      <w:bCs/>
      <w:sz w:val="22"/>
    </w:rPr>
  </w:style>
  <w:style w:type="character" w:customStyle="1" w:styleId="2FranklinGothicHeavy7pt">
    <w:name w:val="Основной текст (2) + Franklin Gothic Heavy;7 pt"/>
    <w:rsid w:val="006555B2"/>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6555B2"/>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6555B2"/>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6555B2"/>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f"/>
    <w:rsid w:val="006555B2"/>
    <w:rPr>
      <w:rFonts w:ascii="Times New Roman" w:eastAsia="Times New Roman" w:hAnsi="Times New Roman"/>
      <w:shd w:val="clear" w:color="auto" w:fill="FFFFFF"/>
    </w:rPr>
  </w:style>
  <w:style w:type="paragraph" w:customStyle="1" w:styleId="731">
    <w:name w:val="Основной текст (73)"/>
    <w:basedOn w:val="af7"/>
    <w:link w:val="730"/>
    <w:rsid w:val="006555B2"/>
    <w:pPr>
      <w:widowControl w:val="0"/>
      <w:shd w:val="clear" w:color="auto" w:fill="FFFFFF"/>
      <w:spacing w:before="60" w:after="0" w:line="0" w:lineRule="atLeast"/>
      <w:ind w:hanging="240"/>
    </w:pPr>
    <w:rPr>
      <w:rFonts w:ascii="Arial Narrow" w:eastAsia="Arial Narrow" w:hAnsi="Arial Narrow" w:cs="Arial Narrow"/>
      <w:spacing w:val="-20"/>
      <w:w w:val="200"/>
      <w:sz w:val="16"/>
      <w:szCs w:val="16"/>
    </w:rPr>
  </w:style>
  <w:style w:type="paragraph" w:customStyle="1" w:styleId="6f">
    <w:name w:val="Заголовок №6"/>
    <w:basedOn w:val="af7"/>
    <w:link w:val="6Exact0"/>
    <w:qFormat/>
    <w:rsid w:val="006555B2"/>
    <w:pPr>
      <w:widowControl w:val="0"/>
      <w:shd w:val="clear" w:color="auto" w:fill="FFFFFF"/>
      <w:spacing w:after="0" w:line="0" w:lineRule="atLeast"/>
      <w:outlineLvl w:val="5"/>
    </w:pPr>
    <w:rPr>
      <w:rFonts w:eastAsia="Times New Roman"/>
      <w:sz w:val="22"/>
    </w:rPr>
  </w:style>
  <w:style w:type="character" w:customStyle="1" w:styleId="362">
    <w:name w:val="Основной текст (36)_"/>
    <w:link w:val="363"/>
    <w:uiPriority w:val="99"/>
    <w:rsid w:val="006555B2"/>
    <w:rPr>
      <w:rFonts w:ascii="Times New Roman" w:eastAsia="Times New Roman" w:hAnsi="Times New Roman"/>
      <w:b/>
      <w:bCs/>
      <w:sz w:val="21"/>
      <w:szCs w:val="21"/>
      <w:shd w:val="clear" w:color="auto" w:fill="FFFFFF"/>
    </w:rPr>
  </w:style>
  <w:style w:type="paragraph" w:customStyle="1" w:styleId="363">
    <w:name w:val="Основной текст (36)"/>
    <w:basedOn w:val="af7"/>
    <w:link w:val="362"/>
    <w:uiPriority w:val="99"/>
    <w:qFormat/>
    <w:rsid w:val="006555B2"/>
    <w:pPr>
      <w:widowControl w:val="0"/>
      <w:shd w:val="clear" w:color="auto" w:fill="FFFFFF"/>
      <w:spacing w:after="0" w:line="252" w:lineRule="exact"/>
      <w:jc w:val="both"/>
    </w:pPr>
    <w:rPr>
      <w:rFonts w:eastAsia="Times New Roman"/>
      <w:b/>
      <w:bCs/>
      <w:sz w:val="21"/>
      <w:szCs w:val="21"/>
    </w:rPr>
  </w:style>
  <w:style w:type="character" w:customStyle="1" w:styleId="31Tahoma10pt">
    <w:name w:val="Основной текст (31) + Tahoma;10 pt;Не курсив"/>
    <w:rsid w:val="006555B2"/>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rsid w:val="006555B2"/>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rsid w:val="006555B2"/>
    <w:rPr>
      <w:sz w:val="15"/>
      <w:szCs w:val="15"/>
      <w:shd w:val="clear" w:color="auto" w:fill="FFFFFF"/>
    </w:rPr>
  </w:style>
  <w:style w:type="paragraph" w:customStyle="1" w:styleId="960">
    <w:name w:val="Основной текст (96)"/>
    <w:basedOn w:val="af7"/>
    <w:link w:val="96"/>
    <w:rsid w:val="006555B2"/>
    <w:pPr>
      <w:widowControl w:val="0"/>
      <w:shd w:val="clear" w:color="auto" w:fill="FFFFFF"/>
      <w:spacing w:after="0" w:line="212" w:lineRule="exact"/>
      <w:ind w:hanging="2140"/>
    </w:pPr>
    <w:rPr>
      <w:rFonts w:asciiTheme="minorHAnsi" w:hAnsiTheme="minorHAnsi"/>
      <w:sz w:val="15"/>
      <w:szCs w:val="15"/>
    </w:rPr>
  </w:style>
  <w:style w:type="character" w:customStyle="1" w:styleId="47Exact">
    <w:name w:val="Основной текст (47) Exact"/>
    <w:link w:val="471"/>
    <w:rsid w:val="006555B2"/>
    <w:rPr>
      <w:rFonts w:ascii="Times New Roman" w:eastAsia="Times New Roman" w:hAnsi="Times New Roman"/>
      <w:sz w:val="28"/>
      <w:szCs w:val="28"/>
      <w:shd w:val="clear" w:color="auto" w:fill="FFFFFF"/>
    </w:rPr>
  </w:style>
  <w:style w:type="character" w:customStyle="1" w:styleId="2fff5">
    <w:name w:val="Основной текст (2) + Малые прописные"/>
    <w:rsid w:val="006555B2"/>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1">
    <w:name w:val="Основной текст (47)"/>
    <w:basedOn w:val="af7"/>
    <w:link w:val="47Exact"/>
    <w:rsid w:val="006555B2"/>
    <w:pPr>
      <w:widowControl w:val="0"/>
      <w:shd w:val="clear" w:color="auto" w:fill="FFFFFF"/>
      <w:spacing w:after="0" w:line="370" w:lineRule="exact"/>
      <w:jc w:val="both"/>
    </w:pPr>
    <w:rPr>
      <w:rFonts w:eastAsia="Times New Roman"/>
      <w:szCs w:val="28"/>
    </w:rPr>
  </w:style>
  <w:style w:type="character" w:customStyle="1" w:styleId="1550">
    <w:name w:val="Основной текст (155)_"/>
    <w:link w:val="1551"/>
    <w:rsid w:val="006555B2"/>
    <w:rPr>
      <w:rFonts w:ascii="Arial" w:eastAsia="Arial" w:hAnsi="Arial" w:cs="Arial"/>
      <w:sz w:val="14"/>
      <w:szCs w:val="14"/>
      <w:shd w:val="clear" w:color="auto" w:fill="FFFFFF"/>
    </w:rPr>
  </w:style>
  <w:style w:type="paragraph" w:customStyle="1" w:styleId="1551">
    <w:name w:val="Основной текст (155)"/>
    <w:basedOn w:val="af7"/>
    <w:link w:val="1550"/>
    <w:rsid w:val="006555B2"/>
    <w:pPr>
      <w:widowControl w:val="0"/>
      <w:shd w:val="clear" w:color="auto" w:fill="FFFFFF"/>
      <w:spacing w:after="0" w:line="0" w:lineRule="atLeast"/>
    </w:pPr>
    <w:rPr>
      <w:rFonts w:ascii="Arial" w:eastAsia="Arial" w:hAnsi="Arial" w:cs="Arial"/>
      <w:sz w:val="14"/>
      <w:szCs w:val="14"/>
    </w:rPr>
  </w:style>
  <w:style w:type="paragraph" w:customStyle="1" w:styleId="1593">
    <w:name w:val="Основной текст (159)"/>
    <w:basedOn w:val="af7"/>
    <w:rsid w:val="006555B2"/>
    <w:pPr>
      <w:widowControl w:val="0"/>
      <w:shd w:val="clear" w:color="auto" w:fill="FFFFFF"/>
      <w:spacing w:after="0" w:line="320" w:lineRule="exact"/>
      <w:ind w:hanging="460"/>
      <w:jc w:val="both"/>
    </w:pPr>
    <w:rPr>
      <w:rFonts w:eastAsia="Times New Roman" w:cs="Times New Roman"/>
      <w:color w:val="000000"/>
      <w:sz w:val="24"/>
      <w:szCs w:val="24"/>
      <w:lang w:eastAsia="ru-RU" w:bidi="ru-RU"/>
    </w:rPr>
  </w:style>
  <w:style w:type="character" w:customStyle="1" w:styleId="15911pt0">
    <w:name w:val="Основной текст (159) + 11 pt"/>
    <w:aliases w:val="Малые прописные,Основной текст (12) + 12,5 pt25,Интервал 0 pt9"/>
    <w:uiPriority w:val="99"/>
    <w:rsid w:val="006555B2"/>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0">
    <w:name w:val="Подпись к таблице (15) Exact"/>
    <w:link w:val="156"/>
    <w:rsid w:val="006555B2"/>
    <w:rPr>
      <w:rFonts w:ascii="Trebuchet MS" w:eastAsia="Trebuchet MS" w:hAnsi="Trebuchet MS" w:cs="Trebuchet MS"/>
      <w:i/>
      <w:iCs/>
      <w:sz w:val="16"/>
      <w:szCs w:val="16"/>
      <w:shd w:val="clear" w:color="auto" w:fill="FFFFFF"/>
    </w:rPr>
  </w:style>
  <w:style w:type="paragraph" w:customStyle="1" w:styleId="156">
    <w:name w:val="Подпись к таблице (15)"/>
    <w:basedOn w:val="af7"/>
    <w:link w:val="15Exact0"/>
    <w:rsid w:val="006555B2"/>
    <w:pPr>
      <w:widowControl w:val="0"/>
      <w:shd w:val="clear" w:color="auto" w:fill="FFFFFF"/>
      <w:spacing w:before="60" w:after="60" w:line="0" w:lineRule="atLeast"/>
    </w:pPr>
    <w:rPr>
      <w:rFonts w:ascii="Trebuchet MS" w:eastAsia="Trebuchet MS" w:hAnsi="Trebuchet MS" w:cs="Trebuchet MS"/>
      <w:i/>
      <w:iCs/>
      <w:sz w:val="16"/>
      <w:szCs w:val="16"/>
    </w:rPr>
  </w:style>
  <w:style w:type="character" w:customStyle="1" w:styleId="159Exact0">
    <w:name w:val="Основной текст (159) + Малые прописные Exact"/>
    <w:rsid w:val="006555B2"/>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6555B2"/>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afffffffffffc">
    <w:name w:val="Текст титула"/>
    <w:link w:val="afffffffffffd"/>
    <w:qFormat/>
    <w:rsid w:val="006555B2"/>
    <w:pPr>
      <w:spacing w:after="120" w:line="240" w:lineRule="auto"/>
      <w:jc w:val="center"/>
    </w:pPr>
    <w:rPr>
      <w:rFonts w:ascii="Times New Roman" w:eastAsia="Times New Roman" w:hAnsi="Times New Roman" w:cs="Times New Roman"/>
      <w:b/>
      <w:sz w:val="24"/>
      <w:szCs w:val="20"/>
    </w:rPr>
  </w:style>
  <w:style w:type="character" w:customStyle="1" w:styleId="afffffffffffd">
    <w:name w:val="Текст титула Знак"/>
    <w:link w:val="afffffffffffc"/>
    <w:rsid w:val="006555B2"/>
    <w:rPr>
      <w:rFonts w:ascii="Times New Roman" w:eastAsia="Times New Roman" w:hAnsi="Times New Roman" w:cs="Times New Roman"/>
      <w:b/>
      <w:sz w:val="24"/>
      <w:szCs w:val="20"/>
    </w:rPr>
  </w:style>
  <w:style w:type="paragraph" w:customStyle="1" w:styleId="2fff6">
    <w:name w:val="Текст титула 2"/>
    <w:basedOn w:val="af7"/>
    <w:qFormat/>
    <w:rsid w:val="006555B2"/>
    <w:pPr>
      <w:widowControl w:val="0"/>
      <w:snapToGrid w:val="0"/>
      <w:spacing w:before="4800" w:after="0" w:line="300" w:lineRule="auto"/>
      <w:contextualSpacing/>
      <w:jc w:val="center"/>
    </w:pPr>
    <w:rPr>
      <w:rFonts w:eastAsia="Times New Roman" w:cs="Arial"/>
      <w:b/>
      <w:sz w:val="24"/>
    </w:rPr>
  </w:style>
  <w:style w:type="paragraph" w:customStyle="1" w:styleId="001">
    <w:name w:val="0.0 Текст"/>
    <w:basedOn w:val="af7"/>
    <w:link w:val="002"/>
    <w:qFormat/>
    <w:rsid w:val="006555B2"/>
    <w:pPr>
      <w:snapToGrid w:val="0"/>
      <w:spacing w:before="40" w:after="400" w:line="300" w:lineRule="auto"/>
      <w:ind w:firstLine="709"/>
      <w:contextualSpacing/>
      <w:jc w:val="both"/>
    </w:pPr>
    <w:rPr>
      <w:rFonts w:eastAsia="Times New Roman" w:cs="Arial"/>
    </w:rPr>
  </w:style>
  <w:style w:type="character" w:customStyle="1" w:styleId="002">
    <w:name w:val="0.0 Текст Знак"/>
    <w:link w:val="001"/>
    <w:rsid w:val="006555B2"/>
    <w:rPr>
      <w:rFonts w:ascii="Times New Roman" w:eastAsia="Times New Roman" w:hAnsi="Times New Roman" w:cs="Arial"/>
      <w:sz w:val="28"/>
    </w:rPr>
  </w:style>
  <w:style w:type="table" w:customStyle="1" w:styleId="13b">
    <w:name w:val="Классическая таблица 13"/>
    <w:basedOn w:val="af9"/>
    <w:next w:val="1fa"/>
    <w:rsid w:val="006555B2"/>
    <w:pPr>
      <w:widowControl w:val="0"/>
      <w:adjustRightInd w:val="0"/>
      <w:spacing w:before="120" w:after="120" w:line="276" w:lineRule="auto"/>
      <w:ind w:firstLine="567"/>
      <w:jc w:val="both"/>
      <w:textAlignment w:val="baseline"/>
    </w:pPr>
    <w:rPr>
      <w:rFonts w:asciiTheme="majorHAnsi" w:eastAsiaTheme="majorEastAsia" w:hAnsiTheme="majorHAnsi" w:cstheme="majorBidi"/>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5">
    <w:name w:val="Сетка таблицы61"/>
    <w:basedOn w:val="af9"/>
    <w:next w:val="affb"/>
    <w:uiPriority w:val="39"/>
    <w:rsid w:val="006555B2"/>
    <w:pPr>
      <w:spacing w:after="200" w:line="276" w:lineRule="auto"/>
    </w:pPr>
    <w:rPr>
      <w:rFonts w:ascii="Calibri" w:eastAsia="Calibri" w:hAnsi="Calibr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Сетка таблицы71"/>
    <w:basedOn w:val="af9"/>
    <w:next w:val="affb"/>
    <w:uiPriority w:val="39"/>
    <w:rsid w:val="006555B2"/>
    <w:pPr>
      <w:spacing w:after="200" w:line="276" w:lineRule="auto"/>
    </w:pPr>
    <w:rPr>
      <w:rFonts w:ascii="Calibri" w:eastAsia="Calibri" w:hAnsi="Calibr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
    <w:name w:val="Table Grid Report2"/>
    <w:basedOn w:val="af9"/>
    <w:next w:val="affb"/>
    <w:uiPriority w:val="59"/>
    <w:rsid w:val="006555B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basedOn w:val="af9"/>
    <w:next w:val="affb"/>
    <w:uiPriority w:val="59"/>
    <w:rsid w:val="006555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Стиль13"/>
    <w:uiPriority w:val="99"/>
    <w:rsid w:val="006555B2"/>
    <w:pPr>
      <w:numPr>
        <w:numId w:val="93"/>
      </w:numPr>
    </w:pPr>
  </w:style>
  <w:style w:type="table" w:customStyle="1" w:styleId="1101">
    <w:name w:val="Сетка таблицы110"/>
    <w:basedOn w:val="af9"/>
    <w:next w:val="affb"/>
    <w:uiPriority w:val="59"/>
    <w:rsid w:val="006555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Рис.2"/>
    <w:rsid w:val="006555B2"/>
    <w:pPr>
      <w:numPr>
        <w:numId w:val="29"/>
      </w:numPr>
    </w:pPr>
  </w:style>
  <w:style w:type="table" w:customStyle="1" w:styleId="-34">
    <w:name w:val="Веб-таблица 34"/>
    <w:basedOn w:val="af9"/>
    <w:next w:val="-3"/>
    <w:rsid w:val="006555B2"/>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GridReport12">
    <w:name w:val="Table Grid Report12"/>
    <w:basedOn w:val="af9"/>
    <w:next w:val="affb"/>
    <w:uiPriority w:val="59"/>
    <w:rsid w:val="006555B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Сетка таблицы212"/>
    <w:basedOn w:val="af9"/>
    <w:next w:val="affb"/>
    <w:uiPriority w:val="59"/>
    <w:rsid w:val="006555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Сетка таблицы112"/>
    <w:basedOn w:val="af9"/>
    <w:next w:val="affb"/>
    <w:uiPriority w:val="59"/>
    <w:rsid w:val="006555B2"/>
    <w:pPr>
      <w:spacing w:after="0" w:line="240" w:lineRule="auto"/>
    </w:pPr>
    <w:rPr>
      <w:rFonts w:ascii="Calibri" w:eastAsia="Times New Roman" w:hAnsi="Calibri" w:cs="Arial"/>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5">
    <w:name w:val="Сетка таблицы32"/>
    <w:basedOn w:val="af9"/>
    <w:next w:val="affb"/>
    <w:uiPriority w:val="59"/>
    <w:rsid w:val="006555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Рис.11"/>
    <w:rsid w:val="006555B2"/>
    <w:pPr>
      <w:numPr>
        <w:numId w:val="27"/>
      </w:numPr>
    </w:pPr>
  </w:style>
  <w:style w:type="table" w:customStyle="1" w:styleId="-313">
    <w:name w:val="Веб-таблица 313"/>
    <w:basedOn w:val="af9"/>
    <w:next w:val="-3"/>
    <w:rsid w:val="006555B2"/>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GridReport111">
    <w:name w:val="Table Grid Report111"/>
    <w:basedOn w:val="af9"/>
    <w:next w:val="affb"/>
    <w:uiPriority w:val="59"/>
    <w:rsid w:val="006555B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
    <w:basedOn w:val="af9"/>
    <w:next w:val="affb"/>
    <w:uiPriority w:val="59"/>
    <w:rsid w:val="006555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f9"/>
    <w:next w:val="affb"/>
    <w:uiPriority w:val="39"/>
    <w:rsid w:val="006555B2"/>
    <w:pPr>
      <w:spacing w:after="0" w:line="240" w:lineRule="auto"/>
    </w:pPr>
    <w:rPr>
      <w:rFonts w:ascii="Calibri" w:eastAsia="Times New Roman" w:hAnsi="Calibri" w:cs="Arial"/>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6555B2"/>
    <w:pPr>
      <w:widowControl w:val="0"/>
      <w:spacing w:after="0" w:line="240" w:lineRule="auto"/>
    </w:pPr>
    <w:rPr>
      <w:rFonts w:ascii="Calibri" w:eastAsia="Calibri" w:hAnsi="Calibri" w:cs="Arial"/>
      <w:lang w:val="en-US"/>
    </w:rPr>
    <w:tblPr>
      <w:tblInd w:w="0" w:type="dxa"/>
      <w:tblCellMar>
        <w:top w:w="0" w:type="dxa"/>
        <w:left w:w="0" w:type="dxa"/>
        <w:bottom w:w="0" w:type="dxa"/>
        <w:right w:w="0" w:type="dxa"/>
      </w:tblCellMar>
    </w:tblPr>
  </w:style>
  <w:style w:type="table" w:customStyle="1" w:styleId="144">
    <w:name w:val="Классическая таблица 14"/>
    <w:basedOn w:val="af9"/>
    <w:next w:val="1fa"/>
    <w:rsid w:val="006555B2"/>
    <w:pPr>
      <w:widowControl w:val="0"/>
      <w:adjustRightInd w:val="0"/>
      <w:spacing w:before="120" w:after="120" w:line="276" w:lineRule="auto"/>
      <w:ind w:firstLine="567"/>
      <w:jc w:val="both"/>
      <w:textAlignment w:val="baseline"/>
    </w:pPr>
    <w:rPr>
      <w:rFonts w:asciiTheme="majorHAnsi" w:eastAsiaTheme="majorEastAsia" w:hAnsiTheme="majorHAnsi" w:cstheme="majorBidi"/>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2">
    <w:name w:val="Сетка таблицы62"/>
    <w:basedOn w:val="af9"/>
    <w:next w:val="affb"/>
    <w:uiPriority w:val="39"/>
    <w:rsid w:val="006555B2"/>
    <w:pPr>
      <w:spacing w:after="200" w:line="276" w:lineRule="auto"/>
    </w:pPr>
    <w:rPr>
      <w:rFonts w:ascii="Calibri" w:eastAsia="Calibri" w:hAnsi="Calibr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
    <w:name w:val="Сетка таблицы72"/>
    <w:basedOn w:val="af9"/>
    <w:next w:val="affb"/>
    <w:uiPriority w:val="39"/>
    <w:rsid w:val="006555B2"/>
    <w:pPr>
      <w:spacing w:after="200" w:line="276" w:lineRule="auto"/>
    </w:pPr>
    <w:rPr>
      <w:rFonts w:ascii="Calibri" w:eastAsia="Calibri" w:hAnsi="Calibr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
    <w:name w:val="1.1 Заг. Частей"/>
    <w:basedOn w:val="af7"/>
    <w:next w:val="021"/>
    <w:link w:val="11fe"/>
    <w:uiPriority w:val="99"/>
    <w:qFormat/>
    <w:rsid w:val="006555B2"/>
    <w:pPr>
      <w:pageBreakBefore/>
      <w:widowControl w:val="0"/>
      <w:numPr>
        <w:numId w:val="56"/>
      </w:numPr>
      <w:spacing w:before="6600" w:after="120" w:line="300" w:lineRule="auto"/>
      <w:ind w:right="709"/>
      <w:jc w:val="center"/>
      <w:outlineLvl w:val="0"/>
    </w:pPr>
    <w:rPr>
      <w:rFonts w:eastAsiaTheme="majorEastAsia" w:cstheme="majorBidi"/>
      <w:b/>
      <w:iCs/>
      <w:caps/>
      <w:snapToGrid w:val="0"/>
      <w:spacing w:val="20"/>
      <w:lang w:eastAsia="ja-JP"/>
    </w:rPr>
  </w:style>
  <w:style w:type="paragraph" w:customStyle="1" w:styleId="021">
    <w:name w:val="02_Глава 1."/>
    <w:next w:val="0311"/>
    <w:link w:val="0210"/>
    <w:qFormat/>
    <w:rsid w:val="006555B2"/>
    <w:pPr>
      <w:keepNext/>
      <w:keepLines/>
      <w:pageBreakBefore/>
      <w:numPr>
        <w:ilvl w:val="1"/>
        <w:numId w:val="56"/>
      </w:numPr>
      <w:spacing w:after="0" w:line="240" w:lineRule="auto"/>
      <w:jc w:val="both"/>
      <w:outlineLvl w:val="0"/>
    </w:pPr>
    <w:rPr>
      <w:rFonts w:ascii="Times New Roman" w:eastAsiaTheme="majorEastAsia" w:hAnsi="Times New Roman" w:cstheme="majorBidi"/>
      <w:b/>
      <w:iCs/>
      <w:caps/>
      <w:snapToGrid w:val="0"/>
      <w:sz w:val="26"/>
      <w:szCs w:val="26"/>
    </w:rPr>
  </w:style>
  <w:style w:type="paragraph" w:customStyle="1" w:styleId="0311">
    <w:name w:val="03_Глава 1.1."/>
    <w:next w:val="af7"/>
    <w:link w:val="03110"/>
    <w:qFormat/>
    <w:rsid w:val="006555B2"/>
    <w:pPr>
      <w:keepNext/>
      <w:keepLines/>
      <w:numPr>
        <w:ilvl w:val="2"/>
        <w:numId w:val="56"/>
      </w:numPr>
      <w:spacing w:before="120" w:after="120" w:line="240" w:lineRule="auto"/>
      <w:jc w:val="both"/>
      <w:outlineLvl w:val="1"/>
    </w:pPr>
    <w:rPr>
      <w:rFonts w:ascii="Times New Roman" w:eastAsiaTheme="majorEastAsia" w:hAnsi="Times New Roman" w:cstheme="majorBidi"/>
      <w:b/>
      <w:sz w:val="26"/>
      <w:szCs w:val="24"/>
    </w:rPr>
  </w:style>
  <w:style w:type="paragraph" w:customStyle="1" w:styleId="04111">
    <w:name w:val="04_Глава 1.1.1."/>
    <w:next w:val="af7"/>
    <w:link w:val="041110"/>
    <w:qFormat/>
    <w:rsid w:val="006555B2"/>
    <w:pPr>
      <w:keepNext/>
      <w:keepLines/>
      <w:numPr>
        <w:ilvl w:val="3"/>
        <w:numId w:val="56"/>
      </w:numPr>
      <w:spacing w:before="120" w:after="120" w:line="240" w:lineRule="auto"/>
      <w:jc w:val="both"/>
      <w:outlineLvl w:val="2"/>
    </w:pPr>
    <w:rPr>
      <w:rFonts w:ascii="Times New Roman" w:eastAsiaTheme="majorEastAsia" w:hAnsi="Times New Roman" w:cstheme="majorBidi"/>
      <w:b/>
      <w:iCs/>
      <w:sz w:val="26"/>
    </w:rPr>
  </w:style>
  <w:style w:type="paragraph" w:customStyle="1" w:styleId="051111">
    <w:name w:val="05_Глава 1.1.1.1."/>
    <w:next w:val="af7"/>
    <w:link w:val="0511110"/>
    <w:qFormat/>
    <w:rsid w:val="006555B2"/>
    <w:pPr>
      <w:keepNext/>
      <w:keepLines/>
      <w:numPr>
        <w:ilvl w:val="4"/>
        <w:numId w:val="56"/>
      </w:numPr>
      <w:spacing w:after="120" w:line="240" w:lineRule="auto"/>
      <w:jc w:val="both"/>
    </w:pPr>
    <w:rPr>
      <w:rFonts w:ascii="Times New Roman" w:eastAsiaTheme="majorEastAsia" w:hAnsi="Times New Roman" w:cstheme="majorBidi"/>
      <w:b/>
      <w:i/>
      <w:iCs/>
      <w:snapToGrid w:val="0"/>
      <w:spacing w:val="20"/>
      <w:sz w:val="26"/>
      <w:szCs w:val="26"/>
    </w:rPr>
  </w:style>
  <w:style w:type="paragraph" w:customStyle="1" w:styleId="16">
    <w:name w:val="1.6 Заг. Подпараграфов"/>
    <w:next w:val="af7"/>
    <w:link w:val="162"/>
    <w:uiPriority w:val="99"/>
    <w:qFormat/>
    <w:rsid w:val="006555B2"/>
    <w:pPr>
      <w:keepNext/>
      <w:keepLines/>
      <w:numPr>
        <w:ilvl w:val="5"/>
        <w:numId w:val="56"/>
      </w:numPr>
      <w:jc w:val="both"/>
    </w:pPr>
    <w:rPr>
      <w:rFonts w:ascii="Times New Roman" w:eastAsiaTheme="majorEastAsia" w:hAnsi="Times New Roman" w:cstheme="majorBidi"/>
      <w:i/>
      <w:iCs/>
      <w:snapToGrid w:val="0"/>
      <w:spacing w:val="20"/>
      <w:sz w:val="28"/>
    </w:rPr>
  </w:style>
  <w:style w:type="paragraph" w:customStyle="1" w:styleId="21">
    <w:name w:val="2_1 Рисунок"/>
    <w:link w:val="21f5"/>
    <w:qFormat/>
    <w:rsid w:val="006555B2"/>
    <w:pPr>
      <w:keepLines/>
      <w:numPr>
        <w:ilvl w:val="6"/>
        <w:numId w:val="56"/>
      </w:numPr>
      <w:spacing w:after="320" w:line="240" w:lineRule="auto"/>
      <w:ind w:firstLine="709"/>
      <w:jc w:val="both"/>
    </w:pPr>
    <w:rPr>
      <w:rFonts w:ascii="Times New Roman" w:eastAsiaTheme="majorEastAsia" w:hAnsi="Times New Roman" w:cstheme="majorBidi"/>
      <w:b/>
      <w:iCs/>
      <w:snapToGrid w:val="0"/>
      <w:sz w:val="26"/>
      <w:szCs w:val="26"/>
    </w:rPr>
  </w:style>
  <w:style w:type="paragraph" w:customStyle="1" w:styleId="22">
    <w:name w:val="2_2 Таблица"/>
    <w:link w:val="22f"/>
    <w:qFormat/>
    <w:rsid w:val="006555B2"/>
    <w:pPr>
      <w:keepNext/>
      <w:keepLines/>
      <w:numPr>
        <w:ilvl w:val="7"/>
        <w:numId w:val="56"/>
      </w:numPr>
      <w:spacing w:after="240" w:line="240" w:lineRule="auto"/>
      <w:ind w:firstLine="709"/>
      <w:jc w:val="both"/>
    </w:pPr>
    <w:rPr>
      <w:rFonts w:ascii="Times New Roman" w:eastAsiaTheme="majorEastAsia" w:hAnsi="Times New Roman" w:cstheme="majorBidi"/>
      <w:b/>
      <w:iCs/>
      <w:snapToGrid w:val="0"/>
      <w:sz w:val="26"/>
      <w:szCs w:val="26"/>
    </w:rPr>
  </w:style>
  <w:style w:type="paragraph" w:customStyle="1" w:styleId="60-">
    <w:name w:val="6.0 Список лит-ры"/>
    <w:link w:val="60-0"/>
    <w:rsid w:val="006555B2"/>
    <w:pPr>
      <w:keepNext/>
      <w:keepLines/>
      <w:numPr>
        <w:ilvl w:val="8"/>
        <w:numId w:val="56"/>
      </w:numPr>
      <w:spacing w:after="40" w:line="300" w:lineRule="auto"/>
      <w:jc w:val="both"/>
    </w:pPr>
    <w:rPr>
      <w:rFonts w:ascii="Times New Roman" w:eastAsiaTheme="minorEastAsia" w:hAnsi="Times New Roman"/>
      <w:sz w:val="28"/>
    </w:rPr>
  </w:style>
  <w:style w:type="character" w:customStyle="1" w:styleId="041110">
    <w:name w:val="04_Глава 1.1.1. Знак"/>
    <w:basedOn w:val="af8"/>
    <w:link w:val="04111"/>
    <w:rsid w:val="006555B2"/>
    <w:rPr>
      <w:rFonts w:ascii="Times New Roman" w:eastAsiaTheme="majorEastAsia" w:hAnsi="Times New Roman" w:cstheme="majorBidi"/>
      <w:b/>
      <w:iCs/>
      <w:sz w:val="26"/>
    </w:rPr>
  </w:style>
  <w:style w:type="paragraph" w:customStyle="1" w:styleId="afffffffffffe">
    <w:name w:val="Знак Знак Знак Знак"/>
    <w:basedOn w:val="af7"/>
    <w:uiPriority w:val="99"/>
    <w:rsid w:val="006555B2"/>
    <w:pPr>
      <w:spacing w:after="0"/>
    </w:pPr>
    <w:rPr>
      <w:rFonts w:ascii="Verdana" w:eastAsia="Times New Roman" w:hAnsi="Verdana" w:cs="Verdana"/>
      <w:sz w:val="20"/>
      <w:szCs w:val="20"/>
      <w:lang w:val="en-US"/>
    </w:rPr>
  </w:style>
  <w:style w:type="paragraph" w:customStyle="1" w:styleId="2fff7">
    <w:name w:val="Знак Знак Знак2 Знак Знак Знак Знак Знак Знак Знак"/>
    <w:basedOn w:val="af7"/>
    <w:rsid w:val="006555B2"/>
    <w:pPr>
      <w:spacing w:after="0"/>
    </w:pPr>
    <w:rPr>
      <w:rFonts w:ascii="Verdana" w:eastAsia="Times New Roman" w:hAnsi="Verdana" w:cs="Verdana"/>
      <w:sz w:val="20"/>
      <w:szCs w:val="20"/>
      <w:lang w:val="en-US"/>
    </w:rPr>
  </w:style>
  <w:style w:type="numbering" w:customStyle="1" w:styleId="052">
    <w:name w:val="0.5 Список Заг.2"/>
    <w:uiPriority w:val="99"/>
    <w:rsid w:val="006555B2"/>
    <w:pPr>
      <w:numPr>
        <w:numId w:val="59"/>
      </w:numPr>
    </w:pPr>
  </w:style>
  <w:style w:type="paragraph" w:customStyle="1" w:styleId="affffffffffff">
    <w:name w:val="Номер"/>
    <w:basedOn w:val="af7"/>
    <w:uiPriority w:val="99"/>
    <w:qFormat/>
    <w:rsid w:val="006555B2"/>
    <w:pPr>
      <w:spacing w:before="60" w:after="60"/>
      <w:jc w:val="center"/>
    </w:pPr>
    <w:rPr>
      <w:rFonts w:eastAsia="Times New Roman" w:cs="Times New Roman"/>
      <w:szCs w:val="20"/>
      <w:lang w:eastAsia="ru-RU"/>
    </w:rPr>
  </w:style>
  <w:style w:type="paragraph" w:customStyle="1" w:styleId="21f6">
    <w:name w:val="Знак Знак Знак2 Знак Знак Знак Знак Знак Знак Знак1"/>
    <w:basedOn w:val="af7"/>
    <w:rsid w:val="006555B2"/>
    <w:pPr>
      <w:spacing w:after="0"/>
    </w:pPr>
    <w:rPr>
      <w:rFonts w:ascii="Verdana" w:eastAsia="Times New Roman" w:hAnsi="Verdana" w:cs="Verdana"/>
      <w:sz w:val="20"/>
      <w:szCs w:val="20"/>
      <w:lang w:val="en-US"/>
    </w:rPr>
  </w:style>
  <w:style w:type="character" w:customStyle="1" w:styleId="1334">
    <w:name w:val="Обычный 13 Знак Знак3"/>
    <w:rsid w:val="006555B2"/>
    <w:rPr>
      <w:rFonts w:ascii="Times New Roman" w:eastAsia="Times New Roman" w:hAnsi="Times New Roman"/>
      <w:sz w:val="26"/>
    </w:rPr>
  </w:style>
  <w:style w:type="paragraph" w:customStyle="1" w:styleId="txt1">
    <w:name w:val="txt1"/>
    <w:basedOn w:val="af7"/>
    <w:rsid w:val="006555B2"/>
    <w:pPr>
      <w:spacing w:before="45" w:after="45"/>
      <w:ind w:left="20" w:right="20" w:firstLine="400"/>
      <w:jc w:val="both"/>
    </w:pPr>
    <w:rPr>
      <w:rFonts w:ascii="Arial" w:eastAsia="Times New Roman" w:hAnsi="Arial" w:cs="Arial"/>
      <w:color w:val="000000"/>
      <w:sz w:val="18"/>
      <w:szCs w:val="18"/>
      <w:lang w:eastAsia="ru-RU"/>
    </w:rPr>
  </w:style>
  <w:style w:type="character" w:customStyle="1" w:styleId="-113">
    <w:name w:val="Текст-1 Знак1"/>
    <w:basedOn w:val="afffffffffff0"/>
    <w:locked/>
    <w:rsid w:val="006555B2"/>
    <w:rPr>
      <w:rFonts w:ascii="Times New Roman" w:eastAsia="Times New Roman" w:hAnsi="Times New Roman" w:cs="Times New Roman"/>
      <w:sz w:val="26"/>
      <w:szCs w:val="20"/>
      <w:lang w:val="ru-RU" w:bidi="ar-SA"/>
    </w:rPr>
  </w:style>
  <w:style w:type="paragraph" w:customStyle="1" w:styleId="a5">
    <w:name w:val="ТАБЛ."/>
    <w:basedOn w:val="-15"/>
    <w:next w:val="-15"/>
    <w:link w:val="affffffffffff0"/>
    <w:rsid w:val="006555B2"/>
    <w:pPr>
      <w:numPr>
        <w:numId w:val="62"/>
      </w:numPr>
      <w:ind w:left="0" w:firstLine="547"/>
    </w:pPr>
  </w:style>
  <w:style w:type="character" w:customStyle="1" w:styleId="affffffffffff0">
    <w:name w:val="ТАБЛ. Знак"/>
    <w:link w:val="a5"/>
    <w:locked/>
    <w:rsid w:val="006555B2"/>
    <w:rPr>
      <w:rFonts w:ascii="Times New Roman CYR" w:eastAsia="Times New Roman" w:hAnsi="Times New Roman CYR" w:cs="Times New Roman CYR"/>
      <w:b/>
      <w:sz w:val="24"/>
      <w:szCs w:val="24"/>
      <w:lang w:eastAsia="ru-RU"/>
    </w:rPr>
  </w:style>
  <w:style w:type="paragraph" w:customStyle="1" w:styleId="12-">
    <w:name w:val="ТАБ 12-Заг."/>
    <w:basedOn w:val="af7"/>
    <w:uiPriority w:val="99"/>
    <w:qFormat/>
    <w:rsid w:val="006555B2"/>
    <w:pPr>
      <w:widowControl w:val="0"/>
      <w:spacing w:after="0"/>
      <w:ind w:left="-57" w:right="-57"/>
      <w:jc w:val="center"/>
    </w:pPr>
    <w:rPr>
      <w:rFonts w:eastAsia="Times New Roman" w:cs="Times New Roman"/>
      <w:b/>
      <w:sz w:val="24"/>
      <w:szCs w:val="26"/>
      <w:lang w:eastAsia="ru-RU"/>
    </w:rPr>
  </w:style>
  <w:style w:type="character" w:customStyle="1" w:styleId="affffffffffff1">
    <w:name w:val="Рис. Знак"/>
    <w:locked/>
    <w:rsid w:val="006555B2"/>
    <w:rPr>
      <w:rFonts w:ascii="Times New Roman" w:eastAsia="Times New Roman" w:hAnsi="Times New Roman"/>
      <w:b/>
      <w:sz w:val="26"/>
    </w:rPr>
  </w:style>
  <w:style w:type="paragraph" w:customStyle="1" w:styleId="affffffffffff2">
    <w:name w:val="Базовый"/>
    <w:rsid w:val="006555B2"/>
    <w:pPr>
      <w:tabs>
        <w:tab w:val="left" w:pos="708"/>
      </w:tabs>
      <w:suppressAutoHyphens/>
      <w:spacing w:after="200" w:line="276" w:lineRule="auto"/>
    </w:pPr>
    <w:rPr>
      <w:rFonts w:ascii="Times New Roman" w:eastAsia="Calibri" w:hAnsi="Times New Roman" w:cs="Times New Roman"/>
      <w:sz w:val="24"/>
      <w:szCs w:val="20"/>
      <w:lang w:eastAsia="ru-RU"/>
    </w:rPr>
  </w:style>
  <w:style w:type="paragraph" w:customStyle="1" w:styleId="10-">
    <w:name w:val="ТАБ 10-Заг."/>
    <w:basedOn w:val="12-"/>
    <w:qFormat/>
    <w:rsid w:val="006555B2"/>
  </w:style>
  <w:style w:type="paragraph" w:customStyle="1" w:styleId="af1">
    <w:name w:val="_таблица"/>
    <w:basedOn w:val="af7"/>
    <w:link w:val="affffffffffff3"/>
    <w:qFormat/>
    <w:rsid w:val="006555B2"/>
    <w:pPr>
      <w:keepNext/>
      <w:keepLines/>
      <w:numPr>
        <w:numId w:val="63"/>
      </w:numPr>
      <w:autoSpaceDE w:val="0"/>
      <w:autoSpaceDN w:val="0"/>
      <w:adjustRightInd w:val="0"/>
      <w:spacing w:after="0" w:line="360" w:lineRule="auto"/>
      <w:jc w:val="right"/>
    </w:pPr>
    <w:rPr>
      <w:rFonts w:eastAsia="Calibri" w:cs="Times New Roman"/>
      <w:b/>
      <w:sz w:val="26"/>
      <w:szCs w:val="26"/>
    </w:rPr>
  </w:style>
  <w:style w:type="character" w:customStyle="1" w:styleId="affffffffffff3">
    <w:name w:val="_таблица Знак"/>
    <w:link w:val="af1"/>
    <w:rsid w:val="006555B2"/>
    <w:rPr>
      <w:rFonts w:ascii="Times New Roman" w:eastAsia="Calibri" w:hAnsi="Times New Roman" w:cs="Times New Roman"/>
      <w:b/>
      <w:sz w:val="26"/>
      <w:szCs w:val="26"/>
    </w:rPr>
  </w:style>
  <w:style w:type="paragraph" w:customStyle="1" w:styleId="affffffffffff4">
    <w:name w:val="_прилож_"/>
    <w:basedOn w:val="20"/>
    <w:link w:val="affffffffffff5"/>
    <w:qFormat/>
    <w:rsid w:val="006555B2"/>
    <w:pPr>
      <w:keepLines w:val="0"/>
      <w:numPr>
        <w:ilvl w:val="0"/>
        <w:numId w:val="0"/>
      </w:numPr>
      <w:spacing w:before="240" w:after="60" w:line="360" w:lineRule="auto"/>
      <w:ind w:firstLine="709"/>
      <w:jc w:val="center"/>
    </w:pPr>
    <w:rPr>
      <w:rFonts w:ascii="Times New Roman" w:eastAsia="Times New Roman" w:hAnsi="Times New Roman" w:cs="Times New Roman"/>
      <w:b/>
      <w:bCs/>
      <w:iCs/>
      <w:color w:val="000000"/>
      <w:sz w:val="48"/>
      <w:szCs w:val="28"/>
    </w:rPr>
  </w:style>
  <w:style w:type="character" w:customStyle="1" w:styleId="affffffffffff5">
    <w:name w:val="_прилож_ Знак"/>
    <w:link w:val="affffffffffff4"/>
    <w:rsid w:val="006555B2"/>
    <w:rPr>
      <w:rFonts w:ascii="Times New Roman" w:eastAsia="Times New Roman" w:hAnsi="Times New Roman" w:cs="Times New Roman"/>
      <w:b/>
      <w:bCs/>
      <w:iCs/>
      <w:color w:val="000000"/>
      <w:sz w:val="48"/>
      <w:szCs w:val="28"/>
    </w:rPr>
  </w:style>
  <w:style w:type="character" w:customStyle="1" w:styleId="affffffffffff6">
    <w:name w:val="_рисунок Знак"/>
    <w:link w:val="a1"/>
    <w:locked/>
    <w:rsid w:val="006555B2"/>
    <w:rPr>
      <w:rFonts w:ascii="Times New Roman" w:hAnsi="Times New Roman"/>
      <w:b/>
      <w:sz w:val="24"/>
      <w:szCs w:val="24"/>
    </w:rPr>
  </w:style>
  <w:style w:type="paragraph" w:customStyle="1" w:styleId="a1">
    <w:name w:val="_рисунок"/>
    <w:basedOn w:val="af7"/>
    <w:link w:val="affffffffffff6"/>
    <w:qFormat/>
    <w:rsid w:val="006555B2"/>
    <w:pPr>
      <w:numPr>
        <w:numId w:val="64"/>
      </w:numPr>
      <w:autoSpaceDE w:val="0"/>
      <w:autoSpaceDN w:val="0"/>
      <w:adjustRightInd w:val="0"/>
      <w:spacing w:after="0"/>
      <w:jc w:val="center"/>
    </w:pPr>
    <w:rPr>
      <w:b/>
      <w:sz w:val="24"/>
      <w:szCs w:val="24"/>
    </w:rPr>
  </w:style>
  <w:style w:type="paragraph" w:customStyle="1" w:styleId="1ffff1">
    <w:name w:val="1"/>
    <w:basedOn w:val="20"/>
    <w:link w:val="1ffff2"/>
    <w:uiPriority w:val="99"/>
    <w:qFormat/>
    <w:rsid w:val="006555B2"/>
    <w:pPr>
      <w:numPr>
        <w:ilvl w:val="0"/>
        <w:numId w:val="0"/>
      </w:numPr>
      <w:spacing w:before="200" w:line="276" w:lineRule="auto"/>
    </w:pPr>
    <w:rPr>
      <w:rFonts w:ascii="Times New Roman" w:eastAsia="Times New Roman" w:hAnsi="Times New Roman" w:cs="Times New Roman"/>
      <w:color w:val="000000"/>
    </w:rPr>
  </w:style>
  <w:style w:type="character" w:customStyle="1" w:styleId="1ffff2">
    <w:name w:val="1 Знак"/>
    <w:link w:val="1ffff1"/>
    <w:uiPriority w:val="99"/>
    <w:locked/>
    <w:rsid w:val="006555B2"/>
    <w:rPr>
      <w:rFonts w:ascii="Times New Roman" w:eastAsia="Times New Roman" w:hAnsi="Times New Roman" w:cs="Times New Roman"/>
      <w:color w:val="000000"/>
      <w:sz w:val="26"/>
      <w:szCs w:val="26"/>
    </w:rPr>
  </w:style>
  <w:style w:type="paragraph" w:customStyle="1" w:styleId="a4">
    <w:name w:val="_прилож"/>
    <w:basedOn w:val="33"/>
    <w:link w:val="affffffffffff7"/>
    <w:qFormat/>
    <w:rsid w:val="006555B2"/>
    <w:pPr>
      <w:numPr>
        <w:ilvl w:val="0"/>
        <w:numId w:val="65"/>
      </w:numPr>
      <w:spacing w:before="200"/>
      <w:jc w:val="center"/>
    </w:pPr>
    <w:rPr>
      <w:rFonts w:ascii="Times New Roman" w:eastAsia="Times New Roman" w:hAnsi="Times New Roman" w:cs="Times New Roman"/>
      <w:b/>
      <w:bCs/>
      <w:color w:val="auto"/>
      <w:sz w:val="48"/>
      <w:szCs w:val="22"/>
    </w:rPr>
  </w:style>
  <w:style w:type="character" w:customStyle="1" w:styleId="affffffffffff7">
    <w:name w:val="_прилож Знак"/>
    <w:link w:val="a4"/>
    <w:rsid w:val="006555B2"/>
    <w:rPr>
      <w:rFonts w:ascii="Times New Roman" w:eastAsia="Times New Roman" w:hAnsi="Times New Roman" w:cs="Times New Roman"/>
      <w:b/>
      <w:bCs/>
      <w:sz w:val="48"/>
    </w:rPr>
  </w:style>
  <w:style w:type="paragraph" w:customStyle="1" w:styleId="affffffffffff8">
    <w:name w:val="_Выделение"/>
    <w:basedOn w:val="afb"/>
    <w:link w:val="affffffffffff9"/>
    <w:qFormat/>
    <w:rsid w:val="006555B2"/>
    <w:pPr>
      <w:keepNext/>
      <w:spacing w:after="0" w:line="360" w:lineRule="auto"/>
      <w:ind w:left="0" w:firstLine="567"/>
      <w:jc w:val="both"/>
    </w:pPr>
    <w:rPr>
      <w:rFonts w:eastAsia="Calibri" w:cs="Times New Roman"/>
      <w:b/>
      <w:sz w:val="26"/>
      <w:szCs w:val="26"/>
    </w:rPr>
  </w:style>
  <w:style w:type="character" w:customStyle="1" w:styleId="affffffffffff9">
    <w:name w:val="_Выделение Знак"/>
    <w:link w:val="affffffffffff8"/>
    <w:rsid w:val="006555B2"/>
    <w:rPr>
      <w:rFonts w:ascii="Times New Roman" w:eastAsia="Calibri" w:hAnsi="Times New Roman" w:cs="Times New Roman"/>
      <w:b/>
      <w:sz w:val="26"/>
      <w:szCs w:val="26"/>
    </w:rPr>
  </w:style>
  <w:style w:type="paragraph" w:customStyle="1" w:styleId="1e">
    <w:name w:val="Стиль1_ГЛАВА"/>
    <w:basedOn w:val="1f"/>
    <w:link w:val="1ffff3"/>
    <w:qFormat/>
    <w:rsid w:val="006555B2"/>
    <w:pPr>
      <w:pageBreakBefore/>
      <w:numPr>
        <w:numId w:val="70"/>
      </w:numPr>
      <w:tabs>
        <w:tab w:val="left" w:pos="1560"/>
      </w:tabs>
      <w:suppressAutoHyphens/>
      <w:spacing w:before="120" w:after="240"/>
    </w:pPr>
    <w:rPr>
      <w:rFonts w:eastAsia="Times New Roman" w:cs="Times New Roman"/>
      <w:b w:val="0"/>
      <w:bCs/>
      <w:caps/>
      <w:kern w:val="28"/>
      <w:sz w:val="28"/>
      <w:szCs w:val="28"/>
    </w:rPr>
  </w:style>
  <w:style w:type="paragraph" w:customStyle="1" w:styleId="2fff8">
    <w:name w:val="Стиль2_Часть"/>
    <w:basedOn w:val="20"/>
    <w:link w:val="2fff9"/>
    <w:qFormat/>
    <w:rsid w:val="006555B2"/>
    <w:pPr>
      <w:keepNext w:val="0"/>
      <w:keepLines w:val="0"/>
      <w:numPr>
        <w:ilvl w:val="0"/>
        <w:numId w:val="0"/>
      </w:numPr>
      <w:suppressAutoHyphens/>
      <w:spacing w:before="120" w:after="240"/>
    </w:pPr>
    <w:rPr>
      <w:rFonts w:ascii="Times New Roman" w:eastAsia="Times New Roman" w:hAnsi="Times New Roman" w:cs="Times New Roman"/>
      <w:b/>
      <w:bCs/>
      <w:color w:val="auto"/>
      <w:kern w:val="28"/>
      <w:sz w:val="24"/>
    </w:rPr>
  </w:style>
  <w:style w:type="character" w:customStyle="1" w:styleId="1ffff3">
    <w:name w:val="Стиль1_ГЛАВА Знак"/>
    <w:basedOn w:val="af8"/>
    <w:link w:val="1e"/>
    <w:rsid w:val="006555B2"/>
    <w:rPr>
      <w:rFonts w:ascii="Times New Roman" w:eastAsia="Times New Roman" w:hAnsi="Times New Roman" w:cs="Times New Roman"/>
      <w:b/>
      <w:bCs/>
      <w:caps/>
      <w:kern w:val="28"/>
      <w:sz w:val="28"/>
      <w:szCs w:val="28"/>
    </w:rPr>
  </w:style>
  <w:style w:type="paragraph" w:customStyle="1" w:styleId="3fe">
    <w:name w:val="Стиль3_Подпункты"/>
    <w:basedOn w:val="20"/>
    <w:link w:val="3ff"/>
    <w:qFormat/>
    <w:rsid w:val="006555B2"/>
    <w:pPr>
      <w:keepNext w:val="0"/>
      <w:keepLines w:val="0"/>
      <w:numPr>
        <w:ilvl w:val="0"/>
        <w:numId w:val="0"/>
      </w:numPr>
      <w:suppressAutoHyphens/>
      <w:spacing w:before="120" w:after="240"/>
    </w:pPr>
    <w:rPr>
      <w:rFonts w:ascii="Times New Roman" w:eastAsia="Times New Roman" w:hAnsi="Times New Roman" w:cs="Times New Roman"/>
      <w:b/>
      <w:bCs/>
      <w:color w:val="auto"/>
      <w:kern w:val="28"/>
      <w:sz w:val="24"/>
    </w:rPr>
  </w:style>
  <w:style w:type="character" w:customStyle="1" w:styleId="2fff9">
    <w:name w:val="Стиль2_Часть Знак"/>
    <w:basedOn w:val="af8"/>
    <w:link w:val="2fff8"/>
    <w:rsid w:val="006555B2"/>
    <w:rPr>
      <w:rFonts w:ascii="Times New Roman" w:eastAsia="Times New Roman" w:hAnsi="Times New Roman" w:cs="Times New Roman"/>
      <w:b/>
      <w:bCs/>
      <w:kern w:val="28"/>
      <w:sz w:val="24"/>
      <w:szCs w:val="26"/>
    </w:rPr>
  </w:style>
  <w:style w:type="character" w:customStyle="1" w:styleId="3ff">
    <w:name w:val="Стиль3_Подпункты Знак"/>
    <w:basedOn w:val="af8"/>
    <w:link w:val="3fe"/>
    <w:rsid w:val="006555B2"/>
    <w:rPr>
      <w:rFonts w:ascii="Times New Roman" w:eastAsia="Times New Roman" w:hAnsi="Times New Roman" w:cs="Times New Roman"/>
      <w:b/>
      <w:bCs/>
      <w:kern w:val="28"/>
      <w:sz w:val="24"/>
      <w:szCs w:val="26"/>
    </w:rPr>
  </w:style>
  <w:style w:type="paragraph" w:customStyle="1" w:styleId="Style150">
    <w:name w:val="Style150"/>
    <w:basedOn w:val="af7"/>
    <w:rsid w:val="006555B2"/>
    <w:pPr>
      <w:spacing w:after="0" w:line="353" w:lineRule="exact"/>
      <w:ind w:firstLine="585"/>
      <w:jc w:val="both"/>
    </w:pPr>
    <w:rPr>
      <w:rFonts w:ascii="Arial" w:eastAsia="Arial" w:hAnsi="Arial" w:cs="Arial"/>
      <w:sz w:val="20"/>
      <w:szCs w:val="20"/>
      <w:lang w:eastAsia="ru-RU"/>
    </w:rPr>
  </w:style>
  <w:style w:type="paragraph" w:customStyle="1" w:styleId="Style202">
    <w:name w:val="Style202"/>
    <w:basedOn w:val="af7"/>
    <w:rsid w:val="006555B2"/>
    <w:pPr>
      <w:spacing w:after="0" w:line="355" w:lineRule="exact"/>
      <w:ind w:firstLine="615"/>
      <w:jc w:val="both"/>
    </w:pPr>
    <w:rPr>
      <w:rFonts w:ascii="Arial" w:eastAsia="Arial" w:hAnsi="Arial" w:cs="Arial"/>
      <w:sz w:val="20"/>
      <w:szCs w:val="20"/>
      <w:lang w:eastAsia="ru-RU"/>
    </w:rPr>
  </w:style>
  <w:style w:type="paragraph" w:customStyle="1" w:styleId="Style172">
    <w:name w:val="Style172"/>
    <w:basedOn w:val="af7"/>
    <w:rsid w:val="006555B2"/>
    <w:pPr>
      <w:spacing w:after="0" w:line="345" w:lineRule="exact"/>
      <w:ind w:firstLine="600"/>
      <w:jc w:val="both"/>
    </w:pPr>
    <w:rPr>
      <w:rFonts w:ascii="Arial" w:eastAsia="Arial" w:hAnsi="Arial" w:cs="Arial"/>
      <w:sz w:val="20"/>
      <w:szCs w:val="20"/>
      <w:lang w:eastAsia="ru-RU"/>
    </w:rPr>
  </w:style>
  <w:style w:type="character" w:customStyle="1" w:styleId="CharStyle47">
    <w:name w:val="CharStyle47"/>
    <w:basedOn w:val="af8"/>
    <w:rsid w:val="006555B2"/>
    <w:rPr>
      <w:rFonts w:ascii="Arial" w:eastAsia="Arial" w:hAnsi="Arial" w:cs="Arial"/>
      <w:b w:val="0"/>
      <w:bCs w:val="0"/>
      <w:i w:val="0"/>
      <w:iCs w:val="0"/>
      <w:smallCaps w:val="0"/>
      <w:spacing w:val="-10"/>
      <w:sz w:val="18"/>
      <w:szCs w:val="18"/>
    </w:rPr>
  </w:style>
  <w:style w:type="character" w:customStyle="1" w:styleId="CharStyle76">
    <w:name w:val="CharStyle76"/>
    <w:basedOn w:val="af8"/>
    <w:rsid w:val="006555B2"/>
    <w:rPr>
      <w:rFonts w:ascii="Arial" w:eastAsia="Arial" w:hAnsi="Arial" w:cs="Arial"/>
      <w:b w:val="0"/>
      <w:bCs w:val="0"/>
      <w:i/>
      <w:iCs/>
      <w:smallCaps w:val="0"/>
      <w:spacing w:val="-10"/>
      <w:sz w:val="18"/>
      <w:szCs w:val="18"/>
    </w:rPr>
  </w:style>
  <w:style w:type="character" w:customStyle="1" w:styleId="CharStyle63">
    <w:name w:val="CharStyle63"/>
    <w:basedOn w:val="af8"/>
    <w:rsid w:val="006555B2"/>
    <w:rPr>
      <w:rFonts w:ascii="Georgia" w:eastAsia="Georgia" w:hAnsi="Georgia" w:cs="Georgia"/>
      <w:b w:val="0"/>
      <w:bCs w:val="0"/>
      <w:i w:val="0"/>
      <w:iCs w:val="0"/>
      <w:smallCaps w:val="0"/>
      <w:sz w:val="20"/>
      <w:szCs w:val="20"/>
    </w:rPr>
  </w:style>
  <w:style w:type="character" w:customStyle="1" w:styleId="CharStyle113">
    <w:name w:val="CharStyle113"/>
    <w:basedOn w:val="af8"/>
    <w:rsid w:val="006555B2"/>
    <w:rPr>
      <w:rFonts w:ascii="Arial" w:eastAsia="Arial" w:hAnsi="Arial" w:cs="Arial"/>
      <w:b/>
      <w:bCs/>
      <w:i w:val="0"/>
      <w:iCs w:val="0"/>
      <w:smallCaps w:val="0"/>
      <w:sz w:val="20"/>
      <w:szCs w:val="20"/>
    </w:rPr>
  </w:style>
  <w:style w:type="paragraph" w:customStyle="1" w:styleId="Style148">
    <w:name w:val="Style148"/>
    <w:basedOn w:val="af7"/>
    <w:rsid w:val="006555B2"/>
    <w:pPr>
      <w:spacing w:after="0"/>
    </w:pPr>
    <w:rPr>
      <w:rFonts w:ascii="Arial" w:eastAsia="Arial" w:hAnsi="Arial" w:cs="Arial"/>
      <w:sz w:val="20"/>
      <w:szCs w:val="20"/>
      <w:lang w:eastAsia="ru-RU"/>
    </w:rPr>
  </w:style>
  <w:style w:type="paragraph" w:customStyle="1" w:styleId="Style299">
    <w:name w:val="Style299"/>
    <w:basedOn w:val="af7"/>
    <w:uiPriority w:val="99"/>
    <w:rsid w:val="006555B2"/>
    <w:pPr>
      <w:spacing w:after="0" w:line="360" w:lineRule="exact"/>
      <w:jc w:val="both"/>
    </w:pPr>
    <w:rPr>
      <w:rFonts w:ascii="Arial" w:eastAsia="Arial" w:hAnsi="Arial" w:cs="Arial"/>
      <w:sz w:val="20"/>
      <w:szCs w:val="20"/>
      <w:lang w:eastAsia="ru-RU"/>
    </w:rPr>
  </w:style>
  <w:style w:type="character" w:customStyle="1" w:styleId="FontStyle139">
    <w:name w:val="Font Style139"/>
    <w:basedOn w:val="af8"/>
    <w:uiPriority w:val="99"/>
    <w:rsid w:val="006555B2"/>
    <w:rPr>
      <w:rFonts w:ascii="Arial" w:hAnsi="Arial" w:cs="Arial" w:hint="default"/>
      <w:sz w:val="22"/>
      <w:szCs w:val="22"/>
    </w:rPr>
  </w:style>
  <w:style w:type="paragraph" w:customStyle="1" w:styleId="Style8">
    <w:name w:val="Style8"/>
    <w:basedOn w:val="af7"/>
    <w:uiPriority w:val="99"/>
    <w:qFormat/>
    <w:rsid w:val="006555B2"/>
    <w:pPr>
      <w:widowControl w:val="0"/>
      <w:autoSpaceDE w:val="0"/>
      <w:autoSpaceDN w:val="0"/>
      <w:adjustRightInd w:val="0"/>
      <w:spacing w:after="0" w:line="414" w:lineRule="exact"/>
    </w:pPr>
    <w:rPr>
      <w:rFonts w:ascii="Arial" w:eastAsiaTheme="minorEastAsia" w:hAnsi="Arial" w:cs="Arial"/>
      <w:sz w:val="24"/>
      <w:szCs w:val="24"/>
      <w:lang w:eastAsia="ru-RU"/>
    </w:rPr>
  </w:style>
  <w:style w:type="paragraph" w:customStyle="1" w:styleId="Style15">
    <w:name w:val="Style15"/>
    <w:basedOn w:val="af7"/>
    <w:uiPriority w:val="99"/>
    <w:rsid w:val="006555B2"/>
    <w:pPr>
      <w:widowControl w:val="0"/>
      <w:autoSpaceDE w:val="0"/>
      <w:autoSpaceDN w:val="0"/>
      <w:adjustRightInd w:val="0"/>
      <w:spacing w:after="0"/>
      <w:jc w:val="both"/>
    </w:pPr>
    <w:rPr>
      <w:rFonts w:ascii="Arial" w:eastAsiaTheme="minorEastAsia" w:hAnsi="Arial" w:cs="Arial"/>
      <w:sz w:val="24"/>
      <w:szCs w:val="24"/>
      <w:lang w:eastAsia="ru-RU"/>
    </w:rPr>
  </w:style>
  <w:style w:type="paragraph" w:customStyle="1" w:styleId="Style30">
    <w:name w:val="Style30"/>
    <w:basedOn w:val="af7"/>
    <w:uiPriority w:val="99"/>
    <w:rsid w:val="006555B2"/>
    <w:pPr>
      <w:widowControl w:val="0"/>
      <w:autoSpaceDE w:val="0"/>
      <w:autoSpaceDN w:val="0"/>
      <w:adjustRightInd w:val="0"/>
      <w:spacing w:after="0"/>
    </w:pPr>
    <w:rPr>
      <w:rFonts w:ascii="Arial" w:eastAsiaTheme="minorEastAsia" w:hAnsi="Arial" w:cs="Arial"/>
      <w:sz w:val="24"/>
      <w:szCs w:val="24"/>
      <w:lang w:eastAsia="ru-RU"/>
    </w:rPr>
  </w:style>
  <w:style w:type="paragraph" w:customStyle="1" w:styleId="Style50">
    <w:name w:val="Style50"/>
    <w:basedOn w:val="af7"/>
    <w:uiPriority w:val="99"/>
    <w:rsid w:val="006555B2"/>
    <w:pPr>
      <w:widowControl w:val="0"/>
      <w:autoSpaceDE w:val="0"/>
      <w:autoSpaceDN w:val="0"/>
      <w:adjustRightInd w:val="0"/>
      <w:spacing w:after="0"/>
    </w:pPr>
    <w:rPr>
      <w:rFonts w:ascii="Arial" w:eastAsiaTheme="minorEastAsia" w:hAnsi="Arial" w:cs="Arial"/>
      <w:sz w:val="24"/>
      <w:szCs w:val="24"/>
      <w:lang w:eastAsia="ru-RU"/>
    </w:rPr>
  </w:style>
  <w:style w:type="paragraph" w:customStyle="1" w:styleId="Style51">
    <w:name w:val="Style51"/>
    <w:basedOn w:val="af7"/>
    <w:uiPriority w:val="99"/>
    <w:rsid w:val="006555B2"/>
    <w:pPr>
      <w:widowControl w:val="0"/>
      <w:autoSpaceDE w:val="0"/>
      <w:autoSpaceDN w:val="0"/>
      <w:adjustRightInd w:val="0"/>
      <w:spacing w:after="0" w:line="230" w:lineRule="exact"/>
    </w:pPr>
    <w:rPr>
      <w:rFonts w:ascii="Arial" w:eastAsiaTheme="minorEastAsia" w:hAnsi="Arial" w:cs="Arial"/>
      <w:sz w:val="24"/>
      <w:szCs w:val="24"/>
      <w:lang w:eastAsia="ru-RU"/>
    </w:rPr>
  </w:style>
  <w:style w:type="character" w:customStyle="1" w:styleId="FontStyle137">
    <w:name w:val="Font Style137"/>
    <w:basedOn w:val="af8"/>
    <w:uiPriority w:val="99"/>
    <w:rsid w:val="006555B2"/>
    <w:rPr>
      <w:rFonts w:ascii="Arial" w:hAnsi="Arial" w:cs="Arial"/>
      <w:sz w:val="18"/>
      <w:szCs w:val="18"/>
    </w:rPr>
  </w:style>
  <w:style w:type="paragraph" w:styleId="affffffffffffa">
    <w:name w:val="Normal Indent"/>
    <w:basedOn w:val="af7"/>
    <w:uiPriority w:val="99"/>
    <w:rsid w:val="006555B2"/>
    <w:pPr>
      <w:spacing w:after="200" w:line="276" w:lineRule="auto"/>
      <w:ind w:left="708"/>
    </w:pPr>
    <w:rPr>
      <w:rFonts w:ascii="Calibri" w:eastAsia="Times New Roman" w:hAnsi="Calibri" w:cs="Times New Roman"/>
      <w:sz w:val="22"/>
    </w:rPr>
  </w:style>
  <w:style w:type="paragraph" w:customStyle="1" w:styleId="1ffff4">
    <w:name w:val="_Часть 1."/>
    <w:basedOn w:val="20"/>
    <w:link w:val="1ffff5"/>
    <w:qFormat/>
    <w:rsid w:val="006555B2"/>
    <w:pPr>
      <w:keepLines w:val="0"/>
      <w:numPr>
        <w:ilvl w:val="0"/>
        <w:numId w:val="0"/>
      </w:numPr>
      <w:spacing w:before="480" w:after="60" w:line="360" w:lineRule="auto"/>
      <w:ind w:firstLine="567"/>
    </w:pPr>
    <w:rPr>
      <w:rFonts w:ascii="Times New Roman" w:eastAsia="Times New Roman" w:hAnsi="Times New Roman" w:cs="Times New Roman"/>
      <w:b/>
      <w:bCs/>
      <w:i/>
      <w:iCs/>
      <w:color w:val="000000"/>
      <w:kern w:val="28"/>
      <w:sz w:val="28"/>
      <w:szCs w:val="28"/>
    </w:rPr>
  </w:style>
  <w:style w:type="character" w:customStyle="1" w:styleId="1ffff5">
    <w:name w:val="_Часть 1. Знак"/>
    <w:basedOn w:val="af8"/>
    <w:link w:val="1ffff4"/>
    <w:rsid w:val="006555B2"/>
    <w:rPr>
      <w:rFonts w:ascii="Times New Roman" w:eastAsia="Times New Roman" w:hAnsi="Times New Roman" w:cs="Times New Roman"/>
      <w:b/>
      <w:bCs/>
      <w:i/>
      <w:iCs/>
      <w:color w:val="000000"/>
      <w:kern w:val="28"/>
      <w:sz w:val="28"/>
      <w:szCs w:val="28"/>
    </w:rPr>
  </w:style>
  <w:style w:type="paragraph" w:customStyle="1" w:styleId="a7">
    <w:name w:val="_Обычный список точка"/>
    <w:basedOn w:val="afb"/>
    <w:link w:val="affffffffffffb"/>
    <w:qFormat/>
    <w:rsid w:val="006555B2"/>
    <w:pPr>
      <w:numPr>
        <w:numId w:val="67"/>
      </w:numPr>
      <w:spacing w:after="0" w:line="360" w:lineRule="auto"/>
      <w:jc w:val="both"/>
    </w:pPr>
    <w:rPr>
      <w:rFonts w:eastAsia="Times New Roman" w:cs="Times New Roman"/>
      <w:sz w:val="26"/>
      <w:szCs w:val="26"/>
    </w:rPr>
  </w:style>
  <w:style w:type="character" w:customStyle="1" w:styleId="affffffffffffb">
    <w:name w:val="_Обычный список точка Знак"/>
    <w:basedOn w:val="afc"/>
    <w:link w:val="a7"/>
    <w:rsid w:val="006555B2"/>
    <w:rPr>
      <w:rFonts w:ascii="Times New Roman" w:eastAsia="Times New Roman" w:hAnsi="Times New Roman" w:cs="Times New Roman"/>
      <w:sz w:val="26"/>
      <w:szCs w:val="26"/>
    </w:rPr>
  </w:style>
  <w:style w:type="paragraph" w:customStyle="1" w:styleId="112">
    <w:name w:val="_1.1"/>
    <w:basedOn w:val="20"/>
    <w:link w:val="11ff"/>
    <w:qFormat/>
    <w:rsid w:val="006555B2"/>
    <w:pPr>
      <w:numPr>
        <w:numId w:val="66"/>
      </w:numPr>
      <w:spacing w:before="200" w:after="240" w:line="360" w:lineRule="auto"/>
    </w:pPr>
    <w:rPr>
      <w:rFonts w:ascii="Times New Roman" w:eastAsia="Times New Roman" w:hAnsi="Times New Roman" w:cs="Times New Roman"/>
      <w:b/>
      <w:bCs/>
      <w:i/>
      <w:iCs/>
      <w:color w:val="000000"/>
      <w:kern w:val="28"/>
      <w:sz w:val="28"/>
      <w:szCs w:val="28"/>
    </w:rPr>
  </w:style>
  <w:style w:type="character" w:customStyle="1" w:styleId="11ff">
    <w:name w:val="_1.1 Знак"/>
    <w:basedOn w:val="af8"/>
    <w:link w:val="112"/>
    <w:rsid w:val="006555B2"/>
    <w:rPr>
      <w:rFonts w:ascii="Times New Roman" w:eastAsia="Times New Roman" w:hAnsi="Times New Roman" w:cs="Times New Roman"/>
      <w:b/>
      <w:bCs/>
      <w:i/>
      <w:iCs/>
      <w:color w:val="000000"/>
      <w:kern w:val="28"/>
      <w:sz w:val="28"/>
      <w:szCs w:val="28"/>
    </w:rPr>
  </w:style>
  <w:style w:type="paragraph" w:customStyle="1" w:styleId="10">
    <w:name w:val="_Раздел 1"/>
    <w:basedOn w:val="1f"/>
    <w:link w:val="1ffff6"/>
    <w:rsid w:val="006555B2"/>
    <w:pPr>
      <w:pageBreakBefore/>
      <w:numPr>
        <w:numId w:val="68"/>
      </w:numPr>
      <w:tabs>
        <w:tab w:val="left" w:pos="0"/>
      </w:tabs>
      <w:suppressAutoHyphens/>
      <w:spacing w:before="120" w:after="240" w:line="360" w:lineRule="auto"/>
      <w:jc w:val="both"/>
    </w:pPr>
    <w:rPr>
      <w:rFonts w:eastAsia="Times New Roman" w:cs="Times New Roman"/>
      <w:b w:val="0"/>
      <w:bCs/>
      <w:color w:val="000000"/>
      <w:kern w:val="28"/>
      <w:sz w:val="26"/>
    </w:rPr>
  </w:style>
  <w:style w:type="character" w:customStyle="1" w:styleId="1ffff6">
    <w:name w:val="_Раздел 1 Знак"/>
    <w:basedOn w:val="af8"/>
    <w:link w:val="10"/>
    <w:rsid w:val="006555B2"/>
    <w:rPr>
      <w:rFonts w:ascii="Times New Roman" w:eastAsia="Times New Roman" w:hAnsi="Times New Roman" w:cs="Times New Roman"/>
      <w:b/>
      <w:bCs/>
      <w:color w:val="000000"/>
      <w:kern w:val="28"/>
      <w:sz w:val="26"/>
      <w:szCs w:val="32"/>
    </w:rPr>
  </w:style>
  <w:style w:type="character" w:customStyle="1" w:styleId="afffffffe">
    <w:name w:val="ТАБЛ Знак"/>
    <w:basedOn w:val="af8"/>
    <w:link w:val="af0"/>
    <w:rsid w:val="006555B2"/>
    <w:rPr>
      <w:rFonts w:ascii="Times New Roman" w:eastAsia="Calibri" w:hAnsi="Times New Roman" w:cs="Times New Roman"/>
      <w:b/>
      <w:szCs w:val="24"/>
    </w:rPr>
  </w:style>
  <w:style w:type="paragraph" w:customStyle="1" w:styleId="-0">
    <w:name w:val="Рис-Т"/>
    <w:basedOn w:val="af7"/>
    <w:qFormat/>
    <w:rsid w:val="006555B2"/>
    <w:pPr>
      <w:widowControl w:val="0"/>
      <w:suppressAutoHyphens/>
      <w:spacing w:before="240" w:after="0"/>
      <w:ind w:right="-108"/>
    </w:pPr>
    <w:rPr>
      <w:rFonts w:eastAsia="Times New Roman" w:cs="Times New Roman"/>
      <w:sz w:val="26"/>
      <w:szCs w:val="20"/>
      <w:lang w:eastAsia="ru-RU"/>
    </w:rPr>
  </w:style>
  <w:style w:type="character" w:customStyle="1" w:styleId="FontStyle70">
    <w:name w:val="Font Style70"/>
    <w:basedOn w:val="af8"/>
    <w:uiPriority w:val="99"/>
    <w:rsid w:val="006555B2"/>
    <w:rPr>
      <w:rFonts w:ascii="Times New Roman" w:hAnsi="Times New Roman" w:cs="Times New Roman"/>
      <w:b/>
      <w:bCs/>
      <w:sz w:val="20"/>
      <w:szCs w:val="20"/>
    </w:rPr>
  </w:style>
  <w:style w:type="numbering" w:customStyle="1" w:styleId="af2">
    <w:name w:val="Со второго раздела"/>
    <w:uiPriority w:val="99"/>
    <w:rsid w:val="006555B2"/>
    <w:pPr>
      <w:numPr>
        <w:numId w:val="69"/>
      </w:numPr>
    </w:pPr>
  </w:style>
  <w:style w:type="paragraph" w:customStyle="1" w:styleId="righttext">
    <w:name w:val="righttext"/>
    <w:basedOn w:val="af7"/>
    <w:rsid w:val="006555B2"/>
    <w:pPr>
      <w:spacing w:before="100" w:beforeAutospacing="1" w:after="100" w:afterAutospacing="1"/>
    </w:pPr>
    <w:rPr>
      <w:rFonts w:eastAsia="Times New Roman" w:cs="Times New Roman"/>
      <w:sz w:val="24"/>
      <w:szCs w:val="24"/>
      <w:lang w:eastAsia="ru-RU"/>
    </w:rPr>
  </w:style>
  <w:style w:type="paragraph" w:customStyle="1" w:styleId="tabletextcenter">
    <w:name w:val="tabletextcenter"/>
    <w:basedOn w:val="af7"/>
    <w:rsid w:val="006555B2"/>
    <w:pPr>
      <w:spacing w:before="100" w:beforeAutospacing="1" w:after="100" w:afterAutospacing="1"/>
    </w:pPr>
    <w:rPr>
      <w:rFonts w:eastAsia="Times New Roman" w:cs="Times New Roman"/>
      <w:sz w:val="24"/>
      <w:szCs w:val="24"/>
      <w:lang w:eastAsia="ru-RU"/>
    </w:rPr>
  </w:style>
  <w:style w:type="paragraph" w:customStyle="1" w:styleId="tabletextleft">
    <w:name w:val="tabletextleft"/>
    <w:basedOn w:val="af7"/>
    <w:rsid w:val="006555B2"/>
    <w:pPr>
      <w:spacing w:before="100" w:beforeAutospacing="1" w:after="100" w:afterAutospacing="1"/>
    </w:pPr>
    <w:rPr>
      <w:rFonts w:eastAsia="Times New Roman" w:cs="Times New Roman"/>
      <w:sz w:val="24"/>
      <w:szCs w:val="24"/>
      <w:lang w:eastAsia="ru-RU"/>
    </w:rPr>
  </w:style>
  <w:style w:type="paragraph" w:customStyle="1" w:styleId="bloktext">
    <w:name w:val="bloktext"/>
    <w:basedOn w:val="af7"/>
    <w:rsid w:val="006555B2"/>
    <w:pPr>
      <w:spacing w:before="100" w:beforeAutospacing="1" w:after="100" w:afterAutospacing="1"/>
    </w:pPr>
    <w:rPr>
      <w:rFonts w:eastAsia="Times New Roman" w:cs="Times New Roman"/>
      <w:sz w:val="24"/>
      <w:szCs w:val="24"/>
      <w:lang w:eastAsia="ru-RU"/>
    </w:rPr>
  </w:style>
  <w:style w:type="character" w:customStyle="1" w:styleId="1ffff7">
    <w:name w:val="Текст концевой сноски Знак1"/>
    <w:basedOn w:val="af8"/>
    <w:uiPriority w:val="99"/>
    <w:semiHidden/>
    <w:rsid w:val="006555B2"/>
    <w:rPr>
      <w:rFonts w:ascii="Times New Roman" w:hAnsi="Times New Roman"/>
      <w:color w:val="000000"/>
      <w:lang w:eastAsia="en-US"/>
    </w:rPr>
  </w:style>
  <w:style w:type="character" w:customStyle="1" w:styleId="1ffff8">
    <w:name w:val="Текст сноски Знак1"/>
    <w:aliases w:val="Знак6 Знак1,Table_Footnote_last Знак Знак2,Table_Footnote_last Знак Знак Знак1,Table_Footnote_last Знак2"/>
    <w:basedOn w:val="af8"/>
    <w:uiPriority w:val="99"/>
    <w:semiHidden/>
    <w:rsid w:val="006555B2"/>
    <w:rPr>
      <w:rFonts w:ascii="Times New Roman" w:hAnsi="Times New Roman"/>
      <w:color w:val="000000"/>
      <w:lang w:eastAsia="en-US"/>
    </w:rPr>
  </w:style>
  <w:style w:type="character" w:customStyle="1" w:styleId="21f7">
    <w:name w:val="Основной текст с отступом 2 Знак1"/>
    <w:basedOn w:val="af8"/>
    <w:uiPriority w:val="99"/>
    <w:semiHidden/>
    <w:rsid w:val="006555B2"/>
    <w:rPr>
      <w:rFonts w:ascii="Times New Roman" w:hAnsi="Times New Roman"/>
      <w:color w:val="000000"/>
      <w:sz w:val="26"/>
      <w:szCs w:val="26"/>
      <w:lang w:eastAsia="en-US"/>
    </w:rPr>
  </w:style>
  <w:style w:type="character" w:customStyle="1" w:styleId="22f">
    <w:name w:val="2_2 Таблица Знак"/>
    <w:basedOn w:val="af8"/>
    <w:link w:val="22"/>
    <w:rsid w:val="006555B2"/>
    <w:rPr>
      <w:rFonts w:ascii="Times New Roman" w:eastAsiaTheme="majorEastAsia" w:hAnsi="Times New Roman" w:cstheme="majorBidi"/>
      <w:b/>
      <w:iCs/>
      <w:snapToGrid w:val="0"/>
      <w:sz w:val="26"/>
      <w:szCs w:val="26"/>
    </w:rPr>
  </w:style>
  <w:style w:type="character" w:customStyle="1" w:styleId="0210">
    <w:name w:val="02_Глава 1. Знак"/>
    <w:basedOn w:val="af8"/>
    <w:link w:val="021"/>
    <w:rsid w:val="006555B2"/>
    <w:rPr>
      <w:rFonts w:ascii="Times New Roman" w:eastAsiaTheme="majorEastAsia" w:hAnsi="Times New Roman" w:cstheme="majorBidi"/>
      <w:b/>
      <w:iCs/>
      <w:caps/>
      <w:snapToGrid w:val="0"/>
      <w:sz w:val="26"/>
      <w:szCs w:val="26"/>
    </w:rPr>
  </w:style>
  <w:style w:type="character" w:customStyle="1" w:styleId="11pt">
    <w:name w:val="Основной текст + 11 pt"/>
    <w:basedOn w:val="afff0"/>
    <w:rsid w:val="006555B2"/>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7"/>
    <w:uiPriority w:val="99"/>
    <w:rsid w:val="006555B2"/>
    <w:pPr>
      <w:keepLines/>
      <w:framePr w:w="5160" w:h="840" w:wrap="notBeside" w:vAnchor="page" w:hAnchor="page" w:x="6121" w:y="915" w:anchorLock="1"/>
      <w:widowControl w:val="0"/>
      <w:tabs>
        <w:tab w:val="left" w:pos="2160"/>
      </w:tabs>
      <w:adjustRightInd w:val="0"/>
      <w:spacing w:after="0" w:line="160" w:lineRule="atLeast"/>
      <w:jc w:val="both"/>
      <w:textAlignment w:val="baseline"/>
    </w:pPr>
    <w:rPr>
      <w:rFonts w:eastAsia="Times New Roman" w:cs="Arial"/>
      <w:sz w:val="14"/>
      <w:szCs w:val="14"/>
      <w:lang w:val="en-US"/>
    </w:rPr>
  </w:style>
  <w:style w:type="paragraph" w:customStyle="1" w:styleId="12">
    <w:name w:val="1."/>
    <w:basedOn w:val="afb"/>
    <w:link w:val="1ffff9"/>
    <w:rsid w:val="006555B2"/>
    <w:pPr>
      <w:pageBreakBefore/>
      <w:widowControl w:val="0"/>
      <w:numPr>
        <w:numId w:val="73"/>
      </w:numPr>
      <w:tabs>
        <w:tab w:val="left" w:pos="993"/>
      </w:tabs>
      <w:spacing w:after="0" w:line="276" w:lineRule="auto"/>
    </w:pPr>
    <w:rPr>
      <w:rFonts w:cs="Times New Roman"/>
      <w:b/>
      <w:sz w:val="26"/>
      <w:szCs w:val="26"/>
    </w:rPr>
  </w:style>
  <w:style w:type="paragraph" w:customStyle="1" w:styleId="110">
    <w:name w:val="1.1"/>
    <w:basedOn w:val="afb"/>
    <w:link w:val="11ff0"/>
    <w:rsid w:val="006555B2"/>
    <w:pPr>
      <w:keepNext/>
      <w:numPr>
        <w:ilvl w:val="1"/>
        <w:numId w:val="73"/>
      </w:numPr>
      <w:tabs>
        <w:tab w:val="left" w:pos="993"/>
      </w:tabs>
      <w:spacing w:before="120" w:after="0" w:line="276" w:lineRule="auto"/>
    </w:pPr>
    <w:rPr>
      <w:rFonts w:cs="Times New Roman"/>
      <w:b/>
      <w:sz w:val="26"/>
      <w:szCs w:val="26"/>
    </w:rPr>
  </w:style>
  <w:style w:type="character" w:customStyle="1" w:styleId="1ffff9">
    <w:name w:val="1. Знак"/>
    <w:basedOn w:val="afc"/>
    <w:link w:val="12"/>
    <w:rsid w:val="006555B2"/>
    <w:rPr>
      <w:rFonts w:ascii="Times New Roman" w:hAnsi="Times New Roman" w:cs="Times New Roman"/>
      <w:b/>
      <w:sz w:val="26"/>
      <w:szCs w:val="26"/>
    </w:rPr>
  </w:style>
  <w:style w:type="paragraph" w:customStyle="1" w:styleId="affffffffffffc">
    <w:name w:val="Обычный текст"/>
    <w:basedOn w:val="afb"/>
    <w:link w:val="affffffffffffd"/>
    <w:uiPriority w:val="99"/>
    <w:rsid w:val="006555B2"/>
    <w:pPr>
      <w:spacing w:after="0"/>
      <w:ind w:left="0"/>
    </w:pPr>
    <w:rPr>
      <w:rFonts w:cs="Times New Roman"/>
      <w:sz w:val="26"/>
      <w:szCs w:val="26"/>
    </w:rPr>
  </w:style>
  <w:style w:type="character" w:customStyle="1" w:styleId="11ff0">
    <w:name w:val="1.1 Знак"/>
    <w:basedOn w:val="afc"/>
    <w:link w:val="110"/>
    <w:rsid w:val="006555B2"/>
    <w:rPr>
      <w:rFonts w:ascii="Times New Roman" w:hAnsi="Times New Roman" w:cs="Times New Roman"/>
      <w:b/>
      <w:sz w:val="26"/>
      <w:szCs w:val="26"/>
    </w:rPr>
  </w:style>
  <w:style w:type="character" w:customStyle="1" w:styleId="affffffffffffd">
    <w:name w:val="Обычный текст Знак"/>
    <w:basedOn w:val="afc"/>
    <w:link w:val="affffffffffffc"/>
    <w:uiPriority w:val="99"/>
    <w:rsid w:val="006555B2"/>
    <w:rPr>
      <w:rFonts w:ascii="Times New Roman" w:hAnsi="Times New Roman" w:cs="Times New Roman"/>
      <w:sz w:val="26"/>
      <w:szCs w:val="26"/>
    </w:rPr>
  </w:style>
  <w:style w:type="paragraph" w:customStyle="1" w:styleId="affffffffffffe">
    <w:name w:val="_Подразделение"/>
    <w:basedOn w:val="15"/>
    <w:link w:val="afffffffffffff"/>
    <w:qFormat/>
    <w:rsid w:val="006555B2"/>
    <w:pPr>
      <w:numPr>
        <w:numId w:val="0"/>
      </w:numPr>
      <w:tabs>
        <w:tab w:val="clear" w:pos="993"/>
      </w:tabs>
      <w:spacing w:before="240"/>
      <w:jc w:val="both"/>
    </w:pPr>
    <w:rPr>
      <w:rFonts w:eastAsia="Calibri" w:cs="Calibri"/>
      <w:b/>
      <w:smallCaps w:val="0"/>
    </w:rPr>
  </w:style>
  <w:style w:type="paragraph" w:customStyle="1" w:styleId="a9">
    <w:name w:val="_Список маркерны"/>
    <w:basedOn w:val="affffffffffb"/>
    <w:link w:val="afffffffffffff0"/>
    <w:qFormat/>
    <w:rsid w:val="006555B2"/>
    <w:pPr>
      <w:numPr>
        <w:numId w:val="71"/>
      </w:numPr>
      <w:tabs>
        <w:tab w:val="left" w:pos="284"/>
      </w:tabs>
      <w:spacing w:line="240" w:lineRule="auto"/>
      <w:ind w:left="0" w:firstLine="0"/>
    </w:pPr>
    <w:rPr>
      <w:rFonts w:ascii="Times New Roman" w:hAnsi="Times New Roman"/>
      <w:iCs/>
    </w:rPr>
  </w:style>
  <w:style w:type="character" w:customStyle="1" w:styleId="afffffffffffff">
    <w:name w:val="_Подразделение Знак"/>
    <w:basedOn w:val="affffffffffc"/>
    <w:link w:val="affffffffffffe"/>
    <w:rsid w:val="006555B2"/>
    <w:rPr>
      <w:rFonts w:ascii="Times New Roman" w:eastAsia="Calibri" w:hAnsi="Times New Roman" w:cs="Calibri"/>
      <w:bCs/>
      <w:sz w:val="26"/>
      <w:szCs w:val="26"/>
    </w:rPr>
  </w:style>
  <w:style w:type="paragraph" w:customStyle="1" w:styleId="a3">
    <w:name w:val="_Список нумерованный"/>
    <w:basedOn w:val="a9"/>
    <w:link w:val="afffffffffffff1"/>
    <w:qFormat/>
    <w:rsid w:val="006555B2"/>
    <w:pPr>
      <w:numPr>
        <w:numId w:val="72"/>
      </w:numPr>
    </w:pPr>
  </w:style>
  <w:style w:type="character" w:customStyle="1" w:styleId="afffffffffffff0">
    <w:name w:val="_Список маркерны Знак"/>
    <w:basedOn w:val="affffffffffc"/>
    <w:link w:val="a9"/>
    <w:rsid w:val="006555B2"/>
    <w:rPr>
      <w:rFonts w:ascii="Times New Roman" w:eastAsia="Calibri" w:hAnsi="Times New Roman" w:cs="Calibri"/>
      <w:iCs/>
      <w:sz w:val="26"/>
      <w:szCs w:val="26"/>
    </w:rPr>
  </w:style>
  <w:style w:type="character" w:customStyle="1" w:styleId="afffffffffffff1">
    <w:name w:val="_Список нумерованный Знак"/>
    <w:basedOn w:val="afffffffffffff0"/>
    <w:link w:val="a3"/>
    <w:rsid w:val="006555B2"/>
    <w:rPr>
      <w:rFonts w:ascii="Times New Roman" w:eastAsia="Calibri" w:hAnsi="Times New Roman" w:cs="Calibri"/>
      <w:iCs/>
      <w:sz w:val="26"/>
      <w:szCs w:val="26"/>
    </w:rPr>
  </w:style>
  <w:style w:type="paragraph" w:customStyle="1" w:styleId="afffffffffffff2">
    <w:name w:val="_комментарий"/>
    <w:basedOn w:val="affffffffffb"/>
    <w:link w:val="afffffffffffff3"/>
    <w:rsid w:val="006555B2"/>
    <w:pPr>
      <w:spacing w:line="240" w:lineRule="auto"/>
    </w:pPr>
    <w:rPr>
      <w:rFonts w:ascii="Times New Roman" w:hAnsi="Times New Roman"/>
      <w:iCs/>
      <w:color w:val="FF0000"/>
    </w:rPr>
  </w:style>
  <w:style w:type="character" w:customStyle="1" w:styleId="afffffffffffff3">
    <w:name w:val="_комментарий Знак"/>
    <w:basedOn w:val="affffffffffc"/>
    <w:link w:val="afffffffffffff2"/>
    <w:rsid w:val="006555B2"/>
    <w:rPr>
      <w:rFonts w:ascii="Times New Roman" w:eastAsia="Calibri" w:hAnsi="Times New Roman" w:cs="Calibri"/>
      <w:iCs/>
      <w:color w:val="FF0000"/>
      <w:sz w:val="26"/>
      <w:szCs w:val="26"/>
    </w:rPr>
  </w:style>
  <w:style w:type="paragraph" w:styleId="afffffffffffff4">
    <w:name w:val="Note Heading"/>
    <w:next w:val="af7"/>
    <w:link w:val="afffffffffffff5"/>
    <w:autoRedefine/>
    <w:unhideWhenUsed/>
    <w:qFormat/>
    <w:rsid w:val="006555B2"/>
    <w:pPr>
      <w:keepNext/>
      <w:widowControl w:val="0"/>
      <w:snapToGrid w:val="0"/>
      <w:spacing w:after="600" w:line="300" w:lineRule="auto"/>
      <w:contextualSpacing/>
      <w:jc w:val="center"/>
      <w:outlineLvl w:val="0"/>
    </w:pPr>
    <w:rPr>
      <w:rFonts w:ascii="Times New Roman" w:eastAsiaTheme="minorEastAsia" w:hAnsi="Times New Roman"/>
      <w:b/>
      <w:caps/>
      <w:spacing w:val="5"/>
      <w:sz w:val="32"/>
    </w:rPr>
  </w:style>
  <w:style w:type="character" w:customStyle="1" w:styleId="afffffffffffff5">
    <w:name w:val="Заголовок записки Знак"/>
    <w:basedOn w:val="af8"/>
    <w:link w:val="afffffffffffff4"/>
    <w:rsid w:val="006555B2"/>
    <w:rPr>
      <w:rFonts w:ascii="Times New Roman" w:eastAsiaTheme="minorEastAsia" w:hAnsi="Times New Roman"/>
      <w:b/>
      <w:caps/>
      <w:spacing w:val="5"/>
      <w:sz w:val="32"/>
    </w:rPr>
  </w:style>
  <w:style w:type="paragraph" w:customStyle="1" w:styleId="ab">
    <w:name w:val="Перечисление"/>
    <w:basedOn w:val="afb"/>
    <w:link w:val="afffffffffffff6"/>
    <w:uiPriority w:val="99"/>
    <w:qFormat/>
    <w:rsid w:val="006555B2"/>
    <w:pPr>
      <w:numPr>
        <w:numId w:val="74"/>
      </w:numPr>
      <w:adjustRightInd w:val="0"/>
      <w:snapToGrid w:val="0"/>
      <w:spacing w:after="40" w:line="300" w:lineRule="auto"/>
      <w:ind w:left="1004" w:hanging="295"/>
      <w:contextualSpacing w:val="0"/>
      <w:jc w:val="both"/>
    </w:pPr>
    <w:rPr>
      <w:rFonts w:eastAsia="MS Mincho"/>
    </w:rPr>
  </w:style>
  <w:style w:type="paragraph" w:customStyle="1" w:styleId="1ffffa">
    <w:name w:val="_Рисунок1"/>
    <w:basedOn w:val="a"/>
    <w:next w:val="affffffffffb"/>
    <w:link w:val="1ffffb"/>
    <w:qFormat/>
    <w:rsid w:val="006555B2"/>
    <w:pPr>
      <w:keepLines/>
      <w:widowControl/>
      <w:numPr>
        <w:numId w:val="0"/>
      </w:numPr>
      <w:adjustRightInd/>
      <w:spacing w:before="0" w:after="200" w:line="360" w:lineRule="auto"/>
      <w:ind w:left="714" w:hanging="357"/>
      <w:jc w:val="center"/>
      <w:textAlignment w:val="auto"/>
    </w:pPr>
    <w:rPr>
      <w:rFonts w:ascii="Times New Roman" w:eastAsia="Calibri" w:hAnsi="Times New Roman" w:cs="Calibri"/>
      <w:spacing w:val="0"/>
      <w:sz w:val="26"/>
      <w:szCs w:val="26"/>
      <w:lang w:eastAsia="ru-RU"/>
    </w:rPr>
  </w:style>
  <w:style w:type="character" w:customStyle="1" w:styleId="1ffffb">
    <w:name w:val="_Рисунок1 Знак"/>
    <w:basedOn w:val="affffffffffe"/>
    <w:link w:val="1ffffa"/>
    <w:rsid w:val="006555B2"/>
    <w:rPr>
      <w:rFonts w:ascii="Times New Roman" w:eastAsia="Calibri" w:hAnsi="Times New Roman" w:cs="Calibri"/>
      <w:b w:val="0"/>
      <w:bCs w:val="0"/>
      <w:sz w:val="26"/>
      <w:szCs w:val="26"/>
      <w:lang w:eastAsia="ru-RU"/>
    </w:rPr>
  </w:style>
  <w:style w:type="paragraph" w:customStyle="1" w:styleId="afffffffffffff7">
    <w:name w:val="Название рисунка"/>
    <w:link w:val="afffffffffffff8"/>
    <w:uiPriority w:val="99"/>
    <w:qFormat/>
    <w:rsid w:val="006555B2"/>
    <w:pPr>
      <w:adjustRightInd w:val="0"/>
      <w:snapToGrid w:val="0"/>
      <w:spacing w:before="120" w:after="240" w:line="240" w:lineRule="auto"/>
      <w:jc w:val="center"/>
    </w:pPr>
    <w:rPr>
      <w:rFonts w:ascii="Times New Roman" w:eastAsiaTheme="minorEastAsia" w:hAnsi="Times New Roman"/>
      <w:i/>
      <w:spacing w:val="6"/>
      <w:sz w:val="26"/>
    </w:rPr>
  </w:style>
  <w:style w:type="character" w:customStyle="1" w:styleId="afffffffffffff8">
    <w:name w:val="Название рисунка Знак"/>
    <w:basedOn w:val="af8"/>
    <w:link w:val="afffffffffffff7"/>
    <w:uiPriority w:val="99"/>
    <w:rsid w:val="006555B2"/>
    <w:rPr>
      <w:rFonts w:ascii="Times New Roman" w:eastAsiaTheme="minorEastAsia" w:hAnsi="Times New Roman"/>
      <w:i/>
      <w:spacing w:val="6"/>
      <w:sz w:val="26"/>
    </w:rPr>
  </w:style>
  <w:style w:type="numbering" w:customStyle="1" w:styleId="05">
    <w:name w:val="0.5 Список Заг."/>
    <w:uiPriority w:val="99"/>
    <w:rsid w:val="006555B2"/>
    <w:pPr>
      <w:numPr>
        <w:numId w:val="75"/>
      </w:numPr>
    </w:pPr>
  </w:style>
  <w:style w:type="paragraph" w:customStyle="1" w:styleId="343">
    <w:name w:val="3.4 Т. Центр"/>
    <w:link w:val="344"/>
    <w:rsid w:val="006555B2"/>
    <w:pPr>
      <w:spacing w:after="0" w:line="240" w:lineRule="auto"/>
      <w:jc w:val="center"/>
    </w:pPr>
    <w:rPr>
      <w:rFonts w:ascii="Times New Roman" w:eastAsia="Times New Roman" w:hAnsi="Times New Roman" w:cs="Times New Roman"/>
      <w:sz w:val="20"/>
      <w:szCs w:val="20"/>
    </w:rPr>
  </w:style>
  <w:style w:type="character" w:customStyle="1" w:styleId="344">
    <w:name w:val="3.4 Т. Центр Знак"/>
    <w:basedOn w:val="af8"/>
    <w:link w:val="343"/>
    <w:rsid w:val="006555B2"/>
    <w:rPr>
      <w:rFonts w:ascii="Times New Roman" w:eastAsia="Times New Roman" w:hAnsi="Times New Roman" w:cs="Times New Roman"/>
      <w:sz w:val="20"/>
      <w:szCs w:val="20"/>
    </w:rPr>
  </w:style>
  <w:style w:type="numbering" w:customStyle="1" w:styleId="0514">
    <w:name w:val="0.5 Список Заг.1"/>
    <w:uiPriority w:val="99"/>
    <w:rsid w:val="006555B2"/>
  </w:style>
  <w:style w:type="paragraph" w:customStyle="1" w:styleId="121">
    <w:name w:val="1_2 Список нумерной"/>
    <w:basedOn w:val="00"/>
    <w:link w:val="12e"/>
    <w:rsid w:val="006555B2"/>
    <w:pPr>
      <w:numPr>
        <w:ilvl w:val="1"/>
        <w:numId w:val="76"/>
      </w:numPr>
      <w:spacing w:after="40"/>
      <w:ind w:left="0" w:firstLine="709"/>
    </w:pPr>
    <w:rPr>
      <w:i/>
    </w:rPr>
  </w:style>
  <w:style w:type="character" w:customStyle="1" w:styleId="12e">
    <w:name w:val="1_2 Список нумерной Знак"/>
    <w:basedOn w:val="000"/>
    <w:link w:val="121"/>
    <w:rsid w:val="006555B2"/>
    <w:rPr>
      <w:rFonts w:ascii="Times New Roman" w:eastAsia="Times New Roman" w:hAnsi="Times New Roman" w:cs="Times New Roman"/>
      <w:i/>
      <w:sz w:val="26"/>
      <w:szCs w:val="26"/>
    </w:rPr>
  </w:style>
  <w:style w:type="paragraph" w:customStyle="1" w:styleId="120">
    <w:name w:val="1_2 Список нумерованный"/>
    <w:basedOn w:val="121"/>
    <w:link w:val="12f"/>
    <w:qFormat/>
    <w:rsid w:val="006555B2"/>
    <w:pPr>
      <w:numPr>
        <w:ilvl w:val="0"/>
        <w:numId w:val="77"/>
      </w:numPr>
      <w:ind w:left="0" w:firstLine="709"/>
    </w:pPr>
  </w:style>
  <w:style w:type="character" w:customStyle="1" w:styleId="12f">
    <w:name w:val="1_2 Список нумерованный Знак"/>
    <w:basedOn w:val="12e"/>
    <w:link w:val="120"/>
    <w:rsid w:val="006555B2"/>
    <w:rPr>
      <w:rFonts w:ascii="Times New Roman" w:eastAsia="Times New Roman" w:hAnsi="Times New Roman" w:cs="Times New Roman"/>
      <w:i/>
      <w:sz w:val="26"/>
      <w:szCs w:val="26"/>
    </w:rPr>
  </w:style>
  <w:style w:type="paragraph" w:customStyle="1" w:styleId="3300">
    <w:name w:val="3.3 Т. Слева + 0"/>
    <w:basedOn w:val="af7"/>
    <w:rsid w:val="006555B2"/>
    <w:pPr>
      <w:spacing w:after="0"/>
    </w:pPr>
    <w:rPr>
      <w:rFonts w:eastAsia="Times New Roman" w:cs="Times New Roman"/>
      <w:sz w:val="20"/>
      <w:szCs w:val="20"/>
    </w:rPr>
  </w:style>
  <w:style w:type="paragraph" w:customStyle="1" w:styleId="31f">
    <w:name w:val="3.1 Т. Подзаг."/>
    <w:link w:val="31f0"/>
    <w:rsid w:val="006555B2"/>
    <w:pPr>
      <w:spacing w:before="40" w:after="40" w:line="240" w:lineRule="auto"/>
      <w:jc w:val="both"/>
    </w:pPr>
    <w:rPr>
      <w:rFonts w:ascii="Times New Roman" w:eastAsia="Times New Roman" w:hAnsi="Times New Roman" w:cs="Times New Roman"/>
      <w:b/>
      <w:bCs/>
      <w:smallCaps/>
      <w:spacing w:val="20"/>
      <w:sz w:val="20"/>
      <w:szCs w:val="20"/>
    </w:rPr>
  </w:style>
  <w:style w:type="character" w:customStyle="1" w:styleId="31f0">
    <w:name w:val="3.1 Т. Подзаг. Знак"/>
    <w:basedOn w:val="af8"/>
    <w:link w:val="31f"/>
    <w:rsid w:val="006555B2"/>
    <w:rPr>
      <w:rFonts w:ascii="Times New Roman" w:eastAsia="Times New Roman" w:hAnsi="Times New Roman" w:cs="Times New Roman"/>
      <w:b/>
      <w:bCs/>
      <w:smallCaps/>
      <w:spacing w:val="20"/>
      <w:sz w:val="20"/>
      <w:szCs w:val="20"/>
    </w:rPr>
  </w:style>
  <w:style w:type="paragraph" w:customStyle="1" w:styleId="1ffffc">
    <w:name w:val="Текст титула отступ 1"/>
    <w:rsid w:val="006555B2"/>
    <w:pPr>
      <w:spacing w:after="3600"/>
      <w:jc w:val="center"/>
    </w:pPr>
    <w:rPr>
      <w:rFonts w:ascii="Times New Roman" w:eastAsiaTheme="minorEastAsia" w:hAnsi="Times New Roman" w:cs="Times New Roman"/>
      <w:b/>
      <w:sz w:val="24"/>
      <w:szCs w:val="20"/>
    </w:rPr>
  </w:style>
  <w:style w:type="paragraph" w:customStyle="1" w:styleId="afffffffffffff9">
    <w:name w:val="Обычный б/п"/>
    <w:basedOn w:val="af7"/>
    <w:rsid w:val="006555B2"/>
    <w:pPr>
      <w:snapToGrid w:val="0"/>
      <w:spacing w:after="0" w:line="300" w:lineRule="auto"/>
      <w:contextualSpacing/>
      <w:jc w:val="both"/>
    </w:pPr>
    <w:rPr>
      <w:rFonts w:eastAsiaTheme="minorEastAsia"/>
    </w:rPr>
  </w:style>
  <w:style w:type="paragraph" w:customStyle="1" w:styleId="21f8">
    <w:name w:val="2.1 Наз. записки"/>
    <w:basedOn w:val="104"/>
    <w:link w:val="21f9"/>
    <w:rsid w:val="006555B2"/>
  </w:style>
  <w:style w:type="character" w:customStyle="1" w:styleId="afffffffffffff6">
    <w:name w:val="Перечисление Знак"/>
    <w:basedOn w:val="afc"/>
    <w:link w:val="ab"/>
    <w:uiPriority w:val="99"/>
    <w:rsid w:val="006555B2"/>
    <w:rPr>
      <w:rFonts w:ascii="Times New Roman" w:eastAsia="MS Mincho" w:hAnsi="Times New Roman"/>
      <w:sz w:val="28"/>
    </w:rPr>
  </w:style>
  <w:style w:type="paragraph" w:styleId="afffffffffffffa">
    <w:name w:val="Body Text First Indent"/>
    <w:basedOn w:val="afffffa"/>
    <w:link w:val="afffffffffffffb"/>
    <w:unhideWhenUsed/>
    <w:rsid w:val="006555B2"/>
    <w:pPr>
      <w:widowControl/>
      <w:adjustRightInd/>
      <w:snapToGrid w:val="0"/>
      <w:spacing w:before="40" w:after="360" w:line="300" w:lineRule="auto"/>
      <w:ind w:firstLine="360"/>
      <w:contextualSpacing/>
      <w:textAlignment w:val="auto"/>
    </w:pPr>
    <w:rPr>
      <w:rFonts w:ascii="Times New Roman" w:eastAsiaTheme="minorEastAsia" w:hAnsi="Times New Roman" w:cstheme="minorBidi"/>
      <w:spacing w:val="0"/>
      <w:sz w:val="28"/>
      <w:szCs w:val="22"/>
      <w:lang w:eastAsia="en-US"/>
    </w:rPr>
  </w:style>
  <w:style w:type="character" w:customStyle="1" w:styleId="afffffffffffffb">
    <w:name w:val="Красная строка Знак"/>
    <w:basedOn w:val="afffffb"/>
    <w:link w:val="afffffffffffffa"/>
    <w:rsid w:val="006555B2"/>
    <w:rPr>
      <w:rFonts w:ascii="Times New Roman" w:eastAsiaTheme="minorEastAsia" w:hAnsi="Times New Roman" w:cs="Times New Roman"/>
      <w:spacing w:val="-5"/>
      <w:sz w:val="28"/>
      <w:szCs w:val="20"/>
      <w:lang w:eastAsia="ru-RU"/>
    </w:rPr>
  </w:style>
  <w:style w:type="paragraph" w:customStyle="1" w:styleId="afffffffffffffc">
    <w:name w:val="Уравнения"/>
    <w:rsid w:val="006555B2"/>
    <w:pPr>
      <w:spacing w:before="80" w:after="80" w:line="300" w:lineRule="auto"/>
      <w:ind w:left="2829"/>
    </w:pPr>
    <w:rPr>
      <w:rFonts w:ascii="Cambria Math" w:eastAsiaTheme="minorEastAsia" w:hAnsi="Cambria Math"/>
      <w:i/>
      <w:sz w:val="28"/>
    </w:rPr>
  </w:style>
  <w:style w:type="paragraph" w:customStyle="1" w:styleId="4112">
    <w:name w:val="4.1 Абз. титула 1"/>
    <w:next w:val="104"/>
    <w:link w:val="4113"/>
    <w:rsid w:val="006555B2"/>
    <w:pPr>
      <w:spacing w:after="1200" w:line="300" w:lineRule="auto"/>
      <w:jc w:val="center"/>
    </w:pPr>
    <w:rPr>
      <w:rFonts w:ascii="Times New Roman" w:eastAsiaTheme="minorEastAsia" w:hAnsi="Times New Roman"/>
      <w:caps/>
      <w:smallCaps/>
      <w:spacing w:val="20"/>
      <w:sz w:val="32"/>
      <w:szCs w:val="36"/>
    </w:rPr>
  </w:style>
  <w:style w:type="character" w:customStyle="1" w:styleId="21f9">
    <w:name w:val="2.1 Наз. записки Знак"/>
    <w:basedOn w:val="105"/>
    <w:link w:val="21f8"/>
    <w:rsid w:val="006555B2"/>
    <w:rPr>
      <w:rFonts w:ascii="Times New Roman" w:eastAsiaTheme="minorEastAsia" w:hAnsi="Times New Roman"/>
      <w:b/>
      <w:caps/>
      <w:spacing w:val="10"/>
      <w:sz w:val="32"/>
      <w:szCs w:val="36"/>
    </w:rPr>
  </w:style>
  <w:style w:type="paragraph" w:customStyle="1" w:styleId="4220">
    <w:name w:val="4.2 Абз. титула 2"/>
    <w:basedOn w:val="4112"/>
    <w:link w:val="4221"/>
    <w:rsid w:val="006555B2"/>
    <w:pPr>
      <w:spacing w:after="0"/>
    </w:pPr>
  </w:style>
  <w:style w:type="character" w:customStyle="1" w:styleId="4113">
    <w:name w:val="4.1 Абз. титула 1 Знак"/>
    <w:basedOn w:val="af8"/>
    <w:link w:val="4112"/>
    <w:rsid w:val="006555B2"/>
    <w:rPr>
      <w:rFonts w:ascii="Times New Roman" w:eastAsiaTheme="minorEastAsia" w:hAnsi="Times New Roman"/>
      <w:caps/>
      <w:smallCaps/>
      <w:spacing w:val="20"/>
      <w:sz w:val="32"/>
      <w:szCs w:val="36"/>
    </w:rPr>
  </w:style>
  <w:style w:type="table" w:customStyle="1" w:styleId="-531">
    <w:name w:val="Таблица-сетка 5 темная — акцент 31"/>
    <w:basedOn w:val="af9"/>
    <w:uiPriority w:val="50"/>
    <w:rsid w:val="006555B2"/>
    <w:pPr>
      <w:spacing w:after="0" w:line="240" w:lineRule="auto"/>
    </w:pPr>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431">
    <w:name w:val="Таблица-сетка 4 — акцент 31"/>
    <w:basedOn w:val="af9"/>
    <w:uiPriority w:val="49"/>
    <w:rsid w:val="006555B2"/>
    <w:pPr>
      <w:spacing w:after="0" w:line="240" w:lineRule="auto"/>
    </w:pPr>
    <w:rPr>
      <w:rFonts w:eastAsiaTheme="minorEastAsia"/>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51">
    <w:name w:val="Таблица-сетка 5 темная1"/>
    <w:basedOn w:val="af9"/>
    <w:uiPriority w:val="50"/>
    <w:rsid w:val="006555B2"/>
    <w:pPr>
      <w:spacing w:after="0" w:line="240" w:lineRule="auto"/>
    </w:pPr>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2fffa">
    <w:name w:val="Заголовок записки 2"/>
    <w:basedOn w:val="afffffffffffff4"/>
    <w:next w:val="af7"/>
    <w:rsid w:val="006555B2"/>
    <w:pPr>
      <w:spacing w:before="720" w:after="0"/>
      <w:jc w:val="both"/>
    </w:pPr>
  </w:style>
  <w:style w:type="paragraph" w:customStyle="1" w:styleId="22f0">
    <w:name w:val="2.2 Наз. книги"/>
    <w:link w:val="22f1"/>
    <w:rsid w:val="006555B2"/>
    <w:pPr>
      <w:widowControl w:val="0"/>
      <w:numPr>
        <w:ilvl w:val="1"/>
      </w:numPr>
      <w:spacing w:after="0" w:line="300" w:lineRule="auto"/>
      <w:jc w:val="center"/>
    </w:pPr>
    <w:rPr>
      <w:rFonts w:ascii="Times New Roman" w:eastAsiaTheme="minorEastAsia" w:hAnsi="Times New Roman"/>
      <w:b/>
      <w:smallCaps/>
      <w:spacing w:val="10"/>
      <w:sz w:val="28"/>
    </w:rPr>
  </w:style>
  <w:style w:type="character" w:customStyle="1" w:styleId="22f1">
    <w:name w:val="2.2 Наз. книги Знак"/>
    <w:basedOn w:val="af8"/>
    <w:link w:val="22f0"/>
    <w:rsid w:val="006555B2"/>
    <w:rPr>
      <w:rFonts w:ascii="Times New Roman" w:eastAsiaTheme="minorEastAsia" w:hAnsi="Times New Roman"/>
      <w:b/>
      <w:smallCaps/>
      <w:spacing w:val="10"/>
      <w:sz w:val="28"/>
    </w:rPr>
  </w:style>
  <w:style w:type="paragraph" w:customStyle="1" w:styleId="104">
    <w:name w:val="1.0 Заг. ПЗ"/>
    <w:next w:val="21f8"/>
    <w:link w:val="105"/>
    <w:rsid w:val="006555B2"/>
    <w:pPr>
      <w:widowControl w:val="0"/>
      <w:spacing w:after="0" w:line="300" w:lineRule="auto"/>
      <w:ind w:left="426" w:right="425"/>
      <w:jc w:val="center"/>
    </w:pPr>
    <w:rPr>
      <w:rFonts w:ascii="Times New Roman" w:eastAsiaTheme="minorEastAsia" w:hAnsi="Times New Roman"/>
      <w:b/>
      <w:caps/>
      <w:spacing w:val="10"/>
      <w:sz w:val="32"/>
      <w:szCs w:val="36"/>
    </w:rPr>
  </w:style>
  <w:style w:type="paragraph" w:customStyle="1" w:styleId="233">
    <w:name w:val="2.3 Текст титула"/>
    <w:next w:val="104"/>
    <w:link w:val="234"/>
    <w:rsid w:val="006555B2"/>
    <w:pPr>
      <w:spacing w:after="0" w:line="360" w:lineRule="auto"/>
      <w:jc w:val="center"/>
    </w:pPr>
    <w:rPr>
      <w:rFonts w:ascii="Times New Roman" w:eastAsia="Times New Roman" w:hAnsi="Times New Roman" w:cs="Times New Roman"/>
      <w:b/>
      <w:bCs/>
      <w:spacing w:val="10"/>
      <w:sz w:val="28"/>
      <w:szCs w:val="20"/>
    </w:rPr>
  </w:style>
  <w:style w:type="character" w:customStyle="1" w:styleId="105">
    <w:name w:val="1.0 Заг. ПЗ Знак"/>
    <w:basedOn w:val="af8"/>
    <w:link w:val="104"/>
    <w:rsid w:val="006555B2"/>
    <w:rPr>
      <w:rFonts w:ascii="Times New Roman" w:eastAsiaTheme="minorEastAsia" w:hAnsi="Times New Roman"/>
      <w:b/>
      <w:caps/>
      <w:spacing w:val="10"/>
      <w:sz w:val="32"/>
      <w:szCs w:val="36"/>
    </w:rPr>
  </w:style>
  <w:style w:type="paragraph" w:customStyle="1" w:styleId="36-">
    <w:name w:val="3.6 Табл. Утв.-Согл."/>
    <w:basedOn w:val="afffffffffffc"/>
    <w:link w:val="36-0"/>
    <w:rsid w:val="006555B2"/>
    <w:pPr>
      <w:spacing w:after="0" w:line="300" w:lineRule="auto"/>
      <w:ind w:left="33" w:right="174"/>
      <w:jc w:val="both"/>
    </w:pPr>
    <w:rPr>
      <w:rFonts w:eastAsiaTheme="minorEastAsia"/>
      <w:b w:val="0"/>
      <w:sz w:val="28"/>
      <w:szCs w:val="24"/>
    </w:rPr>
  </w:style>
  <w:style w:type="character" w:customStyle="1" w:styleId="234">
    <w:name w:val="2.3 Текст титула Знак"/>
    <w:basedOn w:val="af8"/>
    <w:link w:val="233"/>
    <w:rsid w:val="006555B2"/>
    <w:rPr>
      <w:rFonts w:ascii="Times New Roman" w:eastAsia="Times New Roman" w:hAnsi="Times New Roman" w:cs="Times New Roman"/>
      <w:b/>
      <w:bCs/>
      <w:spacing w:val="10"/>
      <w:sz w:val="28"/>
      <w:szCs w:val="20"/>
    </w:rPr>
  </w:style>
  <w:style w:type="character" w:customStyle="1" w:styleId="36-0">
    <w:name w:val="3.6 Табл. Утв.-Согл. Знак"/>
    <w:basedOn w:val="afffffffffffd"/>
    <w:link w:val="36-"/>
    <w:rsid w:val="006555B2"/>
    <w:rPr>
      <w:rFonts w:ascii="Times New Roman" w:eastAsiaTheme="minorEastAsia" w:hAnsi="Times New Roman" w:cs="Times New Roman"/>
      <w:b w:val="0"/>
      <w:sz w:val="28"/>
      <w:szCs w:val="24"/>
    </w:rPr>
  </w:style>
  <w:style w:type="paragraph" w:customStyle="1" w:styleId="37-">
    <w:name w:val="3.7 Табл. Зам.-Зав."/>
    <w:basedOn w:val="36-"/>
    <w:link w:val="37-0"/>
    <w:rsid w:val="006555B2"/>
  </w:style>
  <w:style w:type="paragraph" w:customStyle="1" w:styleId="11ff1">
    <w:name w:val="1.1а Заг. Оглавления"/>
    <w:link w:val="11ff2"/>
    <w:rsid w:val="006555B2"/>
    <w:pPr>
      <w:keepNext/>
      <w:pageBreakBefore/>
      <w:widowControl w:val="0"/>
      <w:spacing w:after="120" w:line="300" w:lineRule="auto"/>
      <w:ind w:left="1418" w:right="1418"/>
      <w:jc w:val="center"/>
      <w:outlineLvl w:val="0"/>
    </w:pPr>
    <w:rPr>
      <w:rFonts w:ascii="Times New Roman" w:eastAsiaTheme="majorEastAsia" w:hAnsi="Times New Roman" w:cstheme="majorBidi"/>
      <w:b/>
      <w:iCs/>
      <w:caps/>
      <w:snapToGrid w:val="0"/>
      <w:spacing w:val="20"/>
      <w:sz w:val="28"/>
      <w:lang w:eastAsia="ja-JP"/>
    </w:rPr>
  </w:style>
  <w:style w:type="paragraph" w:customStyle="1" w:styleId="11ff3">
    <w:name w:val="1.1 Заг. Вв."/>
    <w:aliases w:val="Закл."/>
    <w:basedOn w:val="11ff1"/>
    <w:link w:val="11ff4"/>
    <w:rsid w:val="006555B2"/>
  </w:style>
  <w:style w:type="character" w:customStyle="1" w:styleId="11ff2">
    <w:name w:val="1.1а Заг. Оглавления Знак"/>
    <w:basedOn w:val="af8"/>
    <w:link w:val="11ff1"/>
    <w:rsid w:val="006555B2"/>
    <w:rPr>
      <w:rFonts w:ascii="Times New Roman" w:eastAsiaTheme="majorEastAsia" w:hAnsi="Times New Roman" w:cstheme="majorBidi"/>
      <w:b/>
      <w:iCs/>
      <w:caps/>
      <w:snapToGrid w:val="0"/>
      <w:spacing w:val="20"/>
      <w:sz w:val="28"/>
      <w:lang w:eastAsia="ja-JP"/>
    </w:rPr>
  </w:style>
  <w:style w:type="character" w:customStyle="1" w:styleId="11ff4">
    <w:name w:val="1.1 Заг. Вв. Знак"/>
    <w:aliases w:val="Закл. Знак"/>
    <w:basedOn w:val="11ff2"/>
    <w:link w:val="11ff3"/>
    <w:rsid w:val="006555B2"/>
    <w:rPr>
      <w:rFonts w:ascii="Times New Roman" w:eastAsiaTheme="majorEastAsia" w:hAnsi="Times New Roman" w:cstheme="majorBidi"/>
      <w:b/>
      <w:iCs/>
      <w:caps/>
      <w:snapToGrid w:val="0"/>
      <w:spacing w:val="20"/>
      <w:sz w:val="28"/>
      <w:lang w:eastAsia="ja-JP"/>
    </w:rPr>
  </w:style>
  <w:style w:type="character" w:customStyle="1" w:styleId="1f3">
    <w:name w:val="Оглавление 1 Знак"/>
    <w:basedOn w:val="af8"/>
    <w:link w:val="1f2"/>
    <w:uiPriority w:val="39"/>
    <w:rsid w:val="006555B2"/>
    <w:rPr>
      <w:rFonts w:ascii="Arial" w:eastAsia="Times New Roman" w:hAnsi="Arial" w:cs="Times New Roman"/>
      <w:sz w:val="24"/>
      <w:szCs w:val="20"/>
      <w:lang w:eastAsia="ru-RU"/>
    </w:rPr>
  </w:style>
  <w:style w:type="character" w:customStyle="1" w:styleId="27">
    <w:name w:val="Оглавление 2 Знак"/>
    <w:basedOn w:val="af8"/>
    <w:link w:val="26"/>
    <w:uiPriority w:val="39"/>
    <w:rsid w:val="006555B2"/>
    <w:rPr>
      <w:rFonts w:ascii="Arial" w:eastAsia="Times New Roman" w:hAnsi="Arial" w:cs="Times New Roman"/>
      <w:sz w:val="24"/>
      <w:szCs w:val="20"/>
      <w:lang w:eastAsia="ru-RU"/>
    </w:rPr>
  </w:style>
  <w:style w:type="character" w:customStyle="1" w:styleId="3e">
    <w:name w:val="Оглавление 3 Знак"/>
    <w:basedOn w:val="af8"/>
    <w:link w:val="3d"/>
    <w:uiPriority w:val="39"/>
    <w:rsid w:val="006555B2"/>
    <w:rPr>
      <w:rFonts w:ascii="Calibri" w:eastAsia="Microsoft YaHei" w:hAnsi="Calibri" w:cs="Calibri"/>
      <w:spacing w:val="-5"/>
      <w:sz w:val="20"/>
      <w:szCs w:val="20"/>
    </w:rPr>
  </w:style>
  <w:style w:type="character" w:customStyle="1" w:styleId="43">
    <w:name w:val="Оглавление 4 Знак"/>
    <w:basedOn w:val="af8"/>
    <w:link w:val="42"/>
    <w:uiPriority w:val="39"/>
    <w:rsid w:val="006555B2"/>
    <w:rPr>
      <w:rFonts w:ascii="Times New Roman" w:eastAsia="Times New Roman" w:hAnsi="Times New Roman" w:cs="Times New Roman"/>
      <w:sz w:val="24"/>
      <w:szCs w:val="24"/>
      <w:lang w:eastAsia="ru-RU"/>
    </w:rPr>
  </w:style>
  <w:style w:type="paragraph" w:customStyle="1" w:styleId="0510">
    <w:name w:val="0.5 Список 1)"/>
    <w:aliases w:val="2)"/>
    <w:basedOn w:val="00"/>
    <w:link w:val="0515"/>
    <w:rsid w:val="006555B2"/>
    <w:pPr>
      <w:numPr>
        <w:numId w:val="78"/>
      </w:numPr>
      <w:spacing w:after="40"/>
      <w:ind w:left="1134" w:hanging="425"/>
      <w:contextualSpacing/>
    </w:pPr>
    <w:rPr>
      <w:rFonts w:eastAsiaTheme="minorEastAsia"/>
    </w:rPr>
  </w:style>
  <w:style w:type="character" w:customStyle="1" w:styleId="0515">
    <w:name w:val="0.5 Список 1) Знак"/>
    <w:aliases w:val="2) Знак"/>
    <w:basedOn w:val="000"/>
    <w:link w:val="0510"/>
    <w:rsid w:val="006555B2"/>
    <w:rPr>
      <w:rFonts w:ascii="Times New Roman" w:eastAsiaTheme="minorEastAsia" w:hAnsi="Times New Roman" w:cs="Times New Roman"/>
      <w:sz w:val="26"/>
      <w:szCs w:val="26"/>
    </w:rPr>
  </w:style>
  <w:style w:type="paragraph" w:customStyle="1" w:styleId="06">
    <w:name w:val="0.6 Список а)"/>
    <w:aliases w:val="б)"/>
    <w:basedOn w:val="0510"/>
    <w:link w:val="060"/>
    <w:rsid w:val="006555B2"/>
    <w:pPr>
      <w:numPr>
        <w:numId w:val="79"/>
      </w:numPr>
      <w:ind w:left="1134" w:hanging="425"/>
    </w:pPr>
  </w:style>
  <w:style w:type="character" w:customStyle="1" w:styleId="060">
    <w:name w:val="0.6 Список а) Знак"/>
    <w:aliases w:val="б) Знак"/>
    <w:basedOn w:val="0515"/>
    <w:link w:val="06"/>
    <w:rsid w:val="006555B2"/>
    <w:rPr>
      <w:rFonts w:ascii="Times New Roman" w:eastAsiaTheme="minorEastAsia" w:hAnsi="Times New Roman" w:cs="Times New Roman"/>
      <w:sz w:val="26"/>
      <w:szCs w:val="26"/>
    </w:rPr>
  </w:style>
  <w:style w:type="character" w:customStyle="1" w:styleId="11fe">
    <w:name w:val="1.1 Заг. Частей Знак"/>
    <w:basedOn w:val="af8"/>
    <w:link w:val="113"/>
    <w:uiPriority w:val="99"/>
    <w:rsid w:val="006555B2"/>
    <w:rPr>
      <w:rFonts w:ascii="Times New Roman" w:eastAsiaTheme="majorEastAsia" w:hAnsi="Times New Roman" w:cstheme="majorBidi"/>
      <w:b/>
      <w:iCs/>
      <w:caps/>
      <w:snapToGrid w:val="0"/>
      <w:spacing w:val="20"/>
      <w:sz w:val="28"/>
      <w:lang w:eastAsia="ja-JP"/>
    </w:rPr>
  </w:style>
  <w:style w:type="character" w:customStyle="1" w:styleId="21f5">
    <w:name w:val="2_1 Рисунок Знак"/>
    <w:basedOn w:val="af8"/>
    <w:link w:val="21"/>
    <w:rsid w:val="006555B2"/>
    <w:rPr>
      <w:rFonts w:ascii="Times New Roman" w:eastAsiaTheme="majorEastAsia" w:hAnsi="Times New Roman" w:cstheme="majorBidi"/>
      <w:b/>
      <w:iCs/>
      <w:snapToGrid w:val="0"/>
      <w:sz w:val="26"/>
      <w:szCs w:val="26"/>
    </w:rPr>
  </w:style>
  <w:style w:type="character" w:customStyle="1" w:styleId="03110">
    <w:name w:val="03_Глава 1.1. Знак"/>
    <w:basedOn w:val="af8"/>
    <w:link w:val="0311"/>
    <w:rsid w:val="006555B2"/>
    <w:rPr>
      <w:rFonts w:ascii="Times New Roman" w:eastAsiaTheme="majorEastAsia" w:hAnsi="Times New Roman" w:cstheme="majorBidi"/>
      <w:b/>
      <w:sz w:val="26"/>
      <w:szCs w:val="24"/>
    </w:rPr>
  </w:style>
  <w:style w:type="character" w:customStyle="1" w:styleId="4221">
    <w:name w:val="4.2 Абз. титула 2 Знак"/>
    <w:basedOn w:val="4113"/>
    <w:link w:val="4220"/>
    <w:rsid w:val="006555B2"/>
    <w:rPr>
      <w:rFonts w:ascii="Times New Roman" w:eastAsiaTheme="minorEastAsia" w:hAnsi="Times New Roman"/>
      <w:caps/>
      <w:smallCaps/>
      <w:spacing w:val="20"/>
      <w:sz w:val="32"/>
      <w:szCs w:val="36"/>
    </w:rPr>
  </w:style>
  <w:style w:type="character" w:customStyle="1" w:styleId="37-0">
    <w:name w:val="3.7 Табл. Зам.-Зав. Знак"/>
    <w:basedOn w:val="36-0"/>
    <w:link w:val="37-"/>
    <w:rsid w:val="006555B2"/>
    <w:rPr>
      <w:rFonts w:ascii="Times New Roman" w:eastAsiaTheme="minorEastAsia" w:hAnsi="Times New Roman" w:cs="Times New Roman"/>
      <w:b w:val="0"/>
      <w:sz w:val="28"/>
      <w:szCs w:val="24"/>
    </w:rPr>
  </w:style>
  <w:style w:type="paragraph" w:customStyle="1" w:styleId="020">
    <w:name w:val="0.2 Слева + 0"/>
    <w:basedOn w:val="00"/>
    <w:link w:val="0200"/>
    <w:rsid w:val="006555B2"/>
    <w:pPr>
      <w:ind w:firstLine="0"/>
      <w:contextualSpacing/>
    </w:pPr>
    <w:rPr>
      <w:rFonts w:eastAsiaTheme="minorEastAsia"/>
    </w:rPr>
  </w:style>
  <w:style w:type="character" w:customStyle="1" w:styleId="0200">
    <w:name w:val="0.2 Слева + 0 Знак"/>
    <w:basedOn w:val="000"/>
    <w:link w:val="020"/>
    <w:rsid w:val="006555B2"/>
    <w:rPr>
      <w:rFonts w:ascii="Times New Roman" w:eastAsiaTheme="minorEastAsia" w:hAnsi="Times New Roman" w:cs="Times New Roman"/>
      <w:sz w:val="26"/>
      <w:szCs w:val="26"/>
    </w:rPr>
  </w:style>
  <w:style w:type="numbering" w:customStyle="1" w:styleId="050">
    <w:name w:val="Стиль 0.5 Список Заг."/>
    <w:basedOn w:val="afa"/>
    <w:rsid w:val="006555B2"/>
    <w:pPr>
      <w:numPr>
        <w:numId w:val="80"/>
      </w:numPr>
    </w:pPr>
  </w:style>
  <w:style w:type="character" w:customStyle="1" w:styleId="0511110">
    <w:name w:val="05_Глава 1.1.1.1. Знак"/>
    <w:basedOn w:val="af8"/>
    <w:link w:val="051111"/>
    <w:rsid w:val="006555B2"/>
    <w:rPr>
      <w:rFonts w:ascii="Times New Roman" w:eastAsiaTheme="majorEastAsia" w:hAnsi="Times New Roman" w:cstheme="majorBidi"/>
      <w:b/>
      <w:i/>
      <w:iCs/>
      <w:snapToGrid w:val="0"/>
      <w:spacing w:val="20"/>
      <w:sz w:val="26"/>
      <w:szCs w:val="26"/>
    </w:rPr>
  </w:style>
  <w:style w:type="character" w:customStyle="1" w:styleId="162">
    <w:name w:val="1.6 Заг. Подпараграфов Знак"/>
    <w:basedOn w:val="af8"/>
    <w:link w:val="16"/>
    <w:uiPriority w:val="99"/>
    <w:rsid w:val="006555B2"/>
    <w:rPr>
      <w:rFonts w:ascii="Times New Roman" w:eastAsiaTheme="majorEastAsia" w:hAnsi="Times New Roman" w:cstheme="majorBidi"/>
      <w:i/>
      <w:iCs/>
      <w:snapToGrid w:val="0"/>
      <w:spacing w:val="20"/>
      <w:sz w:val="28"/>
    </w:rPr>
  </w:style>
  <w:style w:type="character" w:customStyle="1" w:styleId="60-0">
    <w:name w:val="6.0 Список лит-ры Знак"/>
    <w:basedOn w:val="af8"/>
    <w:link w:val="60-"/>
    <w:rsid w:val="006555B2"/>
    <w:rPr>
      <w:rFonts w:ascii="Times New Roman" w:eastAsiaTheme="minorEastAsia" w:hAnsi="Times New Roman"/>
      <w:sz w:val="28"/>
    </w:rPr>
  </w:style>
  <w:style w:type="paragraph" w:customStyle="1" w:styleId="243">
    <w:name w:val="2.4 Текст титула ПТЭ"/>
    <w:basedOn w:val="233"/>
    <w:rsid w:val="006555B2"/>
  </w:style>
  <w:style w:type="paragraph" w:customStyle="1" w:styleId="326">
    <w:name w:val="3.2 Т. Слева"/>
    <w:link w:val="327"/>
    <w:rsid w:val="006555B2"/>
    <w:pPr>
      <w:spacing w:after="0" w:line="240" w:lineRule="auto"/>
      <w:jc w:val="both"/>
    </w:pPr>
    <w:rPr>
      <w:rFonts w:ascii="Times New Roman" w:eastAsia="Times New Roman" w:hAnsi="Times New Roman" w:cs="Times New Roman"/>
      <w:sz w:val="20"/>
      <w:szCs w:val="20"/>
    </w:rPr>
  </w:style>
  <w:style w:type="paragraph" w:customStyle="1" w:styleId="352">
    <w:name w:val="3.5 Т. Справа"/>
    <w:basedOn w:val="343"/>
    <w:rsid w:val="006555B2"/>
    <w:pPr>
      <w:ind w:right="142"/>
      <w:jc w:val="right"/>
    </w:pPr>
  </w:style>
  <w:style w:type="character" w:customStyle="1" w:styleId="327">
    <w:name w:val="3.2 Т. Слева Знак"/>
    <w:basedOn w:val="af8"/>
    <w:link w:val="326"/>
    <w:rsid w:val="006555B2"/>
    <w:rPr>
      <w:rFonts w:ascii="Times New Roman" w:eastAsia="Times New Roman" w:hAnsi="Times New Roman" w:cs="Times New Roman"/>
      <w:sz w:val="20"/>
      <w:szCs w:val="20"/>
    </w:rPr>
  </w:style>
  <w:style w:type="paragraph" w:customStyle="1" w:styleId="3311">
    <w:name w:val="3.31 Т. Слева + 1"/>
    <w:basedOn w:val="af7"/>
    <w:rsid w:val="006555B2"/>
    <w:pPr>
      <w:spacing w:after="0"/>
      <w:ind w:firstLine="284"/>
    </w:pPr>
    <w:rPr>
      <w:rFonts w:eastAsia="Times New Roman" w:cs="Times New Roman"/>
      <w:sz w:val="20"/>
      <w:szCs w:val="20"/>
    </w:rPr>
  </w:style>
  <w:style w:type="paragraph" w:customStyle="1" w:styleId="3322">
    <w:name w:val="3.32 Т. Слева + 2"/>
    <w:basedOn w:val="af7"/>
    <w:rsid w:val="006555B2"/>
    <w:pPr>
      <w:spacing w:after="0"/>
      <w:ind w:firstLine="567"/>
    </w:pPr>
    <w:rPr>
      <w:rFonts w:eastAsia="Times New Roman" w:cs="Times New Roman"/>
      <w:sz w:val="20"/>
      <w:szCs w:val="20"/>
    </w:rPr>
  </w:style>
  <w:style w:type="table" w:customStyle="1" w:styleId="31f1">
    <w:name w:val="3.1 Таблица"/>
    <w:basedOn w:val="3-3"/>
    <w:uiPriority w:val="99"/>
    <w:rsid w:val="006555B2"/>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paragraph" w:customStyle="1" w:styleId="3333">
    <w:name w:val="3.33 Т. Слева + 3"/>
    <w:basedOn w:val="3322"/>
    <w:rsid w:val="006555B2"/>
    <w:pPr>
      <w:ind w:firstLine="851"/>
    </w:pPr>
  </w:style>
  <w:style w:type="table" w:styleId="3-3">
    <w:name w:val="Medium Grid 3 Accent 3"/>
    <w:basedOn w:val="af9"/>
    <w:uiPriority w:val="69"/>
    <w:unhideWhenUsed/>
    <w:rsid w:val="006555B2"/>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paragraph" w:customStyle="1" w:styleId="01">
    <w:name w:val="0.1 Пробел"/>
    <w:basedOn w:val="00"/>
    <w:link w:val="010"/>
    <w:qFormat/>
    <w:rsid w:val="006555B2"/>
    <w:pPr>
      <w:spacing w:after="40"/>
      <w:contextualSpacing/>
    </w:pPr>
  </w:style>
  <w:style w:type="character" w:customStyle="1" w:styleId="010">
    <w:name w:val="0.1 Пробел Знак"/>
    <w:basedOn w:val="000"/>
    <w:link w:val="01"/>
    <w:rsid w:val="006555B2"/>
    <w:rPr>
      <w:rFonts w:ascii="Times New Roman" w:eastAsia="Times New Roman" w:hAnsi="Times New Roman" w:cs="Times New Roman"/>
      <w:sz w:val="26"/>
      <w:szCs w:val="26"/>
    </w:rPr>
  </w:style>
  <w:style w:type="paragraph" w:customStyle="1" w:styleId="3ff0">
    <w:name w:val="3_Рисунок"/>
    <w:basedOn w:val="020"/>
    <w:link w:val="3ff1"/>
    <w:rsid w:val="006555B2"/>
    <w:pPr>
      <w:jc w:val="center"/>
    </w:pPr>
    <w:rPr>
      <w:rFonts w:eastAsia="Times New Roman"/>
    </w:rPr>
  </w:style>
  <w:style w:type="character" w:customStyle="1" w:styleId="3ff1">
    <w:name w:val="3_Рисунок Знак"/>
    <w:basedOn w:val="0200"/>
    <w:link w:val="3ff0"/>
    <w:rsid w:val="006555B2"/>
    <w:rPr>
      <w:rFonts w:ascii="Times New Roman" w:eastAsia="Times New Roman" w:hAnsi="Times New Roman" w:cs="Times New Roman"/>
      <w:sz w:val="26"/>
      <w:szCs w:val="26"/>
    </w:rPr>
  </w:style>
  <w:style w:type="paragraph" w:customStyle="1" w:styleId="04">
    <w:name w:val="0.4 Справа"/>
    <w:basedOn w:val="3ff0"/>
    <w:rsid w:val="006555B2"/>
    <w:pPr>
      <w:spacing w:before="120" w:after="120"/>
      <w:contextualSpacing w:val="0"/>
      <w:jc w:val="right"/>
    </w:pPr>
  </w:style>
  <w:style w:type="table" w:customStyle="1" w:styleId="1ffffd">
    <w:name w:val="Сетка таблицы светлая1"/>
    <w:basedOn w:val="af9"/>
    <w:uiPriority w:val="40"/>
    <w:rsid w:val="006555B2"/>
    <w:pPr>
      <w:spacing w:after="0" w:line="240" w:lineRule="auto"/>
    </w:pPr>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520">
    <w:name w:val="0.5 Список 2"/>
    <w:basedOn w:val="121"/>
    <w:link w:val="0521"/>
    <w:rsid w:val="006555B2"/>
    <w:pPr>
      <w:ind w:left="1701"/>
    </w:pPr>
  </w:style>
  <w:style w:type="character" w:customStyle="1" w:styleId="0521">
    <w:name w:val="0.5 Список 2 Знак"/>
    <w:basedOn w:val="12e"/>
    <w:link w:val="0520"/>
    <w:rsid w:val="006555B2"/>
    <w:rPr>
      <w:rFonts w:ascii="Times New Roman" w:eastAsia="Times New Roman" w:hAnsi="Times New Roman" w:cs="Times New Roman"/>
      <w:i/>
      <w:sz w:val="26"/>
      <w:szCs w:val="26"/>
    </w:rPr>
  </w:style>
  <w:style w:type="paragraph" w:customStyle="1" w:styleId="011">
    <w:name w:val="01_ЖИРНЫЙ ЗАГОЛОВОК"/>
    <w:basedOn w:val="11ff1"/>
    <w:link w:val="012"/>
    <w:qFormat/>
    <w:rsid w:val="006555B2"/>
    <w:rPr>
      <w:sz w:val="26"/>
      <w:szCs w:val="26"/>
    </w:rPr>
  </w:style>
  <w:style w:type="character" w:customStyle="1" w:styleId="012">
    <w:name w:val="01_ЖИРНЫЙ ЗАГОЛОВОК Знак"/>
    <w:basedOn w:val="11ff4"/>
    <w:link w:val="011"/>
    <w:rsid w:val="006555B2"/>
    <w:rPr>
      <w:rFonts w:ascii="Times New Roman" w:eastAsiaTheme="majorEastAsia" w:hAnsi="Times New Roman" w:cstheme="majorBidi"/>
      <w:b/>
      <w:iCs/>
      <w:caps/>
      <w:snapToGrid w:val="0"/>
      <w:spacing w:val="20"/>
      <w:sz w:val="26"/>
      <w:szCs w:val="26"/>
      <w:lang w:eastAsia="ja-JP"/>
    </w:rPr>
  </w:style>
  <w:style w:type="paragraph" w:customStyle="1" w:styleId="4f1">
    <w:name w:val="4_Примечания"/>
    <w:basedOn w:val="00"/>
    <w:link w:val="4f2"/>
    <w:qFormat/>
    <w:rsid w:val="006555B2"/>
    <w:pPr>
      <w:contextualSpacing/>
    </w:pPr>
    <w:rPr>
      <w:rFonts w:eastAsiaTheme="minorEastAsia"/>
      <w:color w:val="FF0000"/>
    </w:rPr>
  </w:style>
  <w:style w:type="character" w:customStyle="1" w:styleId="4f2">
    <w:name w:val="4_Примечания Знак"/>
    <w:basedOn w:val="000"/>
    <w:link w:val="4f1"/>
    <w:rsid w:val="006555B2"/>
    <w:rPr>
      <w:rFonts w:ascii="Times New Roman" w:eastAsiaTheme="minorEastAsia" w:hAnsi="Times New Roman" w:cs="Times New Roman"/>
      <w:color w:val="FF0000"/>
      <w:sz w:val="26"/>
      <w:szCs w:val="26"/>
    </w:rPr>
  </w:style>
  <w:style w:type="numbering" w:customStyle="1" w:styleId="05210">
    <w:name w:val="0.5 Список Заг.21"/>
    <w:uiPriority w:val="99"/>
    <w:rsid w:val="006555B2"/>
  </w:style>
  <w:style w:type="numbering" w:customStyle="1" w:styleId="05110">
    <w:name w:val="0.5 Список Заг.11"/>
    <w:uiPriority w:val="99"/>
    <w:rsid w:val="006555B2"/>
  </w:style>
  <w:style w:type="numbering" w:customStyle="1" w:styleId="051">
    <w:name w:val="Стиль 0.5 Список Заг.1"/>
    <w:basedOn w:val="afa"/>
    <w:rsid w:val="006555B2"/>
    <w:pPr>
      <w:numPr>
        <w:numId w:val="68"/>
      </w:numPr>
    </w:pPr>
  </w:style>
  <w:style w:type="table" w:customStyle="1" w:styleId="3116">
    <w:name w:val="3.1 Таблица1"/>
    <w:basedOn w:val="3-3"/>
    <w:uiPriority w:val="99"/>
    <w:rsid w:val="006555B2"/>
    <w:rPr>
      <w:rFonts w:ascii="Times New Roman" w:hAnsi="Times New Roman"/>
      <w:sz w:val="20"/>
      <w:szCs w:val="20"/>
      <w:lang w:eastAsia="ru-RU"/>
    </w:rPr>
    <w:tblPr/>
    <w:tcPr>
      <w:shd w:val="clear" w:color="auto" w:fill="E8E8E8"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A5A5A5"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A5A5A5"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A5A5A5"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A5A5A5"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D2D2D2"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D2D2D2"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numbering" w:customStyle="1" w:styleId="05211">
    <w:name w:val="0.5 Список Заг.211"/>
    <w:uiPriority w:val="99"/>
    <w:rsid w:val="006555B2"/>
    <w:pPr>
      <w:numPr>
        <w:numId w:val="77"/>
      </w:numPr>
    </w:pPr>
  </w:style>
  <w:style w:type="numbering" w:customStyle="1" w:styleId="051110">
    <w:name w:val="0.5 Список Заг.111"/>
    <w:uiPriority w:val="99"/>
    <w:rsid w:val="006555B2"/>
  </w:style>
  <w:style w:type="numbering" w:customStyle="1" w:styleId="0511">
    <w:name w:val="Стиль 0.5 Список Заг.11"/>
    <w:basedOn w:val="afa"/>
    <w:rsid w:val="006555B2"/>
    <w:pPr>
      <w:numPr>
        <w:numId w:val="81"/>
      </w:numPr>
    </w:pPr>
  </w:style>
  <w:style w:type="table" w:customStyle="1" w:styleId="31110">
    <w:name w:val="3.1 Таблица11"/>
    <w:basedOn w:val="3-3"/>
    <w:uiPriority w:val="99"/>
    <w:rsid w:val="006555B2"/>
    <w:rPr>
      <w:rFonts w:ascii="Times New Roman" w:hAnsi="Times New Roman"/>
      <w:sz w:val="20"/>
      <w:szCs w:val="20"/>
      <w:lang w:eastAsia="ru-RU"/>
    </w:rPr>
    <w:tblPr/>
    <w:tcPr>
      <w:shd w:val="clear" w:color="auto" w:fill="E8E8E8"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A5A5A5"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A5A5A5"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A5A5A5"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A5A5A5"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D2D2D2"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D2D2D2"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paragraph" w:customStyle="1" w:styleId="TableContents">
    <w:name w:val="Table Contents"/>
    <w:basedOn w:val="af7"/>
    <w:rsid w:val="006555B2"/>
    <w:pPr>
      <w:widowControl w:val="0"/>
      <w:suppressLineNumbers/>
      <w:suppressAutoHyphens/>
      <w:autoSpaceDN w:val="0"/>
      <w:spacing w:after="0"/>
      <w:textAlignment w:val="baseline"/>
    </w:pPr>
    <w:rPr>
      <w:rFonts w:ascii="Arial" w:eastAsia="SimSun" w:hAnsi="Arial" w:cs="Mangal"/>
      <w:kern w:val="3"/>
      <w:sz w:val="24"/>
      <w:szCs w:val="24"/>
      <w:lang w:eastAsia="zh-CN" w:bidi="hi-IN"/>
    </w:rPr>
  </w:style>
  <w:style w:type="paragraph" w:customStyle="1" w:styleId="1ffffe">
    <w:name w:val="Текст_1"/>
    <w:basedOn w:val="af7"/>
    <w:rsid w:val="006555B2"/>
    <w:pPr>
      <w:spacing w:after="0"/>
    </w:pPr>
    <w:rPr>
      <w:rFonts w:eastAsia="Times New Roman" w:cs="Times New Roman"/>
      <w:sz w:val="24"/>
      <w:szCs w:val="24"/>
      <w:lang w:eastAsia="ru-RU"/>
    </w:rPr>
  </w:style>
  <w:style w:type="paragraph" w:customStyle="1" w:styleId="afffffffffffffd">
    <w:name w:val="Подраздел"/>
    <w:basedOn w:val="af7"/>
    <w:rsid w:val="006555B2"/>
    <w:pPr>
      <w:spacing w:after="0"/>
    </w:pPr>
    <w:rPr>
      <w:rFonts w:eastAsia="Times New Roman" w:cs="Times New Roman"/>
      <w:b/>
      <w:sz w:val="24"/>
      <w:szCs w:val="24"/>
      <w:lang w:eastAsia="ru-RU"/>
    </w:rPr>
  </w:style>
  <w:style w:type="character" w:customStyle="1" w:styleId="1fffff">
    <w:name w:val="Название Знак1"/>
    <w:aliases w:val="Заголовок1 Знак1"/>
    <w:basedOn w:val="af8"/>
    <w:uiPriority w:val="10"/>
    <w:rsid w:val="006555B2"/>
    <w:rPr>
      <w:rFonts w:asciiTheme="majorHAnsi" w:eastAsiaTheme="majorEastAsia" w:hAnsiTheme="majorHAnsi" w:cstheme="majorBidi"/>
      <w:color w:val="323E4F" w:themeColor="text2" w:themeShade="BF"/>
      <w:spacing w:val="5"/>
      <w:kern w:val="28"/>
      <w:sz w:val="52"/>
      <w:szCs w:val="52"/>
    </w:rPr>
  </w:style>
  <w:style w:type="paragraph" w:customStyle="1" w:styleId="xl1824">
    <w:name w:val="xl1824"/>
    <w:basedOn w:val="af7"/>
    <w:rsid w:val="006555B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cs="Times New Roman"/>
      <w:b/>
      <w:bCs/>
      <w:color w:val="000000"/>
      <w:sz w:val="24"/>
      <w:szCs w:val="24"/>
      <w:lang w:eastAsia="ru-RU"/>
    </w:rPr>
  </w:style>
  <w:style w:type="paragraph" w:customStyle="1" w:styleId="xl1825">
    <w:name w:val="xl1825"/>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24"/>
      <w:szCs w:val="24"/>
      <w:lang w:eastAsia="ru-RU"/>
    </w:rPr>
  </w:style>
  <w:style w:type="paragraph" w:customStyle="1" w:styleId="xl1826">
    <w:name w:val="xl1826"/>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4"/>
      <w:szCs w:val="24"/>
      <w:lang w:eastAsia="ru-RU"/>
    </w:rPr>
  </w:style>
  <w:style w:type="paragraph" w:customStyle="1" w:styleId="xl1827">
    <w:name w:val="xl1827"/>
    <w:basedOn w:val="af7"/>
    <w:rsid w:val="006555B2"/>
    <w:pPr>
      <w:spacing w:before="100" w:beforeAutospacing="1" w:after="100" w:afterAutospacing="1"/>
      <w:textAlignment w:val="center"/>
    </w:pPr>
    <w:rPr>
      <w:rFonts w:eastAsia="Times New Roman" w:cs="Times New Roman"/>
      <w:sz w:val="24"/>
      <w:szCs w:val="24"/>
      <w:lang w:eastAsia="ru-RU"/>
    </w:rPr>
  </w:style>
  <w:style w:type="paragraph" w:customStyle="1" w:styleId="xl1828">
    <w:name w:val="xl1828"/>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24"/>
      <w:szCs w:val="24"/>
      <w:lang w:eastAsia="ru-RU"/>
    </w:rPr>
  </w:style>
  <w:style w:type="paragraph" w:customStyle="1" w:styleId="xl1829">
    <w:name w:val="xl1829"/>
    <w:basedOn w:val="af7"/>
    <w:rsid w:val="006555B2"/>
    <w:pPr>
      <w:spacing w:before="100" w:beforeAutospacing="1" w:after="100" w:afterAutospacing="1"/>
    </w:pPr>
    <w:rPr>
      <w:rFonts w:eastAsia="Times New Roman" w:cs="Times New Roman"/>
      <w:sz w:val="24"/>
      <w:szCs w:val="24"/>
      <w:lang w:eastAsia="ru-RU"/>
    </w:rPr>
  </w:style>
  <w:style w:type="paragraph" w:customStyle="1" w:styleId="xl1830">
    <w:name w:val="xl1830"/>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24"/>
      <w:szCs w:val="24"/>
      <w:lang w:eastAsia="ru-RU"/>
    </w:rPr>
  </w:style>
  <w:style w:type="paragraph" w:customStyle="1" w:styleId="xl1831">
    <w:name w:val="xl1831"/>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color w:val="000000"/>
      <w:sz w:val="24"/>
      <w:szCs w:val="24"/>
      <w:lang w:eastAsia="ru-RU"/>
    </w:rPr>
  </w:style>
  <w:style w:type="paragraph" w:customStyle="1" w:styleId="xl52379">
    <w:name w:val="xl52379"/>
    <w:basedOn w:val="af7"/>
    <w:rsid w:val="006555B2"/>
    <w:pPr>
      <w:spacing w:before="100" w:beforeAutospacing="1" w:after="100" w:afterAutospacing="1"/>
    </w:pPr>
    <w:rPr>
      <w:rFonts w:eastAsia="Times New Roman" w:cs="Times New Roman"/>
      <w:sz w:val="20"/>
      <w:szCs w:val="20"/>
      <w:lang w:eastAsia="ru-RU"/>
    </w:rPr>
  </w:style>
  <w:style w:type="paragraph" w:customStyle="1" w:styleId="xl52380">
    <w:name w:val="xl52380"/>
    <w:basedOn w:val="af7"/>
    <w:rsid w:val="006555B2"/>
    <w:pPr>
      <w:spacing w:before="100" w:beforeAutospacing="1" w:after="100" w:afterAutospacing="1"/>
      <w:textAlignment w:val="center"/>
    </w:pPr>
    <w:rPr>
      <w:rFonts w:eastAsia="Times New Roman" w:cs="Times New Roman"/>
      <w:sz w:val="20"/>
      <w:szCs w:val="20"/>
      <w:lang w:eastAsia="ru-RU"/>
    </w:rPr>
  </w:style>
  <w:style w:type="paragraph" w:customStyle="1" w:styleId="xl52381">
    <w:name w:val="xl52381"/>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20"/>
      <w:szCs w:val="20"/>
      <w:lang w:eastAsia="ru-RU"/>
    </w:rPr>
  </w:style>
  <w:style w:type="paragraph" w:customStyle="1" w:styleId="xl52382">
    <w:name w:val="xl52382"/>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20"/>
      <w:szCs w:val="20"/>
      <w:lang w:eastAsia="ru-RU"/>
    </w:rPr>
  </w:style>
  <w:style w:type="paragraph" w:customStyle="1" w:styleId="xl52383">
    <w:name w:val="xl52383"/>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20"/>
      <w:szCs w:val="20"/>
      <w:lang w:eastAsia="ru-RU"/>
    </w:rPr>
  </w:style>
  <w:style w:type="paragraph" w:customStyle="1" w:styleId="xl52384">
    <w:name w:val="xl52384"/>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2385">
    <w:name w:val="xl52385"/>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20"/>
      <w:szCs w:val="20"/>
      <w:lang w:eastAsia="ru-RU"/>
    </w:rPr>
  </w:style>
  <w:style w:type="paragraph" w:customStyle="1" w:styleId="xl52386">
    <w:name w:val="xl52386"/>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20"/>
      <w:szCs w:val="20"/>
      <w:lang w:eastAsia="ru-RU"/>
    </w:rPr>
  </w:style>
  <w:style w:type="paragraph" w:customStyle="1" w:styleId="xl52387">
    <w:name w:val="xl52387"/>
    <w:basedOn w:val="af7"/>
    <w:rsid w:val="006555B2"/>
    <w:pPr>
      <w:shd w:val="clear" w:color="000000" w:fill="538DD5"/>
      <w:spacing w:before="100" w:beforeAutospacing="1" w:after="100" w:afterAutospacing="1"/>
    </w:pPr>
    <w:rPr>
      <w:rFonts w:eastAsia="Times New Roman" w:cs="Times New Roman"/>
      <w:sz w:val="20"/>
      <w:szCs w:val="20"/>
      <w:lang w:eastAsia="ru-RU"/>
    </w:rPr>
  </w:style>
  <w:style w:type="paragraph" w:customStyle="1" w:styleId="xl52388">
    <w:name w:val="xl52388"/>
    <w:basedOn w:val="af7"/>
    <w:rsid w:val="006555B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cs="Times New Roman"/>
      <w:b/>
      <w:bCs/>
      <w:color w:val="000000"/>
      <w:sz w:val="20"/>
      <w:szCs w:val="20"/>
      <w:lang w:eastAsia="ru-RU"/>
    </w:rPr>
  </w:style>
  <w:style w:type="paragraph" w:customStyle="1" w:styleId="xl52389">
    <w:name w:val="xl52389"/>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color w:val="000000"/>
      <w:sz w:val="20"/>
      <w:szCs w:val="20"/>
      <w:lang w:eastAsia="ru-RU"/>
    </w:rPr>
  </w:style>
  <w:style w:type="paragraph" w:customStyle="1" w:styleId="xl52390">
    <w:name w:val="xl52390"/>
    <w:basedOn w:val="af7"/>
    <w:rsid w:val="006555B2"/>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2391">
    <w:name w:val="xl52391"/>
    <w:basedOn w:val="af7"/>
    <w:rsid w:val="006555B2"/>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2392">
    <w:name w:val="xl52392"/>
    <w:basedOn w:val="af7"/>
    <w:rsid w:val="006555B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eastAsia="Times New Roman" w:cs="Times New Roman"/>
      <w:color w:val="000000"/>
      <w:sz w:val="20"/>
      <w:szCs w:val="20"/>
      <w:lang w:eastAsia="ru-RU"/>
    </w:rPr>
  </w:style>
  <w:style w:type="paragraph" w:customStyle="1" w:styleId="font1">
    <w:name w:val="font1"/>
    <w:basedOn w:val="af7"/>
    <w:rsid w:val="006555B2"/>
    <w:pPr>
      <w:spacing w:before="100" w:beforeAutospacing="1" w:after="100" w:afterAutospacing="1"/>
    </w:pPr>
    <w:rPr>
      <w:rFonts w:ascii="Calibri" w:eastAsia="Times New Roman" w:hAnsi="Calibri" w:cs="Calibri"/>
      <w:color w:val="000000"/>
      <w:sz w:val="22"/>
      <w:lang w:eastAsia="ru-RU"/>
    </w:rPr>
  </w:style>
  <w:style w:type="paragraph" w:customStyle="1" w:styleId="xl52393">
    <w:name w:val="xl52393"/>
    <w:basedOn w:val="af7"/>
    <w:rsid w:val="006555B2"/>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2394">
    <w:name w:val="xl52394"/>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color w:val="000000"/>
      <w:sz w:val="20"/>
      <w:szCs w:val="20"/>
      <w:lang w:eastAsia="ru-RU"/>
    </w:rPr>
  </w:style>
  <w:style w:type="paragraph" w:customStyle="1" w:styleId="afffffffffffffe">
    <w:name w:val="Обратный адрес"/>
    <w:basedOn w:val="af7"/>
    <w:uiPriority w:val="99"/>
    <w:semiHidden/>
    <w:qFormat/>
    <w:rsid w:val="006555B2"/>
    <w:pPr>
      <w:keepLines/>
      <w:framePr w:w="5160" w:h="840" w:wrap="notBeside" w:vAnchor="page" w:hAnchor="page" w:x="6121" w:y="915" w:anchorLock="1"/>
      <w:tabs>
        <w:tab w:val="left" w:pos="2160"/>
      </w:tabs>
      <w:spacing w:after="0" w:line="160" w:lineRule="atLeast"/>
      <w:ind w:firstLine="709"/>
      <w:jc w:val="both"/>
    </w:pPr>
    <w:rPr>
      <w:rFonts w:ascii="Arial" w:eastAsia="Times New Roman" w:hAnsi="Arial" w:cs="Arial"/>
      <w:sz w:val="14"/>
      <w:szCs w:val="14"/>
    </w:rPr>
  </w:style>
  <w:style w:type="character" w:customStyle="1" w:styleId="ConsNonformat0">
    <w:name w:val="ConsNonformat Знак"/>
    <w:basedOn w:val="af8"/>
    <w:link w:val="ConsNonformat"/>
    <w:uiPriority w:val="99"/>
    <w:rsid w:val="006555B2"/>
    <w:rPr>
      <w:rFonts w:ascii="Consultant" w:eastAsia="Times New Roman" w:hAnsi="Consultant" w:cs="Times New Roman"/>
      <w:sz w:val="20"/>
      <w:szCs w:val="20"/>
      <w:lang w:eastAsia="ru-RU"/>
    </w:rPr>
  </w:style>
  <w:style w:type="paragraph" w:customStyle="1" w:styleId="xl58938">
    <w:name w:val="xl58938"/>
    <w:basedOn w:val="af7"/>
    <w:rsid w:val="006555B2"/>
    <w:pPr>
      <w:spacing w:before="100" w:beforeAutospacing="1" w:after="100" w:afterAutospacing="1"/>
      <w:jc w:val="center"/>
      <w:textAlignment w:val="center"/>
    </w:pPr>
    <w:rPr>
      <w:rFonts w:eastAsia="Times New Roman" w:cs="Times New Roman"/>
      <w:sz w:val="20"/>
      <w:szCs w:val="20"/>
      <w:lang w:eastAsia="ru-RU"/>
    </w:rPr>
  </w:style>
  <w:style w:type="paragraph" w:customStyle="1" w:styleId="xl58939">
    <w:name w:val="xl58939"/>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58940">
    <w:name w:val="xl58940"/>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58941">
    <w:name w:val="xl58941"/>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58942">
    <w:name w:val="xl58942"/>
    <w:basedOn w:val="af7"/>
    <w:rsid w:val="006555B2"/>
    <w:pPr>
      <w:spacing w:before="100" w:beforeAutospacing="1" w:after="100" w:afterAutospacing="1"/>
      <w:jc w:val="center"/>
      <w:textAlignment w:val="center"/>
    </w:pPr>
    <w:rPr>
      <w:rFonts w:eastAsia="Times New Roman" w:cs="Times New Roman"/>
      <w:sz w:val="40"/>
      <w:szCs w:val="40"/>
      <w:lang w:eastAsia="ru-RU"/>
    </w:rPr>
  </w:style>
  <w:style w:type="paragraph" w:customStyle="1" w:styleId="xl58943">
    <w:name w:val="xl58943"/>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color w:val="000000"/>
      <w:sz w:val="20"/>
      <w:szCs w:val="20"/>
      <w:lang w:eastAsia="ru-RU"/>
    </w:rPr>
  </w:style>
  <w:style w:type="paragraph" w:customStyle="1" w:styleId="xl58944">
    <w:name w:val="xl58944"/>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58945">
    <w:name w:val="xl58945"/>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58946">
    <w:name w:val="xl58946"/>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58947">
    <w:name w:val="xl58947"/>
    <w:basedOn w:val="af7"/>
    <w:rsid w:val="006555B2"/>
    <w:pP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58948">
    <w:name w:val="xl58948"/>
    <w:basedOn w:val="af7"/>
    <w:rsid w:val="006555B2"/>
    <w:pPr>
      <w:pBdr>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58949">
    <w:name w:val="xl58949"/>
    <w:basedOn w:val="af7"/>
    <w:rsid w:val="006555B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58950">
    <w:name w:val="xl58950"/>
    <w:basedOn w:val="af7"/>
    <w:rsid w:val="006555B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58951">
    <w:name w:val="xl58951"/>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58952">
    <w:name w:val="xl58952"/>
    <w:basedOn w:val="af7"/>
    <w:rsid w:val="006555B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58953">
    <w:name w:val="xl58953"/>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58954">
    <w:name w:val="xl58954"/>
    <w:basedOn w:val="af7"/>
    <w:rsid w:val="006555B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58955">
    <w:name w:val="xl58955"/>
    <w:basedOn w:val="af7"/>
    <w:rsid w:val="006555B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58956">
    <w:name w:val="xl58956"/>
    <w:basedOn w:val="af7"/>
    <w:rsid w:val="006555B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58957">
    <w:name w:val="xl58957"/>
    <w:basedOn w:val="af7"/>
    <w:rsid w:val="006555B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58958">
    <w:name w:val="xl58958"/>
    <w:basedOn w:val="af7"/>
    <w:rsid w:val="006555B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58959">
    <w:name w:val="xl58959"/>
    <w:basedOn w:val="af7"/>
    <w:rsid w:val="006555B2"/>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58960">
    <w:name w:val="xl58960"/>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58961">
    <w:name w:val="xl58961"/>
    <w:basedOn w:val="af7"/>
    <w:rsid w:val="006555B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table" w:customStyle="1" w:styleId="TableGridReport3">
    <w:name w:val="Table Grid Report3"/>
    <w:basedOn w:val="af9"/>
    <w:next w:val="affb"/>
    <w:uiPriority w:val="59"/>
    <w:rsid w:val="006555B2"/>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
    <w:name w:val="Table Grid Report4"/>
    <w:basedOn w:val="af9"/>
    <w:next w:val="affb"/>
    <w:uiPriority w:val="99"/>
    <w:rsid w:val="006555B2"/>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3">
    <w:name w:val="Font Style13"/>
    <w:basedOn w:val="af8"/>
    <w:rsid w:val="006555B2"/>
    <w:rPr>
      <w:rFonts w:ascii="MS Reference Sans Serif" w:hAnsi="MS Reference Sans Serif" w:cs="MS Reference Sans Serif"/>
      <w:sz w:val="14"/>
      <w:szCs w:val="14"/>
    </w:rPr>
  </w:style>
  <w:style w:type="numbering" w:customStyle="1" w:styleId="11111117">
    <w:name w:val="1 / 1.1 / 1.1.117"/>
    <w:basedOn w:val="afa"/>
    <w:next w:val="111111"/>
    <w:rsid w:val="006555B2"/>
  </w:style>
  <w:style w:type="table" w:customStyle="1" w:styleId="TableGridReport13">
    <w:name w:val="Table Grid Report13"/>
    <w:basedOn w:val="af9"/>
    <w:next w:val="affb"/>
    <w:uiPriority w:val="59"/>
    <w:rsid w:val="006555B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2">
    <w:name w:val="Рис.3"/>
    <w:rsid w:val="006555B2"/>
  </w:style>
  <w:style w:type="table" w:customStyle="1" w:styleId="TableGridReport14">
    <w:name w:val="Table Grid Report14"/>
    <w:basedOn w:val="af9"/>
    <w:next w:val="affb"/>
    <w:uiPriority w:val="59"/>
    <w:rsid w:val="006555B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fb">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ocked/>
    <w:rsid w:val="006555B2"/>
    <w:rPr>
      <w:b/>
      <w:bCs/>
      <w:sz w:val="22"/>
    </w:rPr>
  </w:style>
  <w:style w:type="character" w:customStyle="1" w:styleId="8TimesNewRomanExact">
    <w:name w:val="Основной текст (8) + Times New Roman;Полужирный Exact"/>
    <w:basedOn w:val="af8"/>
    <w:rsid w:val="006555B2"/>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2">
    <w:name w:val="Основной текст (29)_"/>
    <w:basedOn w:val="af8"/>
    <w:rsid w:val="006555B2"/>
    <w:rPr>
      <w:rFonts w:ascii="Times New Roman" w:eastAsia="Times New Roman" w:hAnsi="Times New Roman" w:cs="Times New Roman"/>
      <w:b w:val="0"/>
      <w:bCs w:val="0"/>
      <w:i/>
      <w:iCs/>
      <w:smallCaps w:val="0"/>
      <w:strike w:val="0"/>
      <w:u w:val="none"/>
    </w:rPr>
  </w:style>
  <w:style w:type="character" w:customStyle="1" w:styleId="293">
    <w:name w:val="Основной текст (29)"/>
    <w:basedOn w:val="292"/>
    <w:rsid w:val="006555B2"/>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paragraph" w:customStyle="1" w:styleId="font0">
    <w:name w:val="font0"/>
    <w:basedOn w:val="af7"/>
    <w:rsid w:val="006555B2"/>
    <w:pPr>
      <w:spacing w:before="100" w:beforeAutospacing="1" w:after="100" w:afterAutospacing="1"/>
    </w:pPr>
    <w:rPr>
      <w:rFonts w:ascii="Calibri" w:eastAsia="Times New Roman" w:hAnsi="Calibri" w:cs="Calibri"/>
      <w:color w:val="000000"/>
      <w:sz w:val="22"/>
      <w:lang w:eastAsia="ru-RU"/>
    </w:rPr>
  </w:style>
  <w:style w:type="table" w:customStyle="1" w:styleId="TableGridReport15">
    <w:name w:val="Table Grid Report15"/>
    <w:basedOn w:val="af9"/>
    <w:next w:val="affb"/>
    <w:uiPriority w:val="59"/>
    <w:rsid w:val="006555B2"/>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2">
    <w:name w:val="0.5 Список Заг.22"/>
    <w:uiPriority w:val="99"/>
    <w:rsid w:val="006555B2"/>
  </w:style>
  <w:style w:type="table" w:customStyle="1" w:styleId="TableGridReport5">
    <w:name w:val="Table Grid Report5"/>
    <w:basedOn w:val="af9"/>
    <w:next w:val="affb"/>
    <w:uiPriority w:val="59"/>
    <w:rsid w:val="006555B2"/>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етка таблицы26"/>
    <w:basedOn w:val="af9"/>
    <w:next w:val="affb"/>
    <w:uiPriority w:val="59"/>
    <w:rsid w:val="006555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6">
    <w:name w:val="Table Grid Report16"/>
    <w:basedOn w:val="af9"/>
    <w:next w:val="affb"/>
    <w:uiPriority w:val="59"/>
    <w:rsid w:val="006555B2"/>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3">
    <w:name w:val="0.5 Список Заг.23"/>
    <w:uiPriority w:val="99"/>
    <w:rsid w:val="006555B2"/>
  </w:style>
  <w:style w:type="numbering" w:customStyle="1" w:styleId="40">
    <w:name w:val="Рис.4"/>
    <w:rsid w:val="006555B2"/>
    <w:pPr>
      <w:numPr>
        <w:numId w:val="55"/>
      </w:numPr>
    </w:pPr>
  </w:style>
  <w:style w:type="numbering" w:customStyle="1" w:styleId="19">
    <w:name w:val="Со второго раздела1"/>
    <w:uiPriority w:val="99"/>
    <w:rsid w:val="006555B2"/>
    <w:pPr>
      <w:numPr>
        <w:numId w:val="57"/>
      </w:numPr>
    </w:pPr>
  </w:style>
  <w:style w:type="numbering" w:customStyle="1" w:styleId="31f2">
    <w:name w:val="Стиль31"/>
    <w:uiPriority w:val="99"/>
    <w:rsid w:val="006555B2"/>
  </w:style>
  <w:style w:type="numbering" w:customStyle="1" w:styleId="053">
    <w:name w:val="0.5 Список Заг.3"/>
    <w:uiPriority w:val="99"/>
    <w:rsid w:val="006555B2"/>
    <w:pPr>
      <w:numPr>
        <w:numId w:val="61"/>
      </w:numPr>
    </w:pPr>
  </w:style>
  <w:style w:type="table" w:customStyle="1" w:styleId="515">
    <w:name w:val="Сетка таблицы51"/>
    <w:basedOn w:val="af9"/>
    <w:next w:val="affb"/>
    <w:uiPriority w:val="39"/>
    <w:rsid w:val="006555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0">
    <w:name w:val="0.5 Список Заг.12"/>
    <w:uiPriority w:val="99"/>
    <w:rsid w:val="006555B2"/>
  </w:style>
  <w:style w:type="table" w:customStyle="1" w:styleId="-5311">
    <w:name w:val="Таблица-сетка 5 темная — акцент 311"/>
    <w:basedOn w:val="af9"/>
    <w:uiPriority w:val="50"/>
    <w:rsid w:val="006555B2"/>
    <w:pPr>
      <w:spacing w:after="0" w:line="240" w:lineRule="auto"/>
    </w:pPr>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4311">
    <w:name w:val="Таблица-сетка 4 — акцент 311"/>
    <w:basedOn w:val="af9"/>
    <w:uiPriority w:val="49"/>
    <w:rsid w:val="006555B2"/>
    <w:pPr>
      <w:spacing w:after="0" w:line="240" w:lineRule="auto"/>
    </w:pPr>
    <w:rPr>
      <w:rFonts w:eastAsiaTheme="minorEastAsia"/>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511">
    <w:name w:val="Таблица-сетка 5 темная11"/>
    <w:basedOn w:val="af9"/>
    <w:uiPriority w:val="50"/>
    <w:rsid w:val="006555B2"/>
    <w:pPr>
      <w:spacing w:after="0" w:line="240" w:lineRule="auto"/>
    </w:pPr>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numbering" w:customStyle="1" w:styleId="0525">
    <w:name w:val="Стиль 0.5 Список Заг.2"/>
    <w:basedOn w:val="afa"/>
    <w:rsid w:val="006555B2"/>
  </w:style>
  <w:style w:type="table" w:customStyle="1" w:styleId="3122">
    <w:name w:val="3.1 Таблица2"/>
    <w:basedOn w:val="3-3"/>
    <w:uiPriority w:val="99"/>
    <w:rsid w:val="006555B2"/>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customStyle="1" w:styleId="3-31">
    <w:name w:val="Средняя сетка 3 - Акцент 31"/>
    <w:basedOn w:val="af9"/>
    <w:next w:val="3-3"/>
    <w:uiPriority w:val="69"/>
    <w:unhideWhenUsed/>
    <w:rsid w:val="006555B2"/>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customStyle="1" w:styleId="11ff5">
    <w:name w:val="Сетка таблицы светлая11"/>
    <w:basedOn w:val="af9"/>
    <w:uiPriority w:val="40"/>
    <w:rsid w:val="006555B2"/>
    <w:pPr>
      <w:spacing w:after="0" w:line="240" w:lineRule="auto"/>
    </w:pPr>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05212">
    <w:name w:val="0.5 Список Заг.212"/>
    <w:uiPriority w:val="99"/>
    <w:rsid w:val="006555B2"/>
  </w:style>
  <w:style w:type="numbering" w:customStyle="1" w:styleId="051120">
    <w:name w:val="0.5 Список Заг.112"/>
    <w:uiPriority w:val="99"/>
    <w:rsid w:val="006555B2"/>
  </w:style>
  <w:style w:type="numbering" w:customStyle="1" w:styleId="0512">
    <w:name w:val="Стиль 0.5 Список Заг.12"/>
    <w:basedOn w:val="afa"/>
    <w:rsid w:val="006555B2"/>
    <w:pPr>
      <w:numPr>
        <w:numId w:val="22"/>
      </w:numPr>
    </w:pPr>
  </w:style>
  <w:style w:type="table" w:customStyle="1" w:styleId="31120">
    <w:name w:val="3.1 Таблица12"/>
    <w:basedOn w:val="3-3"/>
    <w:uiPriority w:val="99"/>
    <w:rsid w:val="006555B2"/>
    <w:rPr>
      <w:rFonts w:ascii="Times New Roman" w:hAnsi="Times New Roman"/>
      <w:sz w:val="20"/>
      <w:szCs w:val="20"/>
      <w:lang w:eastAsia="ru-RU"/>
    </w:rPr>
    <w:tblPr/>
    <w:tcPr>
      <w:shd w:val="clear" w:color="auto" w:fill="E8E8E8"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A5A5A5"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A5A5A5"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A5A5A5"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A5A5A5"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D2D2D2"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D2D2D2"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table" w:customStyle="1" w:styleId="1313">
    <w:name w:val="Сетка таблицы131"/>
    <w:basedOn w:val="af9"/>
    <w:next w:val="affb"/>
    <w:uiPriority w:val="39"/>
    <w:rsid w:val="006555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9">
    <w:name w:val="Сетка таблицы1111"/>
    <w:basedOn w:val="af9"/>
    <w:next w:val="affb"/>
    <w:uiPriority w:val="59"/>
    <w:rsid w:val="006555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f9"/>
    <w:next w:val="affb"/>
    <w:uiPriority w:val="39"/>
    <w:rsid w:val="006555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1">
    <w:name w:val="0.5 Список Заг.2111"/>
    <w:uiPriority w:val="99"/>
    <w:rsid w:val="006555B2"/>
    <w:pPr>
      <w:numPr>
        <w:numId w:val="30"/>
      </w:numPr>
    </w:pPr>
  </w:style>
  <w:style w:type="numbering" w:customStyle="1" w:styleId="0511111">
    <w:name w:val="0.5 Список Заг.1111"/>
    <w:uiPriority w:val="99"/>
    <w:rsid w:val="006555B2"/>
  </w:style>
  <w:style w:type="numbering" w:customStyle="1" w:styleId="05111">
    <w:name w:val="Стиль 0.5 Список Заг.111"/>
    <w:basedOn w:val="afa"/>
    <w:rsid w:val="006555B2"/>
    <w:pPr>
      <w:numPr>
        <w:numId w:val="26"/>
      </w:numPr>
    </w:pPr>
  </w:style>
  <w:style w:type="table" w:customStyle="1" w:styleId="31111">
    <w:name w:val="3.1 Таблица111"/>
    <w:basedOn w:val="3-3"/>
    <w:uiPriority w:val="99"/>
    <w:rsid w:val="006555B2"/>
    <w:rPr>
      <w:rFonts w:ascii="Times New Roman" w:hAnsi="Times New Roman"/>
      <w:sz w:val="20"/>
      <w:szCs w:val="20"/>
      <w:lang w:eastAsia="ru-RU"/>
    </w:rPr>
    <w:tblPr/>
    <w:tcPr>
      <w:shd w:val="clear" w:color="auto" w:fill="E8E8E8"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A5A5A5"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A5A5A5"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A5A5A5"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A5A5A5"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D2D2D2"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D2D2D2"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table" w:customStyle="1" w:styleId="1410">
    <w:name w:val="Сетка таблицы141"/>
    <w:basedOn w:val="af9"/>
    <w:next w:val="affb"/>
    <w:uiPriority w:val="59"/>
    <w:rsid w:val="006555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
    <w:name w:val="Table Grid Report21"/>
    <w:basedOn w:val="af9"/>
    <w:next w:val="affb"/>
    <w:uiPriority w:val="59"/>
    <w:rsid w:val="006555B2"/>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
    <w:name w:val="Table Grid Report31"/>
    <w:basedOn w:val="af9"/>
    <w:next w:val="affb"/>
    <w:uiPriority w:val="59"/>
    <w:rsid w:val="006555B2"/>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21">
    <w:name w:val="Table Grid Report121"/>
    <w:basedOn w:val="af9"/>
    <w:next w:val="affb"/>
    <w:uiPriority w:val="59"/>
    <w:rsid w:val="006555B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
    <w:basedOn w:val="af9"/>
    <w:next w:val="affb"/>
    <w:uiPriority w:val="59"/>
    <w:rsid w:val="006555B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Report41">
    <w:name w:val="Table Grid Report41"/>
    <w:basedOn w:val="af9"/>
    <w:next w:val="affb"/>
    <w:uiPriority w:val="99"/>
    <w:rsid w:val="006555B2"/>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9"/>
    <w:next w:val="affb"/>
    <w:uiPriority w:val="59"/>
    <w:rsid w:val="006555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
    <w:name w:val="Нет списка131"/>
    <w:next w:val="afa"/>
    <w:uiPriority w:val="99"/>
    <w:semiHidden/>
    <w:unhideWhenUsed/>
    <w:rsid w:val="006555B2"/>
  </w:style>
  <w:style w:type="table" w:customStyle="1" w:styleId="1610">
    <w:name w:val="Сетка таблицы161"/>
    <w:basedOn w:val="af9"/>
    <w:next w:val="affb"/>
    <w:uiPriority w:val="59"/>
    <w:rsid w:val="006555B2"/>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1">
    <w:name w:val="1 / 1.1 / 1.1.1171"/>
    <w:basedOn w:val="afa"/>
    <w:next w:val="111111"/>
    <w:rsid w:val="006555B2"/>
  </w:style>
  <w:style w:type="table" w:customStyle="1" w:styleId="815">
    <w:name w:val="Сетка таблицы81"/>
    <w:basedOn w:val="af9"/>
    <w:next w:val="affb"/>
    <w:uiPriority w:val="39"/>
    <w:rsid w:val="006555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a">
    <w:name w:val="Рис.21"/>
    <w:rsid w:val="006555B2"/>
  </w:style>
  <w:style w:type="table" w:customStyle="1" w:styleId="-321">
    <w:name w:val="Веб-таблица 321"/>
    <w:basedOn w:val="af9"/>
    <w:next w:val="-3"/>
    <w:rsid w:val="006555B2"/>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11">
    <w:name w:val="Нет списка141"/>
    <w:next w:val="afa"/>
    <w:uiPriority w:val="99"/>
    <w:semiHidden/>
    <w:unhideWhenUsed/>
    <w:rsid w:val="006555B2"/>
  </w:style>
  <w:style w:type="table" w:customStyle="1" w:styleId="TableGridReport131">
    <w:name w:val="Table Grid Report131"/>
    <w:basedOn w:val="af9"/>
    <w:next w:val="affb"/>
    <w:uiPriority w:val="59"/>
    <w:rsid w:val="006555B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f9"/>
    <w:next w:val="affb"/>
    <w:uiPriority w:val="59"/>
    <w:rsid w:val="006555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f9"/>
    <w:next w:val="affb"/>
    <w:uiPriority w:val="59"/>
    <w:rsid w:val="006555B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910">
    <w:name w:val="Нет списка91"/>
    <w:next w:val="afa"/>
    <w:uiPriority w:val="99"/>
    <w:semiHidden/>
    <w:unhideWhenUsed/>
    <w:rsid w:val="006555B2"/>
  </w:style>
  <w:style w:type="table" w:customStyle="1" w:styleId="911">
    <w:name w:val="Сетка таблицы91"/>
    <w:basedOn w:val="af9"/>
    <w:next w:val="affb"/>
    <w:uiPriority w:val="39"/>
    <w:rsid w:val="006555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Рис.31"/>
    <w:rsid w:val="006555B2"/>
    <w:pPr>
      <w:numPr>
        <w:numId w:val="9"/>
      </w:numPr>
    </w:pPr>
  </w:style>
  <w:style w:type="table" w:customStyle="1" w:styleId="-331">
    <w:name w:val="Веб-таблица 331"/>
    <w:basedOn w:val="af9"/>
    <w:next w:val="-3"/>
    <w:rsid w:val="006555B2"/>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2">
    <w:name w:val="Нет списка151"/>
    <w:next w:val="afa"/>
    <w:uiPriority w:val="99"/>
    <w:semiHidden/>
    <w:unhideWhenUsed/>
    <w:rsid w:val="006555B2"/>
  </w:style>
  <w:style w:type="table" w:customStyle="1" w:styleId="TableGridReport141">
    <w:name w:val="Table Grid Report141"/>
    <w:basedOn w:val="af9"/>
    <w:next w:val="affb"/>
    <w:uiPriority w:val="59"/>
    <w:rsid w:val="006555B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Сетка таблицы251"/>
    <w:basedOn w:val="af9"/>
    <w:next w:val="affb"/>
    <w:uiPriority w:val="59"/>
    <w:rsid w:val="006555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f9"/>
    <w:next w:val="affb"/>
    <w:uiPriority w:val="59"/>
    <w:rsid w:val="006555B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010">
    <w:name w:val="Сетка таблицы101"/>
    <w:basedOn w:val="af9"/>
    <w:next w:val="affb"/>
    <w:uiPriority w:val="39"/>
    <w:rsid w:val="006555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Веб-таблица 322"/>
    <w:basedOn w:val="af9"/>
    <w:next w:val="-3"/>
    <w:semiHidden/>
    <w:unhideWhenUsed/>
    <w:rsid w:val="006555B2"/>
    <w:pPr>
      <w:widowControl w:val="0"/>
      <w:adjustRightInd w:val="0"/>
      <w:spacing w:before="120" w:after="120" w:line="276" w:lineRule="auto"/>
      <w:ind w:firstLine="567"/>
      <w:jc w:val="both"/>
    </w:pPr>
    <w:rPr>
      <w:rFonts w:asciiTheme="majorHAnsi" w:eastAsiaTheme="majorEastAsia" w:hAnsiTheme="majorHAnsi" w:cstheme="majorBidi"/>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9"/>
    <w:next w:val="2-4"/>
    <w:uiPriority w:val="64"/>
    <w:semiHidden/>
    <w:unhideWhenUsed/>
    <w:rsid w:val="006555B2"/>
    <w:pPr>
      <w:spacing w:after="200" w:line="276" w:lineRule="auto"/>
    </w:pPr>
    <w:rPr>
      <w:rFonts w:asciiTheme="majorHAnsi" w:eastAsiaTheme="majorEastAsia" w:hAnsiTheme="majorHAnsi" w:cstheme="majorBidi"/>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710">
    <w:name w:val="Средний список 11171"/>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2">
    <w:name w:val="Светлая заливка141"/>
    <w:basedOn w:val="af9"/>
    <w:uiPriority w:val="60"/>
    <w:rsid w:val="006555B2"/>
    <w:pPr>
      <w:spacing w:after="200" w:line="276" w:lineRule="auto"/>
    </w:pPr>
    <w:rPr>
      <w:rFonts w:ascii="Arial" w:eastAsiaTheme="majorEastAsia" w:hAnsi="Arial" w:cstheme="majorBidi"/>
      <w:color w:val="000000" w:themeColor="text1" w:themeShade="BF"/>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1">
    <w:name w:val="Светлая заливка1171"/>
    <w:basedOn w:val="af9"/>
    <w:uiPriority w:val="60"/>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810">
    <w:name w:val="Средний список 11181"/>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111">
    <w:name w:val="Веб-таблица 3111"/>
    <w:basedOn w:val="af9"/>
    <w:rsid w:val="006555B2"/>
    <w:pPr>
      <w:widowControl w:val="0"/>
      <w:adjustRightInd w:val="0"/>
      <w:spacing w:before="120" w:after="120" w:line="276" w:lineRule="auto"/>
      <w:ind w:firstLine="567"/>
      <w:jc w:val="both"/>
    </w:pPr>
    <w:rPr>
      <w:rFonts w:asciiTheme="majorHAnsi" w:eastAsiaTheme="majorEastAsia" w:hAnsiTheme="majorHAnsi" w:cstheme="majorBidi"/>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3110">
    <w:name w:val="Средний список 1311"/>
    <w:basedOn w:val="af9"/>
    <w:uiPriority w:val="65"/>
    <w:rsid w:val="006555B2"/>
    <w:pPr>
      <w:spacing w:after="200" w:line="276" w:lineRule="auto"/>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0">
    <w:name w:val="Средний список 111121"/>
    <w:basedOn w:val="af9"/>
    <w:uiPriority w:val="65"/>
    <w:rsid w:val="006555B2"/>
    <w:pPr>
      <w:spacing w:after="200" w:line="276" w:lineRule="auto"/>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0">
    <w:name w:val="Средний список 11211"/>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0">
    <w:name w:val="Средний список 11311"/>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0">
    <w:name w:val="Средний список 11411"/>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0">
    <w:name w:val="Средний список 11511"/>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0">
    <w:name w:val="Средний список 11611"/>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0">
    <w:name w:val="Средний список 11711"/>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0">
    <w:name w:val="Средний список 1111111"/>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11211"/>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1111151">
    <w:name w:val="1 / 1.1 / 1.1.51"/>
    <w:basedOn w:val="afa"/>
    <w:next w:val="111111"/>
    <w:semiHidden/>
    <w:unhideWhenUsed/>
    <w:rsid w:val="006555B2"/>
    <w:pPr>
      <w:numPr>
        <w:numId w:val="32"/>
      </w:numPr>
    </w:pPr>
  </w:style>
  <w:style w:type="table" w:customStyle="1" w:styleId="1420">
    <w:name w:val="Сетка таблицы142"/>
    <w:basedOn w:val="af9"/>
    <w:next w:val="affb"/>
    <w:uiPriority w:val="59"/>
    <w:rsid w:val="006555B2"/>
    <w:pPr>
      <w:spacing w:after="200" w:line="360" w:lineRule="auto"/>
      <w:ind w:firstLine="567"/>
      <w:jc w:val="both"/>
    </w:pPr>
    <w:rPr>
      <w:rFonts w:asciiTheme="majorHAnsi" w:eastAsiaTheme="majorEastAsia" w:hAnsiTheme="majorHAnsi" w:cstheme="majorBid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9"/>
    <w:next w:val="affb"/>
    <w:uiPriority w:val="59"/>
    <w:rsid w:val="006555B2"/>
    <w:pPr>
      <w:spacing w:after="200" w:line="360" w:lineRule="auto"/>
      <w:ind w:firstLine="567"/>
      <w:jc w:val="both"/>
    </w:pPr>
    <w:rPr>
      <w:rFonts w:asciiTheme="majorHAnsi" w:eastAsiaTheme="majorEastAsia" w:hAnsiTheme="majorHAnsi" w:cstheme="majorBid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Сетка таблицы82"/>
    <w:basedOn w:val="af9"/>
    <w:next w:val="affb"/>
    <w:uiPriority w:val="39"/>
    <w:rsid w:val="006555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f9"/>
    <w:next w:val="affb"/>
    <w:uiPriority w:val="39"/>
    <w:rsid w:val="006555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f9"/>
    <w:next w:val="affb"/>
    <w:uiPriority w:val="39"/>
    <w:rsid w:val="006555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f9"/>
    <w:next w:val="affb"/>
    <w:uiPriority w:val="59"/>
    <w:rsid w:val="006555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f9"/>
    <w:next w:val="affb"/>
    <w:uiPriority w:val="39"/>
    <w:rsid w:val="006555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9"/>
    <w:next w:val="affb"/>
    <w:uiPriority w:val="39"/>
    <w:rsid w:val="006555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f9"/>
    <w:next w:val="affb"/>
    <w:uiPriority w:val="39"/>
    <w:rsid w:val="006555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9"/>
    <w:next w:val="affb"/>
    <w:uiPriority w:val="39"/>
    <w:rsid w:val="006555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2">
    <w:name w:val="Заголовок 3 ур111"/>
    <w:uiPriority w:val="99"/>
    <w:rsid w:val="006555B2"/>
  </w:style>
  <w:style w:type="table" w:customStyle="1" w:styleId="TableGridReport17">
    <w:name w:val="Table Grid Report17"/>
    <w:basedOn w:val="af9"/>
    <w:next w:val="affb"/>
    <w:uiPriority w:val="59"/>
    <w:rsid w:val="006555B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Рис.5"/>
    <w:rsid w:val="006555B2"/>
    <w:pPr>
      <w:numPr>
        <w:numId w:val="76"/>
      </w:numPr>
    </w:pPr>
  </w:style>
  <w:style w:type="table" w:customStyle="1" w:styleId="11123">
    <w:name w:val="Сетка таблицы1112"/>
    <w:basedOn w:val="af9"/>
    <w:next w:val="affb"/>
    <w:uiPriority w:val="59"/>
    <w:rsid w:val="006555B2"/>
    <w:pPr>
      <w:spacing w:after="0" w:line="240" w:lineRule="auto"/>
    </w:pPr>
    <w:rPr>
      <w:rFonts w:ascii="Calibri" w:eastAsia="Times New Roman" w:hAnsi="Calibri" w:cs="Arial"/>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7">
    <w:name w:val="Сетка таблицы311"/>
    <w:basedOn w:val="af9"/>
    <w:next w:val="affb"/>
    <w:uiPriority w:val="59"/>
    <w:rsid w:val="006555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0">
    <w:name w:val="Рис.12"/>
    <w:rsid w:val="006555B2"/>
  </w:style>
  <w:style w:type="table" w:customStyle="1" w:styleId="12110">
    <w:name w:val="Сетка таблицы1211"/>
    <w:basedOn w:val="af9"/>
    <w:next w:val="affb"/>
    <w:uiPriority w:val="59"/>
    <w:rsid w:val="006555B2"/>
    <w:pPr>
      <w:spacing w:after="0" w:line="240" w:lineRule="auto"/>
    </w:pPr>
    <w:rPr>
      <w:rFonts w:ascii="Calibri" w:eastAsia="Times New Roman" w:hAnsi="Calibri" w:cs="Arial"/>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rsid w:val="006555B2"/>
    <w:pPr>
      <w:widowControl w:val="0"/>
      <w:spacing w:after="0" w:line="240" w:lineRule="auto"/>
    </w:pPr>
    <w:rPr>
      <w:rFonts w:ascii="Calibri" w:eastAsia="Calibri" w:hAnsi="Calibri" w:cs="Arial"/>
      <w:lang w:val="en-US"/>
    </w:rPr>
    <w:tblPr>
      <w:tblInd w:w="0" w:type="dxa"/>
      <w:tblCellMar>
        <w:top w:w="0" w:type="dxa"/>
        <w:left w:w="0" w:type="dxa"/>
        <w:bottom w:w="0" w:type="dxa"/>
        <w:right w:w="0" w:type="dxa"/>
      </w:tblCellMar>
    </w:tblPr>
  </w:style>
  <w:style w:type="table" w:customStyle="1" w:styleId="6120">
    <w:name w:val="Сетка таблицы612"/>
    <w:basedOn w:val="af9"/>
    <w:next w:val="affb"/>
    <w:uiPriority w:val="39"/>
    <w:rsid w:val="006555B2"/>
    <w:pPr>
      <w:spacing w:after="200" w:line="276" w:lineRule="auto"/>
    </w:pPr>
    <w:rPr>
      <w:rFonts w:ascii="Calibri" w:eastAsia="Calibri" w:hAnsi="Calibr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f9"/>
    <w:next w:val="affb"/>
    <w:uiPriority w:val="39"/>
    <w:rsid w:val="006555B2"/>
    <w:pPr>
      <w:spacing w:after="200" w:line="276" w:lineRule="auto"/>
    </w:pPr>
    <w:rPr>
      <w:rFonts w:ascii="Calibri" w:eastAsia="Calibri" w:hAnsi="Calibr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2">
    <w:name w:val="Table Grid Report22"/>
    <w:basedOn w:val="af9"/>
    <w:next w:val="affb"/>
    <w:uiPriority w:val="59"/>
    <w:rsid w:val="006555B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Рис.22"/>
    <w:rsid w:val="006555B2"/>
    <w:pPr>
      <w:numPr>
        <w:numId w:val="33"/>
      </w:numPr>
    </w:pPr>
  </w:style>
  <w:style w:type="table" w:customStyle="1" w:styleId="11213">
    <w:name w:val="Сетка таблицы1121"/>
    <w:basedOn w:val="af9"/>
    <w:next w:val="affb"/>
    <w:uiPriority w:val="59"/>
    <w:rsid w:val="006555B2"/>
    <w:pPr>
      <w:spacing w:after="0" w:line="240" w:lineRule="auto"/>
    </w:pPr>
    <w:rPr>
      <w:rFonts w:ascii="Calibri" w:eastAsia="Times New Roman" w:hAnsi="Calibri" w:cs="Arial"/>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
    <w:name w:val="Рис.111"/>
    <w:rsid w:val="006555B2"/>
    <w:pPr>
      <w:numPr>
        <w:numId w:val="31"/>
      </w:numPr>
    </w:pPr>
  </w:style>
  <w:style w:type="table" w:customStyle="1" w:styleId="12210">
    <w:name w:val="Сетка таблицы1221"/>
    <w:basedOn w:val="af9"/>
    <w:next w:val="affb"/>
    <w:uiPriority w:val="39"/>
    <w:rsid w:val="006555B2"/>
    <w:pPr>
      <w:spacing w:after="0" w:line="240" w:lineRule="auto"/>
    </w:pPr>
    <w:rPr>
      <w:rFonts w:ascii="Calibri" w:eastAsia="Times New Roman" w:hAnsi="Calibri" w:cs="Arial"/>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6555B2"/>
    <w:pPr>
      <w:widowControl w:val="0"/>
      <w:spacing w:after="0" w:line="240" w:lineRule="auto"/>
    </w:pPr>
    <w:rPr>
      <w:rFonts w:ascii="Calibri" w:eastAsia="Calibri" w:hAnsi="Calibri" w:cs="Arial"/>
      <w:lang w:val="en-US"/>
    </w:rPr>
    <w:tblPr>
      <w:tblInd w:w="0" w:type="dxa"/>
      <w:tblCellMar>
        <w:top w:w="0" w:type="dxa"/>
        <w:left w:w="0" w:type="dxa"/>
        <w:bottom w:w="0" w:type="dxa"/>
        <w:right w:w="0" w:type="dxa"/>
      </w:tblCellMar>
    </w:tblPr>
  </w:style>
  <w:style w:type="table" w:customStyle="1" w:styleId="6210">
    <w:name w:val="Сетка таблицы621"/>
    <w:basedOn w:val="af9"/>
    <w:next w:val="affb"/>
    <w:uiPriority w:val="39"/>
    <w:rsid w:val="006555B2"/>
    <w:pPr>
      <w:spacing w:after="200" w:line="276" w:lineRule="auto"/>
    </w:pPr>
    <w:rPr>
      <w:rFonts w:ascii="Calibri" w:eastAsia="Calibri" w:hAnsi="Calibr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00">
    <w:name w:val="Нет списка90"/>
    <w:next w:val="afa"/>
    <w:uiPriority w:val="99"/>
    <w:semiHidden/>
    <w:unhideWhenUsed/>
    <w:rsid w:val="006555B2"/>
  </w:style>
  <w:style w:type="character" w:customStyle="1" w:styleId="29pt4">
    <w:name w:val="Основной текст (2) + 9 pt;Полужирный;Малые прописные"/>
    <w:basedOn w:val="2ff0"/>
    <w:rsid w:val="006555B2"/>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ru-RU" w:eastAsia="ru-RU" w:bidi="ru-RU"/>
    </w:rPr>
  </w:style>
  <w:style w:type="character" w:customStyle="1" w:styleId="210pt">
    <w:name w:val="Основной текст (2) + 10 pt;Курсив"/>
    <w:basedOn w:val="2ff0"/>
    <w:rsid w:val="006555B2"/>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113pt-1pt">
    <w:name w:val="Заголовок №1 + 13 pt;Полужирный;Интервал -1 pt"/>
    <w:basedOn w:val="1fff5"/>
    <w:rsid w:val="006555B2"/>
    <w:rPr>
      <w:rFonts w:ascii="Arial" w:eastAsia="Arial" w:hAnsi="Arial" w:cs="Arial"/>
      <w:b/>
      <w:bCs/>
      <w:i w:val="0"/>
      <w:iCs w:val="0"/>
      <w:smallCaps w:val="0"/>
      <w:strike w:val="0"/>
      <w:spacing w:val="-20"/>
      <w:sz w:val="26"/>
      <w:szCs w:val="26"/>
      <w:shd w:val="clear" w:color="auto" w:fill="FFFFFF"/>
    </w:rPr>
  </w:style>
  <w:style w:type="character" w:customStyle="1" w:styleId="2fffc">
    <w:name w:val="Подпись к таблице (2)_"/>
    <w:basedOn w:val="af8"/>
    <w:link w:val="2fffd"/>
    <w:uiPriority w:val="99"/>
    <w:rsid w:val="006555B2"/>
    <w:rPr>
      <w:rFonts w:ascii="Verdana" w:eastAsia="Verdana" w:hAnsi="Verdana" w:cs="Verdana"/>
      <w:spacing w:val="-20"/>
      <w:sz w:val="21"/>
      <w:szCs w:val="21"/>
      <w:shd w:val="clear" w:color="auto" w:fill="FFFFFF"/>
    </w:rPr>
  </w:style>
  <w:style w:type="character" w:customStyle="1" w:styleId="13pt0pt">
    <w:name w:val="Основной текст + 13 pt;Интервал 0 pt"/>
    <w:basedOn w:val="afff0"/>
    <w:rsid w:val="006555B2"/>
    <w:rPr>
      <w:rFonts w:ascii="Arial" w:eastAsia="Arial" w:hAnsi="Arial" w:cs="Arial"/>
      <w:b w:val="0"/>
      <w:bCs w:val="0"/>
      <w:i w:val="0"/>
      <w:iCs w:val="0"/>
      <w:smallCaps w:val="0"/>
      <w:strike w:val="0"/>
      <w:spacing w:val="-10"/>
      <w:sz w:val="26"/>
      <w:szCs w:val="26"/>
      <w:shd w:val="clear" w:color="auto" w:fill="FFFFFF"/>
    </w:rPr>
  </w:style>
  <w:style w:type="character" w:customStyle="1" w:styleId="Arial65pt">
    <w:name w:val="Колонтитул + Arial;6;5 pt"/>
    <w:basedOn w:val="afff5"/>
    <w:rsid w:val="006555B2"/>
    <w:rPr>
      <w:rFonts w:ascii="Arial" w:eastAsia="Arial" w:hAnsi="Arial" w:cs="Arial"/>
      <w:b w:val="0"/>
      <w:bCs w:val="0"/>
      <w:i w:val="0"/>
      <w:iCs w:val="0"/>
      <w:smallCaps w:val="0"/>
      <w:strike w:val="0"/>
      <w:spacing w:val="0"/>
      <w:sz w:val="13"/>
      <w:szCs w:val="13"/>
      <w:shd w:val="clear" w:color="auto" w:fill="FFFFFF"/>
    </w:rPr>
  </w:style>
  <w:style w:type="character" w:customStyle="1" w:styleId="Arial8pt">
    <w:name w:val="Колонтитул + Arial;8 pt"/>
    <w:basedOn w:val="afff5"/>
    <w:rsid w:val="006555B2"/>
    <w:rPr>
      <w:rFonts w:ascii="Arial" w:eastAsia="Arial" w:hAnsi="Arial" w:cs="Arial"/>
      <w:b w:val="0"/>
      <w:bCs w:val="0"/>
      <w:i w:val="0"/>
      <w:iCs w:val="0"/>
      <w:smallCaps w:val="0"/>
      <w:strike w:val="0"/>
      <w:spacing w:val="0"/>
      <w:sz w:val="16"/>
      <w:szCs w:val="16"/>
      <w:shd w:val="clear" w:color="auto" w:fill="FFFFFF"/>
    </w:rPr>
  </w:style>
  <w:style w:type="character" w:customStyle="1" w:styleId="Verdana105pt-1pt">
    <w:name w:val="Колонтитул + Verdana;10;5 pt;Полужирный;Интервал -1 pt"/>
    <w:basedOn w:val="afff5"/>
    <w:rsid w:val="006555B2"/>
    <w:rPr>
      <w:rFonts w:ascii="Verdana" w:eastAsia="Verdana" w:hAnsi="Verdana" w:cs="Verdana"/>
      <w:b/>
      <w:bCs/>
      <w:i w:val="0"/>
      <w:iCs w:val="0"/>
      <w:smallCaps w:val="0"/>
      <w:strike w:val="0"/>
      <w:spacing w:val="-20"/>
      <w:sz w:val="21"/>
      <w:szCs w:val="21"/>
      <w:shd w:val="clear" w:color="auto" w:fill="FFFFFF"/>
    </w:rPr>
  </w:style>
  <w:style w:type="character" w:customStyle="1" w:styleId="4f3">
    <w:name w:val="Заголовок №4_"/>
    <w:basedOn w:val="af8"/>
    <w:link w:val="4f4"/>
    <w:uiPriority w:val="99"/>
    <w:rsid w:val="006555B2"/>
    <w:rPr>
      <w:rFonts w:ascii="Arial" w:eastAsia="Verdana" w:hAnsi="Arial" w:cs="Verdana"/>
      <w:bCs/>
      <w:color w:val="000000"/>
      <w:spacing w:val="-20"/>
      <w:sz w:val="28"/>
      <w:szCs w:val="21"/>
      <w:shd w:val="clear" w:color="auto" w:fill="FFFFFF"/>
    </w:rPr>
  </w:style>
  <w:style w:type="character" w:customStyle="1" w:styleId="3ff3">
    <w:name w:val="Подпись к таблице (3)_"/>
    <w:basedOn w:val="af8"/>
    <w:link w:val="3ff4"/>
    <w:uiPriority w:val="99"/>
    <w:rsid w:val="006555B2"/>
    <w:rPr>
      <w:rFonts w:ascii="Arial" w:eastAsia="Arial" w:hAnsi="Arial" w:cs="Arial"/>
      <w:sz w:val="16"/>
      <w:szCs w:val="16"/>
      <w:shd w:val="clear" w:color="auto" w:fill="FFFFFF"/>
    </w:rPr>
  </w:style>
  <w:style w:type="character" w:customStyle="1" w:styleId="Tahoma9pt">
    <w:name w:val="Колонтитул + Tahoma;9 pt"/>
    <w:basedOn w:val="afff5"/>
    <w:rsid w:val="006555B2"/>
    <w:rPr>
      <w:rFonts w:ascii="Tahoma" w:eastAsia="Tahoma" w:hAnsi="Tahoma" w:cs="Tahoma"/>
      <w:b w:val="0"/>
      <w:bCs w:val="0"/>
      <w:i w:val="0"/>
      <w:iCs w:val="0"/>
      <w:smallCaps w:val="0"/>
      <w:strike w:val="0"/>
      <w:spacing w:val="0"/>
      <w:sz w:val="18"/>
      <w:szCs w:val="18"/>
      <w:shd w:val="clear" w:color="auto" w:fill="FFFFFF"/>
    </w:rPr>
  </w:style>
  <w:style w:type="character" w:customStyle="1" w:styleId="98">
    <w:name w:val="Основной текст (9)_"/>
    <w:basedOn w:val="af8"/>
    <w:link w:val="99"/>
    <w:uiPriority w:val="99"/>
    <w:rsid w:val="006555B2"/>
    <w:rPr>
      <w:rFonts w:ascii="Arial" w:eastAsia="Arial" w:hAnsi="Arial" w:cs="Arial"/>
      <w:sz w:val="18"/>
      <w:szCs w:val="18"/>
      <w:shd w:val="clear" w:color="auto" w:fill="FFFFFF"/>
    </w:rPr>
  </w:style>
  <w:style w:type="character" w:customStyle="1" w:styleId="106">
    <w:name w:val="Основной текст (10)_"/>
    <w:basedOn w:val="af8"/>
    <w:link w:val="107"/>
    <w:uiPriority w:val="99"/>
    <w:rsid w:val="006555B2"/>
    <w:rPr>
      <w:rFonts w:ascii="Arial" w:eastAsia="Arial" w:hAnsi="Arial" w:cs="Arial"/>
      <w:spacing w:val="-10"/>
      <w:sz w:val="16"/>
      <w:szCs w:val="16"/>
      <w:shd w:val="clear" w:color="auto" w:fill="FFFFFF"/>
    </w:rPr>
  </w:style>
  <w:style w:type="character" w:customStyle="1" w:styleId="109pt0pt">
    <w:name w:val="Основной текст (10) + 9 pt;Полужирный;Не курсив;Интервал 0 pt"/>
    <w:basedOn w:val="106"/>
    <w:rsid w:val="006555B2"/>
    <w:rPr>
      <w:rFonts w:ascii="Arial" w:eastAsia="Arial" w:hAnsi="Arial" w:cs="Arial"/>
      <w:b/>
      <w:bCs/>
      <w:i/>
      <w:iCs/>
      <w:spacing w:val="0"/>
      <w:sz w:val="18"/>
      <w:szCs w:val="18"/>
      <w:shd w:val="clear" w:color="auto" w:fill="FFFFFF"/>
    </w:rPr>
  </w:style>
  <w:style w:type="character" w:customStyle="1" w:styleId="89pt">
    <w:name w:val="Основной текст (8) + 9 pt;Не курсив"/>
    <w:basedOn w:val="8c"/>
    <w:rsid w:val="006555B2"/>
    <w:rPr>
      <w:rFonts w:ascii="Arial" w:eastAsia="Arial" w:hAnsi="Arial" w:cs="Arial"/>
      <w:b w:val="0"/>
      <w:bCs w:val="0"/>
      <w:i/>
      <w:iCs/>
      <w:smallCaps w:val="0"/>
      <w:strike w:val="0"/>
      <w:spacing w:val="0"/>
      <w:sz w:val="18"/>
      <w:szCs w:val="18"/>
      <w:shd w:val="clear" w:color="auto" w:fill="FFFFFF"/>
    </w:rPr>
  </w:style>
  <w:style w:type="character" w:customStyle="1" w:styleId="80pt">
    <w:name w:val="Основной текст (8) + Не полужирный;Интервал 0 pt"/>
    <w:basedOn w:val="8c"/>
    <w:rsid w:val="006555B2"/>
    <w:rPr>
      <w:rFonts w:ascii="Arial" w:eastAsia="Arial" w:hAnsi="Arial" w:cs="Arial"/>
      <w:b/>
      <w:bCs/>
      <w:i w:val="0"/>
      <w:iCs w:val="0"/>
      <w:smallCaps w:val="0"/>
      <w:strike w:val="0"/>
      <w:spacing w:val="-10"/>
      <w:sz w:val="16"/>
      <w:szCs w:val="16"/>
      <w:shd w:val="clear" w:color="auto" w:fill="FFFFFF"/>
    </w:rPr>
  </w:style>
  <w:style w:type="character" w:customStyle="1" w:styleId="11ff6">
    <w:name w:val="Основной текст (11)_"/>
    <w:basedOn w:val="af8"/>
    <w:link w:val="11ff7"/>
    <w:uiPriority w:val="99"/>
    <w:rsid w:val="006555B2"/>
    <w:rPr>
      <w:rFonts w:ascii="Arial" w:eastAsia="Arial" w:hAnsi="Arial" w:cs="Arial"/>
      <w:sz w:val="18"/>
      <w:szCs w:val="18"/>
      <w:shd w:val="clear" w:color="auto" w:fill="FFFFFF"/>
    </w:rPr>
  </w:style>
  <w:style w:type="character" w:customStyle="1" w:styleId="12f1">
    <w:name w:val="Основной текст (12)_"/>
    <w:basedOn w:val="af8"/>
    <w:link w:val="12f2"/>
    <w:uiPriority w:val="99"/>
    <w:rsid w:val="006555B2"/>
    <w:rPr>
      <w:rFonts w:ascii="Arial" w:eastAsia="Arial" w:hAnsi="Arial" w:cs="Arial"/>
      <w:sz w:val="8"/>
      <w:szCs w:val="8"/>
      <w:shd w:val="clear" w:color="auto" w:fill="FFFFFF"/>
    </w:rPr>
  </w:style>
  <w:style w:type="character" w:customStyle="1" w:styleId="13c">
    <w:name w:val="Основной текст (13)_"/>
    <w:basedOn w:val="af8"/>
    <w:link w:val="13d"/>
    <w:uiPriority w:val="99"/>
    <w:rsid w:val="006555B2"/>
    <w:rPr>
      <w:rFonts w:ascii="Arial" w:eastAsia="Arial" w:hAnsi="Arial" w:cs="Arial"/>
      <w:sz w:val="8"/>
      <w:szCs w:val="8"/>
      <w:shd w:val="clear" w:color="auto" w:fill="FFFFFF"/>
    </w:rPr>
  </w:style>
  <w:style w:type="character" w:customStyle="1" w:styleId="145">
    <w:name w:val="Основной текст (14)_"/>
    <w:basedOn w:val="af8"/>
    <w:link w:val="146"/>
    <w:uiPriority w:val="99"/>
    <w:rsid w:val="006555B2"/>
    <w:rPr>
      <w:rFonts w:ascii="Arial" w:eastAsia="Arial" w:hAnsi="Arial" w:cs="Arial"/>
      <w:sz w:val="8"/>
      <w:szCs w:val="8"/>
      <w:shd w:val="clear" w:color="auto" w:fill="FFFFFF"/>
    </w:rPr>
  </w:style>
  <w:style w:type="character" w:customStyle="1" w:styleId="8f0">
    <w:name w:val="Основной текст (8) + Не курсив"/>
    <w:basedOn w:val="8c"/>
    <w:rsid w:val="006555B2"/>
    <w:rPr>
      <w:rFonts w:ascii="Arial" w:eastAsia="Arial" w:hAnsi="Arial" w:cs="Arial"/>
      <w:b w:val="0"/>
      <w:bCs w:val="0"/>
      <w:i/>
      <w:iCs/>
      <w:smallCaps w:val="0"/>
      <w:strike w:val="0"/>
      <w:spacing w:val="0"/>
      <w:sz w:val="16"/>
      <w:szCs w:val="16"/>
      <w:shd w:val="clear" w:color="auto" w:fill="FFFFFF"/>
    </w:rPr>
  </w:style>
  <w:style w:type="character" w:customStyle="1" w:styleId="163">
    <w:name w:val="Основной текст (16)_"/>
    <w:basedOn w:val="af8"/>
    <w:link w:val="164"/>
    <w:uiPriority w:val="99"/>
    <w:rsid w:val="006555B2"/>
    <w:rPr>
      <w:rFonts w:ascii="Arial" w:eastAsia="Arial" w:hAnsi="Arial" w:cs="Arial"/>
      <w:sz w:val="12"/>
      <w:szCs w:val="12"/>
      <w:shd w:val="clear" w:color="auto" w:fill="FFFFFF"/>
    </w:rPr>
  </w:style>
  <w:style w:type="character" w:customStyle="1" w:styleId="1645pt">
    <w:name w:val="Основной текст (16) + 4;5 pt"/>
    <w:basedOn w:val="163"/>
    <w:rsid w:val="006555B2"/>
    <w:rPr>
      <w:rFonts w:ascii="Arial" w:eastAsia="Arial" w:hAnsi="Arial" w:cs="Arial"/>
      <w:sz w:val="9"/>
      <w:szCs w:val="9"/>
      <w:shd w:val="clear" w:color="auto" w:fill="FFFFFF"/>
    </w:rPr>
  </w:style>
  <w:style w:type="character" w:customStyle="1" w:styleId="1645pt1">
    <w:name w:val="Основной текст (16) + 4;5 pt1"/>
    <w:basedOn w:val="163"/>
    <w:rsid w:val="006555B2"/>
    <w:rPr>
      <w:rFonts w:ascii="Arial" w:eastAsia="Arial" w:hAnsi="Arial" w:cs="Arial"/>
      <w:sz w:val="9"/>
      <w:szCs w:val="9"/>
      <w:shd w:val="clear" w:color="auto" w:fill="FFFFFF"/>
    </w:rPr>
  </w:style>
  <w:style w:type="character" w:customStyle="1" w:styleId="165">
    <w:name w:val="Основной текст (16) + Полужирный"/>
    <w:basedOn w:val="163"/>
    <w:rsid w:val="006555B2"/>
    <w:rPr>
      <w:rFonts w:ascii="Arial" w:eastAsia="Arial" w:hAnsi="Arial" w:cs="Arial"/>
      <w:b/>
      <w:bCs/>
      <w:sz w:val="12"/>
      <w:szCs w:val="12"/>
      <w:shd w:val="clear" w:color="auto" w:fill="FFFFFF"/>
    </w:rPr>
  </w:style>
  <w:style w:type="character" w:customStyle="1" w:styleId="157">
    <w:name w:val="Основной текст (15) + Малые прописные"/>
    <w:basedOn w:val="154"/>
    <w:rsid w:val="006555B2"/>
    <w:rPr>
      <w:rFonts w:ascii="Arial" w:eastAsia="Arial" w:hAnsi="Arial" w:cs="Arial"/>
      <w:b w:val="0"/>
      <w:bCs w:val="0"/>
      <w:i w:val="0"/>
      <w:iCs w:val="0"/>
      <w:smallCaps/>
      <w:strike w:val="0"/>
      <w:spacing w:val="0"/>
      <w:sz w:val="12"/>
      <w:szCs w:val="12"/>
      <w:shd w:val="clear" w:color="auto" w:fill="FFFFFF"/>
    </w:rPr>
  </w:style>
  <w:style w:type="character" w:customStyle="1" w:styleId="173">
    <w:name w:val="Основной текст (17)_"/>
    <w:basedOn w:val="af8"/>
    <w:link w:val="174"/>
    <w:uiPriority w:val="99"/>
    <w:rsid w:val="006555B2"/>
    <w:rPr>
      <w:rFonts w:ascii="Arial" w:eastAsia="Arial" w:hAnsi="Arial" w:cs="Arial"/>
      <w:sz w:val="12"/>
      <w:szCs w:val="12"/>
      <w:shd w:val="clear" w:color="auto" w:fill="FFFFFF"/>
    </w:rPr>
  </w:style>
  <w:style w:type="character" w:customStyle="1" w:styleId="1630">
    <w:name w:val="Основной текст (16) + Полужирный3"/>
    <w:basedOn w:val="163"/>
    <w:rsid w:val="006555B2"/>
    <w:rPr>
      <w:rFonts w:ascii="Arial" w:eastAsia="Arial" w:hAnsi="Arial" w:cs="Arial"/>
      <w:b/>
      <w:bCs/>
      <w:sz w:val="12"/>
      <w:szCs w:val="12"/>
      <w:shd w:val="clear" w:color="auto" w:fill="FFFFFF"/>
    </w:rPr>
  </w:style>
  <w:style w:type="character" w:customStyle="1" w:styleId="1612pt">
    <w:name w:val="Основной текст (16) + Интервал 12 pt"/>
    <w:basedOn w:val="163"/>
    <w:rsid w:val="006555B2"/>
    <w:rPr>
      <w:rFonts w:ascii="Arial" w:eastAsia="Arial" w:hAnsi="Arial" w:cs="Arial"/>
      <w:spacing w:val="240"/>
      <w:sz w:val="12"/>
      <w:szCs w:val="12"/>
      <w:shd w:val="clear" w:color="auto" w:fill="FFFFFF"/>
    </w:rPr>
  </w:style>
  <w:style w:type="character" w:customStyle="1" w:styleId="192">
    <w:name w:val="Основной текст (19)_"/>
    <w:basedOn w:val="af8"/>
    <w:link w:val="193"/>
    <w:uiPriority w:val="99"/>
    <w:rsid w:val="006555B2"/>
    <w:rPr>
      <w:rFonts w:ascii="Arial" w:eastAsia="Arial" w:hAnsi="Arial" w:cs="Arial"/>
      <w:sz w:val="11"/>
      <w:szCs w:val="11"/>
      <w:shd w:val="clear" w:color="auto" w:fill="FFFFFF"/>
    </w:rPr>
  </w:style>
  <w:style w:type="character" w:customStyle="1" w:styleId="1655pt">
    <w:name w:val="Основной текст (16) + 5;5 pt"/>
    <w:basedOn w:val="163"/>
    <w:rsid w:val="006555B2"/>
    <w:rPr>
      <w:rFonts w:ascii="Arial" w:eastAsia="Arial" w:hAnsi="Arial" w:cs="Arial"/>
      <w:sz w:val="11"/>
      <w:szCs w:val="11"/>
      <w:shd w:val="clear" w:color="auto" w:fill="FFFFFF"/>
    </w:rPr>
  </w:style>
  <w:style w:type="character" w:customStyle="1" w:styleId="166">
    <w:name w:val="Основной текст (16) + Полужирный;Малые прописные"/>
    <w:basedOn w:val="163"/>
    <w:rsid w:val="006555B2"/>
    <w:rPr>
      <w:rFonts w:ascii="Arial" w:eastAsia="Arial" w:hAnsi="Arial" w:cs="Arial"/>
      <w:b/>
      <w:bCs/>
      <w:smallCaps/>
      <w:sz w:val="12"/>
      <w:szCs w:val="12"/>
      <w:shd w:val="clear" w:color="auto" w:fill="FFFFFF"/>
    </w:rPr>
  </w:style>
  <w:style w:type="character" w:customStyle="1" w:styleId="1655pt0pt">
    <w:name w:val="Основной текст (16) + 5;5 pt;Интервал 0 pt"/>
    <w:basedOn w:val="163"/>
    <w:rsid w:val="006555B2"/>
    <w:rPr>
      <w:rFonts w:ascii="Arial" w:eastAsia="Arial" w:hAnsi="Arial" w:cs="Arial"/>
      <w:spacing w:val="-10"/>
      <w:sz w:val="11"/>
      <w:szCs w:val="11"/>
      <w:shd w:val="clear" w:color="auto" w:fill="FFFFFF"/>
    </w:rPr>
  </w:style>
  <w:style w:type="character" w:customStyle="1" w:styleId="4f5">
    <w:name w:val="Подпись к таблице (4)_"/>
    <w:basedOn w:val="af8"/>
    <w:link w:val="4f6"/>
    <w:uiPriority w:val="99"/>
    <w:rsid w:val="006555B2"/>
    <w:rPr>
      <w:rFonts w:ascii="Arial" w:eastAsia="Arial" w:hAnsi="Arial" w:cs="Arial"/>
      <w:shd w:val="clear" w:color="auto" w:fill="FFFFFF"/>
    </w:rPr>
  </w:style>
  <w:style w:type="character" w:customStyle="1" w:styleId="1621">
    <w:name w:val="Основной текст (16) + Полужирный2"/>
    <w:basedOn w:val="163"/>
    <w:rsid w:val="006555B2"/>
    <w:rPr>
      <w:rFonts w:ascii="Arial" w:eastAsia="Arial" w:hAnsi="Arial" w:cs="Arial"/>
      <w:b/>
      <w:bCs/>
      <w:sz w:val="12"/>
      <w:szCs w:val="12"/>
      <w:shd w:val="clear" w:color="auto" w:fill="FFFFFF"/>
    </w:rPr>
  </w:style>
  <w:style w:type="character" w:customStyle="1" w:styleId="1611">
    <w:name w:val="Основной текст (16) + Полужирный1"/>
    <w:basedOn w:val="163"/>
    <w:rsid w:val="006555B2"/>
    <w:rPr>
      <w:rFonts w:ascii="Arial" w:eastAsia="Arial" w:hAnsi="Arial" w:cs="Arial"/>
      <w:b/>
      <w:bCs/>
      <w:sz w:val="12"/>
      <w:szCs w:val="12"/>
      <w:shd w:val="clear" w:color="auto" w:fill="FFFFFF"/>
    </w:rPr>
  </w:style>
  <w:style w:type="character" w:customStyle="1" w:styleId="6f0">
    <w:name w:val="Основной текст (6) + Курсив"/>
    <w:basedOn w:val="6c"/>
    <w:rsid w:val="006555B2"/>
    <w:rPr>
      <w:rFonts w:ascii="Arial" w:eastAsia="Arial" w:hAnsi="Arial" w:cs="Arial"/>
      <w:b w:val="0"/>
      <w:bCs w:val="0"/>
      <w:i/>
      <w:iCs/>
      <w:smallCaps w:val="0"/>
      <w:strike w:val="0"/>
      <w:spacing w:val="0"/>
      <w:sz w:val="16"/>
      <w:szCs w:val="16"/>
      <w:shd w:val="clear" w:color="auto" w:fill="FFFFFF"/>
    </w:rPr>
  </w:style>
  <w:style w:type="character" w:customStyle="1" w:styleId="2fffe">
    <w:name w:val="Подпись к картинке (2)_"/>
    <w:basedOn w:val="af8"/>
    <w:link w:val="2ffff"/>
    <w:rsid w:val="006555B2"/>
    <w:rPr>
      <w:rFonts w:ascii="Arial" w:eastAsia="Arial" w:hAnsi="Arial" w:cs="Arial"/>
      <w:sz w:val="11"/>
      <w:szCs w:val="11"/>
      <w:shd w:val="clear" w:color="auto" w:fill="FFFFFF"/>
    </w:rPr>
  </w:style>
  <w:style w:type="character" w:customStyle="1" w:styleId="3ff5">
    <w:name w:val="Заголовок №3_"/>
    <w:basedOn w:val="af8"/>
    <w:link w:val="31f3"/>
    <w:uiPriority w:val="99"/>
    <w:rsid w:val="006555B2"/>
    <w:rPr>
      <w:rFonts w:ascii="Arial" w:eastAsia="Arial" w:hAnsi="Arial" w:cs="Arial"/>
      <w:spacing w:val="-10"/>
      <w:shd w:val="clear" w:color="auto" w:fill="FFFFFF"/>
    </w:rPr>
  </w:style>
  <w:style w:type="character" w:customStyle="1" w:styleId="3ff6">
    <w:name w:val="Заголовок №3"/>
    <w:basedOn w:val="3ff5"/>
    <w:rsid w:val="006555B2"/>
    <w:rPr>
      <w:rFonts w:ascii="Arial" w:eastAsia="Arial" w:hAnsi="Arial" w:cs="Arial"/>
      <w:spacing w:val="-10"/>
      <w:sz w:val="28"/>
      <w:u w:val="none"/>
      <w:shd w:val="clear" w:color="auto" w:fill="FFFFFF"/>
    </w:rPr>
  </w:style>
  <w:style w:type="character" w:customStyle="1" w:styleId="40pt">
    <w:name w:val="Основной текст (4) + Не полужирный;Интервал 0 pt"/>
    <w:basedOn w:val="45"/>
    <w:rsid w:val="006555B2"/>
    <w:rPr>
      <w:rFonts w:ascii="Arial" w:eastAsia="Arial" w:hAnsi="Arial" w:cs="Arial"/>
      <w:b/>
      <w:bCs/>
      <w:spacing w:val="0"/>
      <w:sz w:val="22"/>
      <w:szCs w:val="22"/>
      <w:shd w:val="clear" w:color="auto" w:fill="FFFFFF"/>
    </w:rPr>
  </w:style>
  <w:style w:type="character" w:customStyle="1" w:styleId="201">
    <w:name w:val="Основной текст (20)_"/>
    <w:basedOn w:val="af8"/>
    <w:link w:val="202"/>
    <w:uiPriority w:val="99"/>
    <w:rsid w:val="006555B2"/>
    <w:rPr>
      <w:rFonts w:ascii="Arial" w:eastAsia="Arial" w:hAnsi="Arial" w:cs="Arial"/>
      <w:shd w:val="clear" w:color="auto" w:fill="FFFFFF"/>
    </w:rPr>
  </w:style>
  <w:style w:type="character" w:customStyle="1" w:styleId="5f0">
    <w:name w:val="Подпись к таблице (5)_"/>
    <w:basedOn w:val="af8"/>
    <w:link w:val="5f1"/>
    <w:uiPriority w:val="99"/>
    <w:rsid w:val="006555B2"/>
    <w:rPr>
      <w:rFonts w:ascii="Arial" w:eastAsia="Arial" w:hAnsi="Arial" w:cs="Arial"/>
      <w:shd w:val="clear" w:color="auto" w:fill="FFFFFF"/>
    </w:rPr>
  </w:style>
  <w:style w:type="character" w:customStyle="1" w:styleId="22f2">
    <w:name w:val="Основной текст (22)_"/>
    <w:basedOn w:val="af8"/>
    <w:link w:val="22f3"/>
    <w:uiPriority w:val="99"/>
    <w:rsid w:val="006555B2"/>
    <w:rPr>
      <w:rFonts w:ascii="CordiaUPC" w:eastAsia="CordiaUPC" w:hAnsi="CordiaUPC" w:cs="CordiaUPC"/>
      <w:sz w:val="35"/>
      <w:szCs w:val="35"/>
      <w:shd w:val="clear" w:color="auto" w:fill="FFFFFF"/>
    </w:rPr>
  </w:style>
  <w:style w:type="character" w:customStyle="1" w:styleId="4Arial11pt0pt">
    <w:name w:val="Заголовок №4 + Arial;11 pt;Курсив;Интервал 0 pt"/>
    <w:basedOn w:val="4f3"/>
    <w:rsid w:val="006555B2"/>
    <w:rPr>
      <w:rFonts w:ascii="Arial" w:eastAsia="Arial" w:hAnsi="Arial" w:cs="Arial"/>
      <w:b w:val="0"/>
      <w:bCs w:val="0"/>
      <w:i/>
      <w:iCs/>
      <w:smallCaps w:val="0"/>
      <w:strike w:val="0"/>
      <w:color w:val="000000"/>
      <w:spacing w:val="0"/>
      <w:sz w:val="22"/>
      <w:szCs w:val="22"/>
      <w:shd w:val="clear" w:color="auto" w:fill="FFFFFF"/>
    </w:rPr>
  </w:style>
  <w:style w:type="character" w:customStyle="1" w:styleId="244">
    <w:name w:val="Основной текст (24)_"/>
    <w:basedOn w:val="af8"/>
    <w:link w:val="245"/>
    <w:uiPriority w:val="99"/>
    <w:rsid w:val="006555B2"/>
    <w:rPr>
      <w:rFonts w:ascii="Arial" w:eastAsia="Arial" w:hAnsi="Arial" w:cs="Arial"/>
      <w:sz w:val="12"/>
      <w:szCs w:val="12"/>
      <w:shd w:val="clear" w:color="auto" w:fill="FFFFFF"/>
    </w:rPr>
  </w:style>
  <w:style w:type="character" w:customStyle="1" w:styleId="235">
    <w:name w:val="Основной текст (23)_"/>
    <w:basedOn w:val="af8"/>
    <w:link w:val="236"/>
    <w:uiPriority w:val="99"/>
    <w:rsid w:val="006555B2"/>
    <w:rPr>
      <w:rFonts w:ascii="Arial" w:eastAsia="Arial" w:hAnsi="Arial" w:cs="Arial"/>
      <w:sz w:val="13"/>
      <w:szCs w:val="13"/>
      <w:shd w:val="clear" w:color="auto" w:fill="FFFFFF"/>
    </w:rPr>
  </w:style>
  <w:style w:type="character" w:customStyle="1" w:styleId="423">
    <w:name w:val="Заголовок №4 (2)_"/>
    <w:basedOn w:val="af8"/>
    <w:link w:val="424"/>
    <w:rsid w:val="006555B2"/>
    <w:rPr>
      <w:rFonts w:ascii="Arial" w:eastAsia="Arial" w:hAnsi="Arial" w:cs="Arial"/>
      <w:spacing w:val="-10"/>
      <w:shd w:val="clear" w:color="auto" w:fill="FFFFFF"/>
    </w:rPr>
  </w:style>
  <w:style w:type="character" w:customStyle="1" w:styleId="255">
    <w:name w:val="Основной текст (25)_"/>
    <w:basedOn w:val="af8"/>
    <w:uiPriority w:val="99"/>
    <w:rsid w:val="006555B2"/>
    <w:rPr>
      <w:rFonts w:ascii="Arial" w:eastAsia="Arial" w:hAnsi="Arial" w:cs="Arial"/>
      <w:b w:val="0"/>
      <w:bCs w:val="0"/>
      <w:i w:val="0"/>
      <w:iCs w:val="0"/>
      <w:smallCaps w:val="0"/>
      <w:strike w:val="0"/>
      <w:spacing w:val="0"/>
      <w:sz w:val="12"/>
      <w:szCs w:val="12"/>
    </w:rPr>
  </w:style>
  <w:style w:type="character" w:customStyle="1" w:styleId="263">
    <w:name w:val="Основной текст (26)_"/>
    <w:basedOn w:val="af8"/>
    <w:link w:val="2610"/>
    <w:uiPriority w:val="99"/>
    <w:rsid w:val="006555B2"/>
    <w:rPr>
      <w:rFonts w:ascii="Arial" w:eastAsia="Arial" w:hAnsi="Arial" w:cs="Arial"/>
      <w:sz w:val="11"/>
      <w:szCs w:val="11"/>
      <w:shd w:val="clear" w:color="auto" w:fill="FFFFFF"/>
    </w:rPr>
  </w:style>
  <w:style w:type="character" w:customStyle="1" w:styleId="264">
    <w:name w:val="Основной текст (26)"/>
    <w:basedOn w:val="263"/>
    <w:uiPriority w:val="99"/>
    <w:rsid w:val="006555B2"/>
    <w:rPr>
      <w:rFonts w:ascii="Arial" w:eastAsia="Arial" w:hAnsi="Arial" w:cs="Arial"/>
      <w:sz w:val="11"/>
      <w:szCs w:val="11"/>
      <w:shd w:val="clear" w:color="auto" w:fill="FFFFFF"/>
    </w:rPr>
  </w:style>
  <w:style w:type="character" w:customStyle="1" w:styleId="2620">
    <w:name w:val="Основной текст (26)2"/>
    <w:basedOn w:val="263"/>
    <w:rsid w:val="006555B2"/>
    <w:rPr>
      <w:rFonts w:ascii="Arial" w:eastAsia="Arial" w:hAnsi="Arial" w:cs="Arial"/>
      <w:sz w:val="11"/>
      <w:szCs w:val="11"/>
      <w:shd w:val="clear" w:color="auto" w:fill="FFFFFF"/>
    </w:rPr>
  </w:style>
  <w:style w:type="character" w:customStyle="1" w:styleId="8pt">
    <w:name w:val="Основной текст + 8 pt;Полужирный;Курсив"/>
    <w:basedOn w:val="afff0"/>
    <w:rsid w:val="006555B2"/>
    <w:rPr>
      <w:rFonts w:ascii="Arial" w:eastAsia="Arial" w:hAnsi="Arial" w:cs="Arial"/>
      <w:b/>
      <w:bCs/>
      <w:i/>
      <w:iCs/>
      <w:smallCaps w:val="0"/>
      <w:strike w:val="0"/>
      <w:spacing w:val="0"/>
      <w:sz w:val="16"/>
      <w:szCs w:val="16"/>
      <w:shd w:val="clear" w:color="auto" w:fill="FFFFFF"/>
    </w:rPr>
  </w:style>
  <w:style w:type="character" w:customStyle="1" w:styleId="236pt">
    <w:name w:val="Основной текст (23) + 6 pt"/>
    <w:basedOn w:val="235"/>
    <w:rsid w:val="006555B2"/>
    <w:rPr>
      <w:rFonts w:ascii="Arial" w:eastAsia="Arial" w:hAnsi="Arial" w:cs="Arial"/>
      <w:sz w:val="12"/>
      <w:szCs w:val="12"/>
      <w:shd w:val="clear" w:color="auto" w:fill="FFFFFF"/>
    </w:rPr>
  </w:style>
  <w:style w:type="character" w:customStyle="1" w:styleId="2ffff0">
    <w:name w:val="Заголовок №2_"/>
    <w:basedOn w:val="af8"/>
    <w:link w:val="2ffff1"/>
    <w:uiPriority w:val="99"/>
    <w:rsid w:val="006555B2"/>
    <w:rPr>
      <w:rFonts w:ascii="Arial" w:eastAsia="Arial" w:hAnsi="Arial" w:cs="Arial"/>
      <w:shd w:val="clear" w:color="auto" w:fill="FFFFFF"/>
    </w:rPr>
  </w:style>
  <w:style w:type="character" w:customStyle="1" w:styleId="246">
    <w:name w:val="Основной текст (24) + Не полужирный"/>
    <w:basedOn w:val="244"/>
    <w:rsid w:val="006555B2"/>
    <w:rPr>
      <w:rFonts w:ascii="Arial" w:eastAsia="Arial" w:hAnsi="Arial" w:cs="Arial"/>
      <w:b/>
      <w:bCs/>
      <w:sz w:val="12"/>
      <w:szCs w:val="12"/>
      <w:shd w:val="clear" w:color="auto" w:fill="FFFFFF"/>
    </w:rPr>
  </w:style>
  <w:style w:type="character" w:customStyle="1" w:styleId="56pt">
    <w:name w:val="Основной текст (5) + 6 pt"/>
    <w:basedOn w:val="53"/>
    <w:rsid w:val="006555B2"/>
    <w:rPr>
      <w:rFonts w:ascii="Arial" w:eastAsia="Arial" w:hAnsi="Arial" w:cs="Arial"/>
      <w:b w:val="0"/>
      <w:bCs w:val="0"/>
      <w:i w:val="0"/>
      <w:iCs w:val="0"/>
      <w:smallCaps w:val="0"/>
      <w:strike w:val="0"/>
      <w:spacing w:val="0"/>
      <w:sz w:val="12"/>
      <w:szCs w:val="12"/>
      <w:shd w:val="clear" w:color="auto" w:fill="FFFFFF"/>
    </w:rPr>
  </w:style>
  <w:style w:type="character" w:customStyle="1" w:styleId="affffffffffffff">
    <w:name w:val="Подпись к картинке_"/>
    <w:basedOn w:val="af8"/>
    <w:uiPriority w:val="99"/>
    <w:rsid w:val="006555B2"/>
    <w:rPr>
      <w:rFonts w:ascii="Arial" w:eastAsia="Arial" w:hAnsi="Arial" w:cs="Arial"/>
      <w:b w:val="0"/>
      <w:bCs w:val="0"/>
      <w:i w:val="0"/>
      <w:iCs w:val="0"/>
      <w:smallCaps w:val="0"/>
      <w:strike w:val="0"/>
      <w:spacing w:val="0"/>
      <w:sz w:val="22"/>
      <w:szCs w:val="22"/>
    </w:rPr>
  </w:style>
  <w:style w:type="paragraph" w:customStyle="1" w:styleId="2fffd">
    <w:name w:val="Подпись к таблице (2)"/>
    <w:basedOn w:val="af7"/>
    <w:link w:val="2fffc"/>
    <w:uiPriority w:val="99"/>
    <w:qFormat/>
    <w:rsid w:val="006555B2"/>
    <w:pPr>
      <w:shd w:val="clear" w:color="auto" w:fill="FFFFFF"/>
      <w:spacing w:after="0" w:line="0" w:lineRule="atLeast"/>
    </w:pPr>
    <w:rPr>
      <w:rFonts w:ascii="Verdana" w:eastAsia="Verdana" w:hAnsi="Verdana" w:cs="Verdana"/>
      <w:spacing w:val="-20"/>
      <w:sz w:val="21"/>
      <w:szCs w:val="21"/>
    </w:rPr>
  </w:style>
  <w:style w:type="paragraph" w:customStyle="1" w:styleId="410">
    <w:name w:val="Основной текст (4)1"/>
    <w:basedOn w:val="af7"/>
    <w:link w:val="45"/>
    <w:uiPriority w:val="99"/>
    <w:rsid w:val="006555B2"/>
    <w:pPr>
      <w:shd w:val="clear" w:color="auto" w:fill="FFFFFF"/>
      <w:spacing w:after="0" w:line="0" w:lineRule="atLeast"/>
    </w:pPr>
    <w:rPr>
      <w:rFonts w:ascii="Arial Narrow" w:eastAsia="Arial Narrow" w:hAnsi="Arial Narrow" w:cs="Arial Narrow"/>
      <w:b/>
      <w:bCs/>
      <w:sz w:val="15"/>
      <w:szCs w:val="15"/>
    </w:rPr>
  </w:style>
  <w:style w:type="paragraph" w:customStyle="1" w:styleId="4f4">
    <w:name w:val="Заголовок №4"/>
    <w:basedOn w:val="af7"/>
    <w:link w:val="4f3"/>
    <w:uiPriority w:val="99"/>
    <w:qFormat/>
    <w:rsid w:val="006555B2"/>
    <w:pPr>
      <w:shd w:val="clear" w:color="auto" w:fill="FFFFFF"/>
      <w:spacing w:after="240" w:line="0" w:lineRule="atLeast"/>
      <w:ind w:hanging="360"/>
      <w:jc w:val="center"/>
      <w:outlineLvl w:val="3"/>
    </w:pPr>
    <w:rPr>
      <w:rFonts w:ascii="Arial" w:eastAsia="Verdana" w:hAnsi="Arial" w:cs="Verdana"/>
      <w:bCs/>
      <w:color w:val="000000"/>
      <w:spacing w:val="-20"/>
      <w:szCs w:val="21"/>
    </w:rPr>
  </w:style>
  <w:style w:type="paragraph" w:customStyle="1" w:styleId="3ff4">
    <w:name w:val="Подпись к таблице (3)"/>
    <w:basedOn w:val="af7"/>
    <w:link w:val="3ff3"/>
    <w:uiPriority w:val="99"/>
    <w:rsid w:val="006555B2"/>
    <w:pPr>
      <w:shd w:val="clear" w:color="auto" w:fill="FFFFFF"/>
      <w:spacing w:after="0" w:line="0" w:lineRule="atLeast"/>
    </w:pPr>
    <w:rPr>
      <w:rFonts w:ascii="Arial" w:eastAsia="Arial" w:hAnsi="Arial" w:cs="Arial"/>
      <w:sz w:val="16"/>
      <w:szCs w:val="16"/>
    </w:rPr>
  </w:style>
  <w:style w:type="paragraph" w:customStyle="1" w:styleId="1fffff0">
    <w:name w:val="Подпись к таблице1"/>
    <w:basedOn w:val="af7"/>
    <w:uiPriority w:val="99"/>
    <w:qFormat/>
    <w:rsid w:val="006555B2"/>
    <w:pPr>
      <w:shd w:val="clear" w:color="auto" w:fill="FFFFFF"/>
      <w:spacing w:after="0" w:line="0" w:lineRule="atLeast"/>
    </w:pPr>
    <w:rPr>
      <w:rFonts w:ascii="Verdana" w:eastAsia="Verdana" w:hAnsi="Verdana" w:cs="Verdana"/>
      <w:color w:val="000000"/>
      <w:spacing w:val="-10"/>
      <w:sz w:val="17"/>
      <w:szCs w:val="17"/>
      <w:lang w:eastAsia="ru-RU"/>
    </w:rPr>
  </w:style>
  <w:style w:type="paragraph" w:customStyle="1" w:styleId="99">
    <w:name w:val="Основной текст (9)"/>
    <w:basedOn w:val="af7"/>
    <w:link w:val="98"/>
    <w:uiPriority w:val="99"/>
    <w:qFormat/>
    <w:rsid w:val="006555B2"/>
    <w:pPr>
      <w:shd w:val="clear" w:color="auto" w:fill="FFFFFF"/>
      <w:spacing w:after="0" w:line="0" w:lineRule="atLeast"/>
    </w:pPr>
    <w:rPr>
      <w:rFonts w:ascii="Arial" w:eastAsia="Arial" w:hAnsi="Arial" w:cs="Arial"/>
      <w:sz w:val="18"/>
      <w:szCs w:val="18"/>
    </w:rPr>
  </w:style>
  <w:style w:type="paragraph" w:customStyle="1" w:styleId="107">
    <w:name w:val="Основной текст (10)"/>
    <w:basedOn w:val="af7"/>
    <w:link w:val="106"/>
    <w:uiPriority w:val="99"/>
    <w:qFormat/>
    <w:rsid w:val="006555B2"/>
    <w:pPr>
      <w:shd w:val="clear" w:color="auto" w:fill="FFFFFF"/>
      <w:spacing w:after="0" w:line="0" w:lineRule="atLeast"/>
    </w:pPr>
    <w:rPr>
      <w:rFonts w:ascii="Arial" w:eastAsia="Arial" w:hAnsi="Arial" w:cs="Arial"/>
      <w:spacing w:val="-10"/>
      <w:sz w:val="16"/>
      <w:szCs w:val="16"/>
    </w:rPr>
  </w:style>
  <w:style w:type="paragraph" w:customStyle="1" w:styleId="11ff7">
    <w:name w:val="Основной текст (11)"/>
    <w:basedOn w:val="af7"/>
    <w:link w:val="11ff6"/>
    <w:uiPriority w:val="99"/>
    <w:qFormat/>
    <w:rsid w:val="006555B2"/>
    <w:pPr>
      <w:shd w:val="clear" w:color="auto" w:fill="FFFFFF"/>
      <w:spacing w:after="0" w:line="0" w:lineRule="atLeast"/>
    </w:pPr>
    <w:rPr>
      <w:rFonts w:ascii="Arial" w:eastAsia="Arial" w:hAnsi="Arial" w:cs="Arial"/>
      <w:sz w:val="18"/>
      <w:szCs w:val="18"/>
    </w:rPr>
  </w:style>
  <w:style w:type="paragraph" w:customStyle="1" w:styleId="12f2">
    <w:name w:val="Основной текст (12)"/>
    <w:basedOn w:val="af7"/>
    <w:link w:val="12f1"/>
    <w:uiPriority w:val="99"/>
    <w:qFormat/>
    <w:rsid w:val="006555B2"/>
    <w:pPr>
      <w:shd w:val="clear" w:color="auto" w:fill="FFFFFF"/>
      <w:spacing w:after="0" w:line="0" w:lineRule="atLeast"/>
    </w:pPr>
    <w:rPr>
      <w:rFonts w:ascii="Arial" w:eastAsia="Arial" w:hAnsi="Arial" w:cs="Arial"/>
      <w:sz w:val="8"/>
      <w:szCs w:val="8"/>
    </w:rPr>
  </w:style>
  <w:style w:type="paragraph" w:customStyle="1" w:styleId="13d">
    <w:name w:val="Основной текст (13)"/>
    <w:basedOn w:val="af7"/>
    <w:link w:val="13c"/>
    <w:uiPriority w:val="99"/>
    <w:qFormat/>
    <w:rsid w:val="006555B2"/>
    <w:pPr>
      <w:shd w:val="clear" w:color="auto" w:fill="FFFFFF"/>
      <w:spacing w:after="0" w:line="0" w:lineRule="atLeast"/>
    </w:pPr>
    <w:rPr>
      <w:rFonts w:ascii="Arial" w:eastAsia="Arial" w:hAnsi="Arial" w:cs="Arial"/>
      <w:sz w:val="8"/>
      <w:szCs w:val="8"/>
    </w:rPr>
  </w:style>
  <w:style w:type="paragraph" w:customStyle="1" w:styleId="146">
    <w:name w:val="Основной текст (14)"/>
    <w:basedOn w:val="af7"/>
    <w:link w:val="145"/>
    <w:uiPriority w:val="99"/>
    <w:qFormat/>
    <w:rsid w:val="006555B2"/>
    <w:pPr>
      <w:shd w:val="clear" w:color="auto" w:fill="FFFFFF"/>
      <w:spacing w:after="0" w:line="0" w:lineRule="atLeast"/>
    </w:pPr>
    <w:rPr>
      <w:rFonts w:ascii="Arial" w:eastAsia="Arial" w:hAnsi="Arial" w:cs="Arial"/>
      <w:sz w:val="8"/>
      <w:szCs w:val="8"/>
    </w:rPr>
  </w:style>
  <w:style w:type="paragraph" w:customStyle="1" w:styleId="164">
    <w:name w:val="Основной текст (16)"/>
    <w:basedOn w:val="af7"/>
    <w:link w:val="163"/>
    <w:uiPriority w:val="99"/>
    <w:qFormat/>
    <w:rsid w:val="006555B2"/>
    <w:pPr>
      <w:shd w:val="clear" w:color="auto" w:fill="FFFFFF"/>
      <w:spacing w:after="0" w:line="0" w:lineRule="atLeast"/>
      <w:jc w:val="center"/>
    </w:pPr>
    <w:rPr>
      <w:rFonts w:ascii="Arial" w:eastAsia="Arial" w:hAnsi="Arial" w:cs="Arial"/>
      <w:sz w:val="12"/>
      <w:szCs w:val="12"/>
    </w:rPr>
  </w:style>
  <w:style w:type="paragraph" w:customStyle="1" w:styleId="174">
    <w:name w:val="Основной текст (17)"/>
    <w:basedOn w:val="af7"/>
    <w:link w:val="173"/>
    <w:uiPriority w:val="99"/>
    <w:qFormat/>
    <w:rsid w:val="006555B2"/>
    <w:pPr>
      <w:shd w:val="clear" w:color="auto" w:fill="FFFFFF"/>
      <w:spacing w:after="0" w:line="0" w:lineRule="atLeast"/>
    </w:pPr>
    <w:rPr>
      <w:rFonts w:ascii="Arial" w:eastAsia="Arial" w:hAnsi="Arial" w:cs="Arial"/>
      <w:sz w:val="12"/>
      <w:szCs w:val="12"/>
    </w:rPr>
  </w:style>
  <w:style w:type="paragraph" w:customStyle="1" w:styleId="193">
    <w:name w:val="Основной текст (19)"/>
    <w:basedOn w:val="af7"/>
    <w:link w:val="192"/>
    <w:uiPriority w:val="99"/>
    <w:qFormat/>
    <w:rsid w:val="006555B2"/>
    <w:pPr>
      <w:shd w:val="clear" w:color="auto" w:fill="FFFFFF"/>
      <w:spacing w:after="0" w:line="0" w:lineRule="atLeast"/>
    </w:pPr>
    <w:rPr>
      <w:rFonts w:ascii="Arial" w:eastAsia="Arial" w:hAnsi="Arial" w:cs="Arial"/>
      <w:sz w:val="11"/>
      <w:szCs w:val="11"/>
    </w:rPr>
  </w:style>
  <w:style w:type="paragraph" w:customStyle="1" w:styleId="4f6">
    <w:name w:val="Подпись к таблице (4)"/>
    <w:basedOn w:val="af7"/>
    <w:link w:val="4f5"/>
    <w:uiPriority w:val="99"/>
    <w:qFormat/>
    <w:rsid w:val="006555B2"/>
    <w:pPr>
      <w:shd w:val="clear" w:color="auto" w:fill="FFFFFF"/>
      <w:spacing w:after="0" w:line="259" w:lineRule="exact"/>
      <w:jc w:val="both"/>
    </w:pPr>
    <w:rPr>
      <w:rFonts w:ascii="Arial" w:eastAsia="Arial" w:hAnsi="Arial" w:cs="Arial"/>
      <w:sz w:val="22"/>
    </w:rPr>
  </w:style>
  <w:style w:type="paragraph" w:customStyle="1" w:styleId="2ffff">
    <w:name w:val="Подпись к картинке (2)"/>
    <w:basedOn w:val="af7"/>
    <w:link w:val="2fffe"/>
    <w:rsid w:val="006555B2"/>
    <w:pPr>
      <w:shd w:val="clear" w:color="auto" w:fill="FFFFFF"/>
      <w:spacing w:after="0" w:line="0" w:lineRule="atLeast"/>
    </w:pPr>
    <w:rPr>
      <w:rFonts w:ascii="Arial" w:eastAsia="Arial" w:hAnsi="Arial" w:cs="Arial"/>
      <w:sz w:val="11"/>
      <w:szCs w:val="11"/>
    </w:rPr>
  </w:style>
  <w:style w:type="paragraph" w:customStyle="1" w:styleId="31f3">
    <w:name w:val="Заголовок №31"/>
    <w:basedOn w:val="af7"/>
    <w:link w:val="3ff5"/>
    <w:uiPriority w:val="99"/>
    <w:rsid w:val="006555B2"/>
    <w:pPr>
      <w:shd w:val="clear" w:color="auto" w:fill="FFFFFF"/>
      <w:spacing w:before="300" w:after="180" w:line="0" w:lineRule="atLeast"/>
      <w:jc w:val="both"/>
      <w:outlineLvl w:val="2"/>
    </w:pPr>
    <w:rPr>
      <w:rFonts w:ascii="Arial" w:eastAsia="Arial" w:hAnsi="Arial" w:cs="Arial"/>
      <w:spacing w:val="-10"/>
      <w:sz w:val="22"/>
    </w:rPr>
  </w:style>
  <w:style w:type="paragraph" w:customStyle="1" w:styleId="202">
    <w:name w:val="Основной текст (20)"/>
    <w:basedOn w:val="af7"/>
    <w:link w:val="201"/>
    <w:uiPriority w:val="99"/>
    <w:qFormat/>
    <w:rsid w:val="006555B2"/>
    <w:pPr>
      <w:shd w:val="clear" w:color="auto" w:fill="FFFFFF"/>
      <w:spacing w:after="0" w:line="379" w:lineRule="exact"/>
      <w:ind w:firstLine="700"/>
      <w:jc w:val="both"/>
    </w:pPr>
    <w:rPr>
      <w:rFonts w:ascii="Arial" w:eastAsia="Arial" w:hAnsi="Arial" w:cs="Arial"/>
      <w:sz w:val="22"/>
    </w:rPr>
  </w:style>
  <w:style w:type="paragraph" w:customStyle="1" w:styleId="5f1">
    <w:name w:val="Подпись к таблице (5)"/>
    <w:basedOn w:val="af7"/>
    <w:link w:val="5f0"/>
    <w:uiPriority w:val="99"/>
    <w:rsid w:val="006555B2"/>
    <w:pPr>
      <w:shd w:val="clear" w:color="auto" w:fill="FFFFFF"/>
      <w:spacing w:after="0" w:line="0" w:lineRule="atLeast"/>
    </w:pPr>
    <w:rPr>
      <w:rFonts w:ascii="Arial" w:eastAsia="Arial" w:hAnsi="Arial" w:cs="Arial"/>
      <w:sz w:val="22"/>
    </w:rPr>
  </w:style>
  <w:style w:type="paragraph" w:customStyle="1" w:styleId="22f3">
    <w:name w:val="Основной текст (22)"/>
    <w:basedOn w:val="af7"/>
    <w:link w:val="22f2"/>
    <w:uiPriority w:val="99"/>
    <w:qFormat/>
    <w:rsid w:val="006555B2"/>
    <w:pPr>
      <w:shd w:val="clear" w:color="auto" w:fill="FFFFFF"/>
      <w:spacing w:after="0" w:line="0" w:lineRule="atLeast"/>
    </w:pPr>
    <w:rPr>
      <w:rFonts w:ascii="CordiaUPC" w:eastAsia="CordiaUPC" w:hAnsi="CordiaUPC" w:cs="CordiaUPC"/>
      <w:sz w:val="35"/>
      <w:szCs w:val="35"/>
    </w:rPr>
  </w:style>
  <w:style w:type="paragraph" w:customStyle="1" w:styleId="245">
    <w:name w:val="Основной текст (24)"/>
    <w:basedOn w:val="af7"/>
    <w:link w:val="244"/>
    <w:uiPriority w:val="99"/>
    <w:qFormat/>
    <w:rsid w:val="006555B2"/>
    <w:pPr>
      <w:shd w:val="clear" w:color="auto" w:fill="FFFFFF"/>
      <w:spacing w:after="0" w:line="0" w:lineRule="atLeast"/>
    </w:pPr>
    <w:rPr>
      <w:rFonts w:ascii="Arial" w:eastAsia="Arial" w:hAnsi="Arial" w:cs="Arial"/>
      <w:sz w:val="12"/>
      <w:szCs w:val="12"/>
    </w:rPr>
  </w:style>
  <w:style w:type="paragraph" w:customStyle="1" w:styleId="236">
    <w:name w:val="Основной текст (23)"/>
    <w:basedOn w:val="af7"/>
    <w:link w:val="235"/>
    <w:uiPriority w:val="99"/>
    <w:qFormat/>
    <w:rsid w:val="006555B2"/>
    <w:pPr>
      <w:shd w:val="clear" w:color="auto" w:fill="FFFFFF"/>
      <w:spacing w:after="0" w:line="245" w:lineRule="exact"/>
      <w:jc w:val="center"/>
    </w:pPr>
    <w:rPr>
      <w:rFonts w:ascii="Arial" w:eastAsia="Arial" w:hAnsi="Arial" w:cs="Arial"/>
      <w:sz w:val="13"/>
      <w:szCs w:val="13"/>
    </w:rPr>
  </w:style>
  <w:style w:type="paragraph" w:customStyle="1" w:styleId="424">
    <w:name w:val="Заголовок №4 (2)"/>
    <w:basedOn w:val="af7"/>
    <w:link w:val="423"/>
    <w:rsid w:val="006555B2"/>
    <w:pPr>
      <w:shd w:val="clear" w:color="auto" w:fill="FFFFFF"/>
      <w:spacing w:after="0" w:line="378" w:lineRule="exact"/>
      <w:ind w:firstLine="720"/>
      <w:jc w:val="both"/>
      <w:outlineLvl w:val="3"/>
    </w:pPr>
    <w:rPr>
      <w:rFonts w:ascii="Arial" w:eastAsia="Arial" w:hAnsi="Arial" w:cs="Arial"/>
      <w:spacing w:val="-10"/>
      <w:sz w:val="22"/>
    </w:rPr>
  </w:style>
  <w:style w:type="paragraph" w:customStyle="1" w:styleId="2610">
    <w:name w:val="Основной текст (26)1"/>
    <w:basedOn w:val="af7"/>
    <w:link w:val="263"/>
    <w:uiPriority w:val="99"/>
    <w:qFormat/>
    <w:rsid w:val="006555B2"/>
    <w:pPr>
      <w:shd w:val="clear" w:color="auto" w:fill="FFFFFF"/>
      <w:spacing w:before="120" w:after="300" w:line="0" w:lineRule="atLeast"/>
    </w:pPr>
    <w:rPr>
      <w:rFonts w:ascii="Arial" w:eastAsia="Arial" w:hAnsi="Arial" w:cs="Arial"/>
      <w:sz w:val="11"/>
      <w:szCs w:val="11"/>
    </w:rPr>
  </w:style>
  <w:style w:type="paragraph" w:customStyle="1" w:styleId="2ffff1">
    <w:name w:val="Заголовок №2"/>
    <w:basedOn w:val="af7"/>
    <w:link w:val="2ffff0"/>
    <w:uiPriority w:val="99"/>
    <w:qFormat/>
    <w:rsid w:val="006555B2"/>
    <w:pPr>
      <w:shd w:val="clear" w:color="auto" w:fill="FFFFFF"/>
      <w:spacing w:after="180" w:line="378" w:lineRule="exact"/>
      <w:ind w:firstLine="720"/>
      <w:jc w:val="both"/>
      <w:outlineLvl w:val="1"/>
    </w:pPr>
    <w:rPr>
      <w:rFonts w:ascii="Arial" w:eastAsia="Arial" w:hAnsi="Arial" w:cs="Arial"/>
      <w:sz w:val="22"/>
    </w:rPr>
  </w:style>
  <w:style w:type="table" w:customStyle="1" w:styleId="1-12">
    <w:name w:val="Средний список 1 - Акцент 12"/>
    <w:basedOn w:val="af9"/>
    <w:uiPriority w:val="65"/>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styleId="1ai">
    <w:name w:val="Outline List 1"/>
    <w:basedOn w:val="afa"/>
    <w:rsid w:val="006555B2"/>
    <w:pPr>
      <w:numPr>
        <w:numId w:val="86"/>
      </w:numPr>
    </w:pPr>
  </w:style>
  <w:style w:type="numbering" w:styleId="aa">
    <w:name w:val="Outline List 3"/>
    <w:basedOn w:val="afa"/>
    <w:rsid w:val="006555B2"/>
    <w:pPr>
      <w:numPr>
        <w:numId w:val="87"/>
      </w:numPr>
    </w:pPr>
  </w:style>
  <w:style w:type="table" w:styleId="1fffff1">
    <w:name w:val="Table 3D effects 1"/>
    <w:basedOn w:val="af9"/>
    <w:rsid w:val="006555B2"/>
    <w:pPr>
      <w:spacing w:after="0" w:line="240" w:lineRule="auto"/>
      <w:ind w:left="1080"/>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2">
    <w:name w:val="Table 3D effects 2"/>
    <w:basedOn w:val="af9"/>
    <w:rsid w:val="006555B2"/>
    <w:pPr>
      <w:spacing w:after="0" w:line="240" w:lineRule="auto"/>
      <w:ind w:left="1080"/>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7">
    <w:name w:val="Table 3D effects 3"/>
    <w:basedOn w:val="af9"/>
    <w:rsid w:val="006555B2"/>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8">
    <w:name w:val="Table Classic 3"/>
    <w:basedOn w:val="af9"/>
    <w:rsid w:val="006555B2"/>
    <w:pPr>
      <w:spacing w:after="0" w:line="240" w:lineRule="auto"/>
      <w:ind w:left="1080"/>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f2">
    <w:name w:val="Table Colorful 1"/>
    <w:basedOn w:val="af9"/>
    <w:rsid w:val="006555B2"/>
    <w:pPr>
      <w:spacing w:after="0" w:line="240" w:lineRule="auto"/>
      <w:ind w:left="1080"/>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3">
    <w:name w:val="Table Colorful 2"/>
    <w:basedOn w:val="af9"/>
    <w:rsid w:val="006555B2"/>
    <w:pPr>
      <w:spacing w:after="0" w:line="240" w:lineRule="auto"/>
      <w:ind w:left="1080"/>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9">
    <w:name w:val="Table Colorful 3"/>
    <w:basedOn w:val="af9"/>
    <w:rsid w:val="006555B2"/>
    <w:pPr>
      <w:spacing w:after="0" w:line="240" w:lineRule="auto"/>
      <w:ind w:left="1080"/>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3">
    <w:name w:val="Table Columns 1"/>
    <w:basedOn w:val="af9"/>
    <w:rsid w:val="006555B2"/>
    <w:pPr>
      <w:spacing w:after="0" w:line="240" w:lineRule="auto"/>
      <w:ind w:left="1080"/>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a">
    <w:name w:val="Table Grid 3"/>
    <w:basedOn w:val="af9"/>
    <w:rsid w:val="006555B2"/>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7">
    <w:name w:val="Table Grid 4"/>
    <w:basedOn w:val="af9"/>
    <w:rsid w:val="006555B2"/>
    <w:pPr>
      <w:spacing w:after="0" w:line="240" w:lineRule="auto"/>
      <w:ind w:left="1080"/>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e">
    <w:name w:val="Table Grid 7"/>
    <w:basedOn w:val="af9"/>
    <w:rsid w:val="006555B2"/>
    <w:pPr>
      <w:spacing w:after="0" w:line="240" w:lineRule="auto"/>
      <w:ind w:left="1080"/>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9"/>
    <w:rsid w:val="006555B2"/>
    <w:pPr>
      <w:spacing w:after="0" w:line="240" w:lineRule="auto"/>
      <w:ind w:left="1080"/>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f9"/>
    <w:rsid w:val="006555B2"/>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9"/>
    <w:rsid w:val="006555B2"/>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9"/>
    <w:rsid w:val="006555B2"/>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9"/>
    <w:rsid w:val="006555B2"/>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9"/>
    <w:rsid w:val="006555B2"/>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f0">
    <w:name w:val="Table Theme"/>
    <w:basedOn w:val="af9"/>
    <w:rsid w:val="006555B2"/>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 - Акцент 11"/>
    <w:basedOn w:val="af9"/>
    <w:uiPriority w:val="60"/>
    <w:rsid w:val="006555B2"/>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forTable">
    <w:name w:val="Style for Table"/>
    <w:basedOn w:val="af7"/>
    <w:link w:val="StyleforTableChar"/>
    <w:rsid w:val="006555B2"/>
    <w:pPr>
      <w:spacing w:after="0" w:line="360" w:lineRule="auto"/>
      <w:jc w:val="both"/>
    </w:pPr>
    <w:rPr>
      <w:rFonts w:eastAsia="Times New Roman" w:cs="Times New Roman"/>
      <w:spacing w:val="-5"/>
      <w:sz w:val="24"/>
      <w:szCs w:val="24"/>
    </w:rPr>
  </w:style>
  <w:style w:type="character" w:customStyle="1" w:styleId="StyleforTableChar">
    <w:name w:val="Style for Table Char"/>
    <w:link w:val="StyleforTable"/>
    <w:rsid w:val="006555B2"/>
    <w:rPr>
      <w:rFonts w:ascii="Times New Roman" w:eastAsia="Times New Roman" w:hAnsi="Times New Roman" w:cs="Times New Roman"/>
      <w:spacing w:val="-5"/>
      <w:sz w:val="24"/>
      <w:szCs w:val="24"/>
    </w:rPr>
  </w:style>
  <w:style w:type="paragraph" w:customStyle="1" w:styleId="1">
    <w:name w:val="Заголовок 1 с номером"/>
    <w:basedOn w:val="1f"/>
    <w:next w:val="af7"/>
    <w:rsid w:val="006555B2"/>
    <w:pPr>
      <w:pageBreakBefore/>
      <w:numPr>
        <w:numId w:val="88"/>
      </w:numPr>
      <w:spacing w:after="240"/>
      <w:jc w:val="both"/>
    </w:pPr>
    <w:rPr>
      <w:rFonts w:ascii="Arial" w:eastAsia="Times New Roman" w:hAnsi="Arial" w:cs="Arial"/>
      <w:b w:val="0"/>
      <w:bCs/>
      <w:kern w:val="32"/>
      <w:lang w:eastAsia="ru-RU"/>
    </w:rPr>
  </w:style>
  <w:style w:type="paragraph" w:customStyle="1" w:styleId="2ffff4">
    <w:name w:val="Заголовок 2 с номером"/>
    <w:basedOn w:val="20"/>
    <w:next w:val="af7"/>
    <w:rsid w:val="006555B2"/>
    <w:pPr>
      <w:keepLines w:val="0"/>
      <w:numPr>
        <w:ilvl w:val="0"/>
        <w:numId w:val="0"/>
      </w:numPr>
      <w:tabs>
        <w:tab w:val="num" w:pos="397"/>
      </w:tabs>
      <w:spacing w:before="360" w:after="240"/>
      <w:ind w:left="397" w:hanging="397"/>
    </w:pPr>
    <w:rPr>
      <w:rFonts w:ascii="Arial" w:eastAsia="Times New Roman" w:hAnsi="Arial" w:cs="Arial"/>
      <w:b/>
      <w:bCs/>
      <w:iCs/>
      <w:color w:val="auto"/>
      <w:sz w:val="32"/>
      <w:szCs w:val="28"/>
      <w:lang w:eastAsia="ru-RU"/>
    </w:rPr>
  </w:style>
  <w:style w:type="paragraph" w:customStyle="1" w:styleId="3">
    <w:name w:val="Заголовок 3 с номером"/>
    <w:basedOn w:val="33"/>
    <w:next w:val="af7"/>
    <w:rsid w:val="006555B2"/>
    <w:pPr>
      <w:keepLines w:val="0"/>
      <w:numPr>
        <w:numId w:val="88"/>
      </w:numPr>
      <w:spacing w:before="120" w:after="60"/>
    </w:pPr>
    <w:rPr>
      <w:rFonts w:ascii="Arial" w:eastAsia="Times New Roman" w:hAnsi="Arial" w:cs="Arial"/>
      <w:bCs/>
      <w:color w:val="auto"/>
      <w:sz w:val="32"/>
      <w:szCs w:val="26"/>
      <w:lang w:eastAsia="ru-RU"/>
    </w:rPr>
  </w:style>
  <w:style w:type="paragraph" w:customStyle="1" w:styleId="xl58051">
    <w:name w:val="xl58051"/>
    <w:basedOn w:val="af7"/>
    <w:rsid w:val="006555B2"/>
    <w:pPr>
      <w:spacing w:before="100" w:beforeAutospacing="1" w:after="100" w:afterAutospacing="1"/>
    </w:pPr>
    <w:rPr>
      <w:rFonts w:eastAsia="Times New Roman" w:cs="Times New Roman"/>
      <w:sz w:val="20"/>
      <w:szCs w:val="20"/>
      <w:lang w:eastAsia="ru-RU"/>
    </w:rPr>
  </w:style>
  <w:style w:type="paragraph" w:customStyle="1" w:styleId="xl58052">
    <w:name w:val="xl58052"/>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58053">
    <w:name w:val="xl58053"/>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58054">
    <w:name w:val="xl58054"/>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20"/>
      <w:szCs w:val="20"/>
      <w:lang w:eastAsia="ru-RU"/>
    </w:rPr>
  </w:style>
  <w:style w:type="paragraph" w:customStyle="1" w:styleId="xl58055">
    <w:name w:val="xl58055"/>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20"/>
      <w:szCs w:val="20"/>
      <w:lang w:eastAsia="ru-RU"/>
    </w:rPr>
  </w:style>
  <w:style w:type="paragraph" w:customStyle="1" w:styleId="xl58056">
    <w:name w:val="xl58056"/>
    <w:basedOn w:val="af7"/>
    <w:rsid w:val="006555B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58057">
    <w:name w:val="xl58057"/>
    <w:basedOn w:val="af7"/>
    <w:rsid w:val="006555B2"/>
    <w:pPr>
      <w:pBdr>
        <w:left w:val="single" w:sz="4" w:space="0" w:color="auto"/>
        <w:right w:val="single" w:sz="4" w:space="0" w:color="auto"/>
      </w:pBdr>
      <w:shd w:val="clear" w:color="000000" w:fill="A9D08E"/>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58058">
    <w:name w:val="xl58058"/>
    <w:basedOn w:val="af7"/>
    <w:rsid w:val="006555B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58059">
    <w:name w:val="xl58059"/>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58060">
    <w:name w:val="xl58060"/>
    <w:basedOn w:val="af7"/>
    <w:rsid w:val="006555B2"/>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jc w:val="center"/>
      <w:textAlignment w:val="center"/>
    </w:pPr>
    <w:rPr>
      <w:rFonts w:eastAsia="Times New Roman" w:cs="Times New Roman"/>
      <w:sz w:val="20"/>
      <w:szCs w:val="20"/>
      <w:lang w:eastAsia="ru-RU"/>
    </w:rPr>
  </w:style>
  <w:style w:type="paragraph" w:customStyle="1" w:styleId="xl58061">
    <w:name w:val="xl58061"/>
    <w:basedOn w:val="af7"/>
    <w:rsid w:val="006555B2"/>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58062">
    <w:name w:val="xl58062"/>
    <w:basedOn w:val="af7"/>
    <w:rsid w:val="006555B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58079">
    <w:name w:val="xl58079"/>
    <w:basedOn w:val="af7"/>
    <w:rsid w:val="006555B2"/>
    <w:pPr>
      <w:spacing w:before="100" w:beforeAutospacing="1" w:after="100" w:afterAutospacing="1"/>
      <w:jc w:val="center"/>
      <w:textAlignment w:val="center"/>
    </w:pPr>
    <w:rPr>
      <w:rFonts w:eastAsia="Times New Roman" w:cs="Times New Roman"/>
      <w:sz w:val="20"/>
      <w:szCs w:val="20"/>
      <w:lang w:eastAsia="ru-RU"/>
    </w:rPr>
  </w:style>
  <w:style w:type="paragraph" w:customStyle="1" w:styleId="xl58080">
    <w:name w:val="xl58080"/>
    <w:basedOn w:val="af7"/>
    <w:rsid w:val="006555B2"/>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rFonts w:eastAsia="Times New Roman" w:cs="Times New Roman"/>
      <w:sz w:val="20"/>
      <w:szCs w:val="20"/>
      <w:lang w:eastAsia="ru-RU"/>
    </w:rPr>
  </w:style>
  <w:style w:type="paragraph" w:customStyle="1" w:styleId="xl58081">
    <w:name w:val="xl58081"/>
    <w:basedOn w:val="af7"/>
    <w:rsid w:val="006555B2"/>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right"/>
      <w:textAlignment w:val="center"/>
    </w:pPr>
    <w:rPr>
      <w:rFonts w:eastAsia="Times New Roman" w:cs="Times New Roman"/>
      <w:sz w:val="20"/>
      <w:szCs w:val="20"/>
      <w:lang w:eastAsia="ru-RU"/>
    </w:rPr>
  </w:style>
  <w:style w:type="paragraph" w:customStyle="1" w:styleId="xl58082">
    <w:name w:val="xl58082"/>
    <w:basedOn w:val="af7"/>
    <w:rsid w:val="006555B2"/>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rFonts w:eastAsia="Times New Roman" w:cs="Times New Roman"/>
      <w:sz w:val="20"/>
      <w:szCs w:val="20"/>
      <w:lang w:eastAsia="ru-RU"/>
    </w:rPr>
  </w:style>
  <w:style w:type="paragraph" w:customStyle="1" w:styleId="xl58083">
    <w:name w:val="xl58083"/>
    <w:basedOn w:val="af7"/>
    <w:rsid w:val="006555B2"/>
    <w:pPr>
      <w:pBdr>
        <w:top w:val="single" w:sz="8" w:space="0" w:color="auto"/>
        <w:left w:val="single" w:sz="8" w:space="0" w:color="auto"/>
        <w:bottom w:val="single" w:sz="4" w:space="0" w:color="auto"/>
      </w:pBdr>
      <w:shd w:val="clear" w:color="000000" w:fill="FFD9D9"/>
      <w:spacing w:before="100" w:beforeAutospacing="1" w:after="100" w:afterAutospacing="1"/>
      <w:textAlignment w:val="center"/>
    </w:pPr>
    <w:rPr>
      <w:rFonts w:eastAsia="Times New Roman" w:cs="Times New Roman"/>
      <w:b/>
      <w:bCs/>
      <w:sz w:val="20"/>
      <w:szCs w:val="20"/>
      <w:lang w:eastAsia="ru-RU"/>
    </w:rPr>
  </w:style>
  <w:style w:type="paragraph" w:customStyle="1" w:styleId="xl58084">
    <w:name w:val="xl58084"/>
    <w:basedOn w:val="af7"/>
    <w:rsid w:val="006555B2"/>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58085">
    <w:name w:val="xl58085"/>
    <w:basedOn w:val="af7"/>
    <w:rsid w:val="006555B2"/>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rFonts w:eastAsia="Times New Roman" w:cs="Times New Roman"/>
      <w:b/>
      <w:bCs/>
      <w:sz w:val="20"/>
      <w:szCs w:val="20"/>
      <w:lang w:eastAsia="ru-RU"/>
    </w:rPr>
  </w:style>
  <w:style w:type="paragraph" w:customStyle="1" w:styleId="xl58086">
    <w:name w:val="xl58086"/>
    <w:basedOn w:val="af7"/>
    <w:rsid w:val="006555B2"/>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58087">
    <w:name w:val="xl58087"/>
    <w:basedOn w:val="af7"/>
    <w:rsid w:val="006555B2"/>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rFonts w:eastAsia="Times New Roman" w:cs="Times New Roman"/>
      <w:sz w:val="20"/>
      <w:szCs w:val="20"/>
      <w:lang w:eastAsia="ru-RU"/>
    </w:rPr>
  </w:style>
  <w:style w:type="paragraph" w:customStyle="1" w:styleId="xl58088">
    <w:name w:val="xl58088"/>
    <w:basedOn w:val="af7"/>
    <w:rsid w:val="006555B2"/>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rFonts w:eastAsia="Times New Roman" w:cs="Times New Roman"/>
      <w:sz w:val="20"/>
      <w:szCs w:val="20"/>
      <w:lang w:eastAsia="ru-RU"/>
    </w:rPr>
  </w:style>
  <w:style w:type="paragraph" w:customStyle="1" w:styleId="xl58089">
    <w:name w:val="xl58089"/>
    <w:basedOn w:val="af7"/>
    <w:rsid w:val="006555B2"/>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right"/>
      <w:textAlignment w:val="center"/>
    </w:pPr>
    <w:rPr>
      <w:rFonts w:eastAsia="Times New Roman" w:cs="Times New Roman"/>
      <w:sz w:val="20"/>
      <w:szCs w:val="20"/>
      <w:lang w:eastAsia="ru-RU"/>
    </w:rPr>
  </w:style>
  <w:style w:type="paragraph" w:customStyle="1" w:styleId="xl58090">
    <w:name w:val="xl58090"/>
    <w:basedOn w:val="af7"/>
    <w:rsid w:val="006555B2"/>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58091">
    <w:name w:val="xl58091"/>
    <w:basedOn w:val="af7"/>
    <w:rsid w:val="006555B2"/>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textAlignment w:val="center"/>
    </w:pPr>
    <w:rPr>
      <w:rFonts w:eastAsia="Times New Roman" w:cs="Times New Roman"/>
      <w:b/>
      <w:bCs/>
      <w:sz w:val="20"/>
      <w:szCs w:val="20"/>
      <w:lang w:eastAsia="ru-RU"/>
    </w:rPr>
  </w:style>
  <w:style w:type="paragraph" w:customStyle="1" w:styleId="xl58092">
    <w:name w:val="xl58092"/>
    <w:basedOn w:val="af7"/>
    <w:rsid w:val="006555B2"/>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58093">
    <w:name w:val="xl58093"/>
    <w:basedOn w:val="af7"/>
    <w:rsid w:val="006555B2"/>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rFonts w:eastAsia="Times New Roman" w:cs="Times New Roman"/>
      <w:b/>
      <w:bCs/>
      <w:sz w:val="20"/>
      <w:szCs w:val="20"/>
      <w:lang w:eastAsia="ru-RU"/>
    </w:rPr>
  </w:style>
  <w:style w:type="paragraph" w:customStyle="1" w:styleId="xl58094">
    <w:name w:val="xl58094"/>
    <w:basedOn w:val="af7"/>
    <w:rsid w:val="006555B2"/>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58095">
    <w:name w:val="xl58095"/>
    <w:basedOn w:val="af7"/>
    <w:rsid w:val="006555B2"/>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rFonts w:eastAsia="Times New Roman" w:cs="Times New Roman"/>
      <w:sz w:val="20"/>
      <w:szCs w:val="20"/>
      <w:lang w:eastAsia="ru-RU"/>
    </w:rPr>
  </w:style>
  <w:style w:type="paragraph" w:customStyle="1" w:styleId="xl58096">
    <w:name w:val="xl58096"/>
    <w:basedOn w:val="af7"/>
    <w:rsid w:val="006555B2"/>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rFonts w:eastAsia="Times New Roman" w:cs="Times New Roman"/>
      <w:sz w:val="20"/>
      <w:szCs w:val="20"/>
      <w:lang w:eastAsia="ru-RU"/>
    </w:rPr>
  </w:style>
  <w:style w:type="paragraph" w:customStyle="1" w:styleId="xl58097">
    <w:name w:val="xl58097"/>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58098">
    <w:name w:val="xl58098"/>
    <w:basedOn w:val="af7"/>
    <w:rsid w:val="006555B2"/>
    <w:pPr>
      <w:spacing w:before="100" w:beforeAutospacing="1" w:after="100" w:afterAutospacing="1"/>
      <w:jc w:val="center"/>
      <w:textAlignment w:val="center"/>
    </w:pPr>
    <w:rPr>
      <w:rFonts w:eastAsia="Times New Roman" w:cs="Times New Roman"/>
      <w:sz w:val="20"/>
      <w:szCs w:val="20"/>
      <w:lang w:eastAsia="ru-RU"/>
    </w:rPr>
  </w:style>
  <w:style w:type="paragraph" w:customStyle="1" w:styleId="xl58099">
    <w:name w:val="xl58099"/>
    <w:basedOn w:val="af7"/>
    <w:rsid w:val="006555B2"/>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textAlignment w:val="center"/>
    </w:pPr>
    <w:rPr>
      <w:rFonts w:eastAsia="Times New Roman" w:cs="Times New Roman"/>
      <w:sz w:val="20"/>
      <w:szCs w:val="20"/>
      <w:lang w:eastAsia="ru-RU"/>
    </w:rPr>
  </w:style>
  <w:style w:type="paragraph" w:customStyle="1" w:styleId="xl58100">
    <w:name w:val="xl58100"/>
    <w:basedOn w:val="af7"/>
    <w:rsid w:val="006555B2"/>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58101">
    <w:name w:val="xl58101"/>
    <w:basedOn w:val="af7"/>
    <w:rsid w:val="006555B2"/>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58102">
    <w:name w:val="xl58102"/>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58103">
    <w:name w:val="xl58103"/>
    <w:basedOn w:val="af7"/>
    <w:rsid w:val="006555B2"/>
    <w:pPr>
      <w:pBdr>
        <w:top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58104">
    <w:name w:val="xl58104"/>
    <w:basedOn w:val="af7"/>
    <w:rsid w:val="006555B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58105">
    <w:name w:val="xl58105"/>
    <w:basedOn w:val="af7"/>
    <w:rsid w:val="006555B2"/>
    <w:pPr>
      <w:pBdr>
        <w:top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58106">
    <w:name w:val="xl58106"/>
    <w:basedOn w:val="af7"/>
    <w:rsid w:val="006555B2"/>
    <w:pPr>
      <w:pBdr>
        <w:top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58107">
    <w:name w:val="xl58107"/>
    <w:basedOn w:val="af7"/>
    <w:rsid w:val="006555B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58108">
    <w:name w:val="xl58108"/>
    <w:basedOn w:val="af7"/>
    <w:rsid w:val="006555B2"/>
    <w:pPr>
      <w:pBdr>
        <w:top w:val="single" w:sz="4" w:space="0" w:color="auto"/>
        <w:left w:val="single" w:sz="8" w:space="0" w:color="auto"/>
        <w:right w:val="single" w:sz="8" w:space="0" w:color="auto"/>
      </w:pBdr>
      <w:shd w:val="clear" w:color="000000" w:fill="FFFF66"/>
      <w:spacing w:before="100" w:beforeAutospacing="1" w:after="100" w:afterAutospacing="1"/>
      <w:textAlignment w:val="center"/>
    </w:pPr>
    <w:rPr>
      <w:rFonts w:eastAsia="Times New Roman" w:cs="Times New Roman"/>
      <w:sz w:val="20"/>
      <w:szCs w:val="20"/>
      <w:lang w:eastAsia="ru-RU"/>
    </w:rPr>
  </w:style>
  <w:style w:type="paragraph" w:customStyle="1" w:styleId="xl58109">
    <w:name w:val="xl58109"/>
    <w:basedOn w:val="af7"/>
    <w:rsid w:val="006555B2"/>
    <w:pPr>
      <w:pBdr>
        <w:left w:val="single" w:sz="8" w:space="0" w:color="auto"/>
        <w:bottom w:val="single" w:sz="8" w:space="0" w:color="auto"/>
        <w:right w:val="single" w:sz="4" w:space="0" w:color="auto"/>
      </w:pBdr>
      <w:shd w:val="clear" w:color="000000" w:fill="FFFF00"/>
      <w:spacing w:before="100" w:beforeAutospacing="1" w:after="100" w:afterAutospacing="1"/>
      <w:textAlignment w:val="center"/>
    </w:pPr>
    <w:rPr>
      <w:rFonts w:eastAsia="Times New Roman" w:cs="Times New Roman"/>
      <w:b/>
      <w:bCs/>
      <w:sz w:val="20"/>
      <w:szCs w:val="20"/>
      <w:lang w:eastAsia="ru-RU"/>
    </w:rPr>
  </w:style>
  <w:style w:type="paragraph" w:customStyle="1" w:styleId="xl58110">
    <w:name w:val="xl58110"/>
    <w:basedOn w:val="af7"/>
    <w:rsid w:val="006555B2"/>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58111">
    <w:name w:val="xl58111"/>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58112">
    <w:name w:val="xl58112"/>
    <w:basedOn w:val="af7"/>
    <w:rsid w:val="006555B2"/>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58113">
    <w:name w:val="xl58113"/>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58114">
    <w:name w:val="xl58114"/>
    <w:basedOn w:val="af7"/>
    <w:rsid w:val="006555B2"/>
    <w:pPr>
      <w:spacing w:before="100" w:beforeAutospacing="1" w:after="100" w:afterAutospacing="1"/>
      <w:textAlignment w:val="center"/>
    </w:pPr>
    <w:rPr>
      <w:rFonts w:eastAsia="Times New Roman" w:cs="Times New Roman"/>
      <w:sz w:val="20"/>
      <w:szCs w:val="20"/>
      <w:lang w:eastAsia="ru-RU"/>
    </w:rPr>
  </w:style>
  <w:style w:type="paragraph" w:customStyle="1" w:styleId="xl58115">
    <w:name w:val="xl58115"/>
    <w:basedOn w:val="af7"/>
    <w:rsid w:val="006555B2"/>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58116">
    <w:name w:val="xl58116"/>
    <w:basedOn w:val="af7"/>
    <w:rsid w:val="006555B2"/>
    <w:pPr>
      <w:pBdr>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58117">
    <w:name w:val="xl58117"/>
    <w:basedOn w:val="af7"/>
    <w:rsid w:val="006555B2"/>
    <w:pPr>
      <w:pBdr>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58118">
    <w:name w:val="xl58118"/>
    <w:basedOn w:val="af7"/>
    <w:rsid w:val="006555B2"/>
    <w:pPr>
      <w:spacing w:before="100" w:beforeAutospacing="1" w:after="100" w:afterAutospacing="1"/>
      <w:textAlignment w:val="center"/>
    </w:pPr>
    <w:rPr>
      <w:rFonts w:eastAsia="Times New Roman" w:cs="Times New Roman"/>
      <w:b/>
      <w:bCs/>
      <w:sz w:val="20"/>
      <w:szCs w:val="20"/>
      <w:lang w:eastAsia="ru-RU"/>
    </w:rPr>
  </w:style>
  <w:style w:type="paragraph" w:customStyle="1" w:styleId="xl58119">
    <w:name w:val="xl58119"/>
    <w:basedOn w:val="af7"/>
    <w:rsid w:val="006555B2"/>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rFonts w:eastAsia="Times New Roman" w:cs="Times New Roman"/>
      <w:sz w:val="20"/>
      <w:szCs w:val="20"/>
      <w:lang w:eastAsia="ru-RU"/>
    </w:rPr>
  </w:style>
  <w:style w:type="paragraph" w:customStyle="1" w:styleId="xl58120">
    <w:name w:val="xl58120"/>
    <w:basedOn w:val="af7"/>
    <w:rsid w:val="006555B2"/>
    <w:pPr>
      <w:pBdr>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58121">
    <w:name w:val="xl58121"/>
    <w:basedOn w:val="af7"/>
    <w:rsid w:val="006555B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58122">
    <w:name w:val="xl58122"/>
    <w:basedOn w:val="af7"/>
    <w:rsid w:val="006555B2"/>
    <w:pPr>
      <w:spacing w:before="100" w:beforeAutospacing="1" w:after="100" w:afterAutospacing="1"/>
      <w:textAlignment w:val="center"/>
    </w:pPr>
    <w:rPr>
      <w:rFonts w:eastAsia="Times New Roman" w:cs="Times New Roman"/>
      <w:sz w:val="20"/>
      <w:szCs w:val="20"/>
      <w:lang w:eastAsia="ru-RU"/>
    </w:rPr>
  </w:style>
  <w:style w:type="paragraph" w:customStyle="1" w:styleId="xl58123">
    <w:name w:val="xl58123"/>
    <w:basedOn w:val="af7"/>
    <w:rsid w:val="006555B2"/>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58124">
    <w:name w:val="xl58124"/>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58125">
    <w:name w:val="xl58125"/>
    <w:basedOn w:val="af7"/>
    <w:rsid w:val="006555B2"/>
    <w:pPr>
      <w:pBdr>
        <w:top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58126">
    <w:name w:val="xl58126"/>
    <w:basedOn w:val="af7"/>
    <w:rsid w:val="006555B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58127">
    <w:name w:val="xl58127"/>
    <w:basedOn w:val="af7"/>
    <w:rsid w:val="006555B2"/>
    <w:pPr>
      <w:spacing w:before="100" w:beforeAutospacing="1" w:after="100" w:afterAutospacing="1"/>
      <w:textAlignment w:val="center"/>
    </w:pPr>
    <w:rPr>
      <w:rFonts w:eastAsia="Times New Roman" w:cs="Times New Roman"/>
      <w:sz w:val="20"/>
      <w:szCs w:val="20"/>
      <w:lang w:eastAsia="ru-RU"/>
    </w:rPr>
  </w:style>
  <w:style w:type="paragraph" w:customStyle="1" w:styleId="xl58128">
    <w:name w:val="xl58128"/>
    <w:basedOn w:val="af7"/>
    <w:rsid w:val="006555B2"/>
    <w:pP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129">
    <w:name w:val="xl58129"/>
    <w:basedOn w:val="af7"/>
    <w:rsid w:val="006555B2"/>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textAlignment w:val="center"/>
    </w:pPr>
    <w:rPr>
      <w:rFonts w:eastAsia="Times New Roman" w:cs="Times New Roman"/>
      <w:b/>
      <w:bCs/>
      <w:sz w:val="20"/>
      <w:szCs w:val="20"/>
      <w:lang w:eastAsia="ru-RU"/>
    </w:rPr>
  </w:style>
  <w:style w:type="paragraph" w:customStyle="1" w:styleId="xl58130">
    <w:name w:val="xl58130"/>
    <w:basedOn w:val="af7"/>
    <w:rsid w:val="006555B2"/>
    <w:pPr>
      <w:pBdr>
        <w:top w:val="single" w:sz="8" w:space="0" w:color="auto"/>
        <w:left w:val="single" w:sz="8" w:space="0" w:color="auto"/>
        <w:bottom w:val="single" w:sz="4" w:space="0" w:color="auto"/>
      </w:pBdr>
      <w:shd w:val="clear" w:color="000000" w:fill="B3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58131">
    <w:name w:val="xl58131"/>
    <w:basedOn w:val="af7"/>
    <w:rsid w:val="006555B2"/>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58132">
    <w:name w:val="xl58132"/>
    <w:basedOn w:val="af7"/>
    <w:rsid w:val="006555B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58133">
    <w:name w:val="xl58133"/>
    <w:basedOn w:val="af7"/>
    <w:rsid w:val="006555B2"/>
    <w:pPr>
      <w:spacing w:before="100" w:beforeAutospacing="1" w:after="100" w:afterAutospacing="1"/>
      <w:textAlignment w:val="center"/>
    </w:pPr>
    <w:rPr>
      <w:rFonts w:eastAsia="Times New Roman" w:cs="Times New Roman"/>
      <w:b/>
      <w:bCs/>
      <w:sz w:val="20"/>
      <w:szCs w:val="20"/>
      <w:lang w:eastAsia="ru-RU"/>
    </w:rPr>
  </w:style>
  <w:style w:type="paragraph" w:customStyle="1" w:styleId="xl58134">
    <w:name w:val="xl58134"/>
    <w:basedOn w:val="af7"/>
    <w:rsid w:val="006555B2"/>
    <w:pPr>
      <w:pBdr>
        <w:left w:val="single" w:sz="8" w:space="0" w:color="auto"/>
        <w:bottom w:val="single" w:sz="4" w:space="0" w:color="auto"/>
        <w:right w:val="single" w:sz="8" w:space="0" w:color="auto"/>
      </w:pBdr>
      <w:shd w:val="clear" w:color="000000" w:fill="B3FFFF"/>
      <w:spacing w:before="100" w:beforeAutospacing="1" w:after="100" w:afterAutospacing="1"/>
      <w:textAlignment w:val="center"/>
    </w:pPr>
    <w:rPr>
      <w:rFonts w:eastAsia="Times New Roman" w:cs="Times New Roman"/>
      <w:sz w:val="20"/>
      <w:szCs w:val="20"/>
      <w:lang w:eastAsia="ru-RU"/>
    </w:rPr>
  </w:style>
  <w:style w:type="paragraph" w:customStyle="1" w:styleId="xl58135">
    <w:name w:val="xl58135"/>
    <w:basedOn w:val="af7"/>
    <w:rsid w:val="006555B2"/>
    <w:pPr>
      <w:pBdr>
        <w:top w:val="single" w:sz="4" w:space="0" w:color="auto"/>
        <w:left w:val="single" w:sz="8" w:space="0" w:color="auto"/>
        <w:bottom w:val="single" w:sz="4" w:space="0" w:color="auto"/>
      </w:pBdr>
      <w:shd w:val="clear" w:color="000000" w:fill="B3FFFF"/>
      <w:spacing w:before="100" w:beforeAutospacing="1" w:after="100" w:afterAutospacing="1"/>
      <w:jc w:val="center"/>
      <w:textAlignment w:val="center"/>
    </w:pPr>
    <w:rPr>
      <w:rFonts w:eastAsia="Times New Roman" w:cs="Times New Roman"/>
      <w:sz w:val="20"/>
      <w:szCs w:val="20"/>
      <w:lang w:eastAsia="ru-RU"/>
    </w:rPr>
  </w:style>
  <w:style w:type="paragraph" w:customStyle="1" w:styleId="xl58136">
    <w:name w:val="xl58136"/>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58137">
    <w:name w:val="xl58137"/>
    <w:basedOn w:val="af7"/>
    <w:rsid w:val="006555B2"/>
    <w:pPr>
      <w:pBdr>
        <w:left w:val="single" w:sz="8" w:space="0" w:color="auto"/>
        <w:bottom w:val="single" w:sz="4" w:space="0" w:color="auto"/>
        <w:right w:val="single" w:sz="8" w:space="0" w:color="auto"/>
      </w:pBdr>
      <w:shd w:val="clear" w:color="000000" w:fill="CCFFCC"/>
      <w:spacing w:before="100" w:beforeAutospacing="1" w:after="100" w:afterAutospacing="1"/>
      <w:textAlignment w:val="center"/>
    </w:pPr>
    <w:rPr>
      <w:rFonts w:eastAsia="Times New Roman" w:cs="Times New Roman"/>
      <w:b/>
      <w:bCs/>
      <w:sz w:val="20"/>
      <w:szCs w:val="20"/>
      <w:lang w:eastAsia="ru-RU"/>
    </w:rPr>
  </w:style>
  <w:style w:type="paragraph" w:customStyle="1" w:styleId="xl58138">
    <w:name w:val="xl58138"/>
    <w:basedOn w:val="af7"/>
    <w:rsid w:val="006555B2"/>
    <w:pPr>
      <w:pBdr>
        <w:left w:val="single" w:sz="8" w:space="0" w:color="auto"/>
        <w:bottom w:val="single" w:sz="4" w:space="0" w:color="auto"/>
      </w:pBdr>
      <w:shd w:val="clear" w:color="000000" w:fill="CCFFCC"/>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58139">
    <w:name w:val="xl58139"/>
    <w:basedOn w:val="af7"/>
    <w:rsid w:val="006555B2"/>
    <w:pPr>
      <w:pBdr>
        <w:left w:val="single" w:sz="8"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58140">
    <w:name w:val="xl58140"/>
    <w:basedOn w:val="af7"/>
    <w:rsid w:val="006555B2"/>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58141">
    <w:name w:val="xl58141"/>
    <w:basedOn w:val="af7"/>
    <w:rsid w:val="006555B2"/>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58142">
    <w:name w:val="xl58142"/>
    <w:basedOn w:val="af7"/>
    <w:rsid w:val="006555B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58143">
    <w:name w:val="xl58143"/>
    <w:basedOn w:val="af7"/>
    <w:rsid w:val="006555B2"/>
    <w:pPr>
      <w:pBdr>
        <w:top w:val="single" w:sz="4" w:space="0" w:color="auto"/>
        <w:left w:val="single" w:sz="8" w:space="0" w:color="auto"/>
        <w:bottom w:val="single" w:sz="4" w:space="0" w:color="auto"/>
      </w:pBdr>
      <w:shd w:val="clear" w:color="000000" w:fill="FFD9D9"/>
      <w:spacing w:before="100" w:beforeAutospacing="1" w:after="100" w:afterAutospacing="1"/>
      <w:textAlignment w:val="center"/>
    </w:pPr>
    <w:rPr>
      <w:rFonts w:eastAsia="Times New Roman" w:cs="Times New Roman"/>
      <w:sz w:val="20"/>
      <w:szCs w:val="20"/>
      <w:lang w:eastAsia="ru-RU"/>
    </w:rPr>
  </w:style>
  <w:style w:type="paragraph" w:customStyle="1" w:styleId="xl58144">
    <w:name w:val="xl58144"/>
    <w:basedOn w:val="af7"/>
    <w:rsid w:val="006555B2"/>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rFonts w:eastAsia="Times New Roman" w:cs="Times New Roman"/>
      <w:sz w:val="20"/>
      <w:szCs w:val="20"/>
      <w:lang w:eastAsia="ru-RU"/>
    </w:rPr>
  </w:style>
  <w:style w:type="paragraph" w:customStyle="1" w:styleId="xl58145">
    <w:name w:val="xl58145"/>
    <w:basedOn w:val="af7"/>
    <w:rsid w:val="006555B2"/>
    <w:pPr>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center"/>
    </w:pPr>
    <w:rPr>
      <w:rFonts w:eastAsia="Times New Roman" w:cs="Times New Roman"/>
      <w:sz w:val="20"/>
      <w:szCs w:val="20"/>
      <w:lang w:eastAsia="ru-RU"/>
    </w:rPr>
  </w:style>
  <w:style w:type="paragraph" w:customStyle="1" w:styleId="xl58146">
    <w:name w:val="xl58146"/>
    <w:basedOn w:val="af7"/>
    <w:rsid w:val="006555B2"/>
    <w:pPr>
      <w:pBdr>
        <w:top w:val="single" w:sz="4" w:space="0" w:color="auto"/>
        <w:left w:val="single" w:sz="8" w:space="0" w:color="auto"/>
        <w:bottom w:val="single" w:sz="4" w:space="0" w:color="auto"/>
      </w:pBdr>
      <w:shd w:val="clear" w:color="000000" w:fill="FFD9D9"/>
      <w:spacing w:before="100" w:beforeAutospacing="1" w:after="100" w:afterAutospacing="1"/>
      <w:jc w:val="right"/>
      <w:textAlignment w:val="center"/>
    </w:pPr>
    <w:rPr>
      <w:rFonts w:eastAsia="Times New Roman" w:cs="Times New Roman"/>
      <w:sz w:val="20"/>
      <w:szCs w:val="20"/>
      <w:lang w:eastAsia="ru-RU"/>
    </w:rPr>
  </w:style>
  <w:style w:type="paragraph" w:customStyle="1" w:styleId="xl58147">
    <w:name w:val="xl58147"/>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58148">
    <w:name w:val="xl58148"/>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58149">
    <w:name w:val="xl58149"/>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58150">
    <w:name w:val="xl58150"/>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58151">
    <w:name w:val="xl58151"/>
    <w:basedOn w:val="af7"/>
    <w:rsid w:val="006555B2"/>
    <w:pP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58152">
    <w:name w:val="xl58152"/>
    <w:basedOn w:val="af7"/>
    <w:rsid w:val="006555B2"/>
    <w:pP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58153">
    <w:name w:val="xl58153"/>
    <w:basedOn w:val="af7"/>
    <w:rsid w:val="006555B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58154">
    <w:name w:val="xl58154"/>
    <w:basedOn w:val="af7"/>
    <w:rsid w:val="006555B2"/>
    <w:pPr>
      <w:pBdr>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58155">
    <w:name w:val="xl58155"/>
    <w:basedOn w:val="af7"/>
    <w:rsid w:val="006555B2"/>
    <w:pPr>
      <w:pBdr>
        <w:left w:val="single" w:sz="4" w:space="0" w:color="auto"/>
        <w:bottom w:val="single" w:sz="4"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58156">
    <w:name w:val="xl58156"/>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58157">
    <w:name w:val="xl58157"/>
    <w:basedOn w:val="af7"/>
    <w:rsid w:val="006555B2"/>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right"/>
      <w:textAlignment w:val="center"/>
    </w:pPr>
    <w:rPr>
      <w:rFonts w:eastAsia="Times New Roman" w:cs="Times New Roman"/>
      <w:sz w:val="20"/>
      <w:szCs w:val="20"/>
      <w:lang w:eastAsia="ru-RU"/>
    </w:rPr>
  </w:style>
  <w:style w:type="paragraph" w:customStyle="1" w:styleId="xl58158">
    <w:name w:val="xl58158"/>
    <w:basedOn w:val="af7"/>
    <w:rsid w:val="006555B2"/>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textAlignment w:val="center"/>
    </w:pPr>
    <w:rPr>
      <w:rFonts w:eastAsia="Times New Roman" w:cs="Times New Roman"/>
      <w:sz w:val="20"/>
      <w:szCs w:val="20"/>
      <w:lang w:eastAsia="ru-RU"/>
    </w:rPr>
  </w:style>
  <w:style w:type="paragraph" w:customStyle="1" w:styleId="xl58159">
    <w:name w:val="xl58159"/>
    <w:basedOn w:val="af7"/>
    <w:rsid w:val="006555B2"/>
    <w:pPr>
      <w:pBdr>
        <w:top w:val="single" w:sz="4" w:space="0" w:color="auto"/>
        <w:left w:val="single" w:sz="8" w:space="0" w:color="auto"/>
        <w:bottom w:val="single" w:sz="8" w:space="0" w:color="auto"/>
      </w:pBdr>
      <w:shd w:val="clear" w:color="000000" w:fill="B3FFFF"/>
      <w:spacing w:before="100" w:beforeAutospacing="1" w:after="100" w:afterAutospacing="1"/>
      <w:jc w:val="center"/>
      <w:textAlignment w:val="center"/>
    </w:pPr>
    <w:rPr>
      <w:rFonts w:eastAsia="Times New Roman" w:cs="Times New Roman"/>
      <w:sz w:val="20"/>
      <w:szCs w:val="20"/>
      <w:lang w:eastAsia="ru-RU"/>
    </w:rPr>
  </w:style>
  <w:style w:type="paragraph" w:customStyle="1" w:styleId="xl58160">
    <w:name w:val="xl58160"/>
    <w:basedOn w:val="af7"/>
    <w:rsid w:val="006555B2"/>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58161">
    <w:name w:val="xl58161"/>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58162">
    <w:name w:val="xl58162"/>
    <w:basedOn w:val="af7"/>
    <w:rsid w:val="006555B2"/>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rFonts w:eastAsia="Times New Roman" w:cs="Times New Roman"/>
      <w:b/>
      <w:bCs/>
      <w:sz w:val="13"/>
      <w:szCs w:val="13"/>
      <w:lang w:eastAsia="ru-RU"/>
    </w:rPr>
  </w:style>
  <w:style w:type="paragraph" w:customStyle="1" w:styleId="xl58163">
    <w:name w:val="xl58163"/>
    <w:basedOn w:val="af7"/>
    <w:rsid w:val="006555B2"/>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rFonts w:eastAsia="Times New Roman" w:cs="Times New Roman"/>
      <w:sz w:val="13"/>
      <w:szCs w:val="13"/>
      <w:lang w:eastAsia="ru-RU"/>
    </w:rPr>
  </w:style>
  <w:style w:type="paragraph" w:customStyle="1" w:styleId="xl58164">
    <w:name w:val="xl58164"/>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3"/>
      <w:szCs w:val="13"/>
      <w:lang w:eastAsia="ru-RU"/>
    </w:rPr>
  </w:style>
  <w:style w:type="paragraph" w:customStyle="1" w:styleId="xl58165">
    <w:name w:val="xl58165"/>
    <w:basedOn w:val="af7"/>
    <w:rsid w:val="006555B2"/>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rFonts w:eastAsia="Times New Roman" w:cs="Times New Roman"/>
      <w:sz w:val="13"/>
      <w:szCs w:val="13"/>
      <w:lang w:eastAsia="ru-RU"/>
    </w:rPr>
  </w:style>
  <w:style w:type="paragraph" w:customStyle="1" w:styleId="xl58166">
    <w:name w:val="xl58166"/>
    <w:basedOn w:val="af7"/>
    <w:rsid w:val="006555B2"/>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rFonts w:eastAsia="Times New Roman" w:cs="Times New Roman"/>
      <w:b/>
      <w:bCs/>
      <w:sz w:val="13"/>
      <w:szCs w:val="13"/>
      <w:lang w:eastAsia="ru-RU"/>
    </w:rPr>
  </w:style>
  <w:style w:type="paragraph" w:customStyle="1" w:styleId="xl58167">
    <w:name w:val="xl58167"/>
    <w:basedOn w:val="af7"/>
    <w:rsid w:val="006555B2"/>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rFonts w:eastAsia="Times New Roman" w:cs="Times New Roman"/>
      <w:sz w:val="13"/>
      <w:szCs w:val="13"/>
      <w:lang w:eastAsia="ru-RU"/>
    </w:rPr>
  </w:style>
  <w:style w:type="paragraph" w:customStyle="1" w:styleId="xl58168">
    <w:name w:val="xl58168"/>
    <w:basedOn w:val="af7"/>
    <w:rsid w:val="006555B2"/>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rFonts w:eastAsia="Times New Roman" w:cs="Times New Roman"/>
      <w:sz w:val="13"/>
      <w:szCs w:val="13"/>
      <w:lang w:eastAsia="ru-RU"/>
    </w:rPr>
  </w:style>
  <w:style w:type="paragraph" w:customStyle="1" w:styleId="xl58169">
    <w:name w:val="xl58169"/>
    <w:basedOn w:val="af7"/>
    <w:rsid w:val="006555B2"/>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rFonts w:eastAsia="Times New Roman" w:cs="Times New Roman"/>
      <w:sz w:val="13"/>
      <w:szCs w:val="13"/>
      <w:lang w:eastAsia="ru-RU"/>
    </w:rPr>
  </w:style>
  <w:style w:type="paragraph" w:customStyle="1" w:styleId="xl58170">
    <w:name w:val="xl58170"/>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3"/>
      <w:szCs w:val="13"/>
      <w:lang w:eastAsia="ru-RU"/>
    </w:rPr>
  </w:style>
  <w:style w:type="paragraph" w:customStyle="1" w:styleId="xl58171">
    <w:name w:val="xl58171"/>
    <w:basedOn w:val="af7"/>
    <w:rsid w:val="006555B2"/>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rFonts w:eastAsia="Times New Roman" w:cs="Times New Roman"/>
      <w:b/>
      <w:bCs/>
      <w:sz w:val="13"/>
      <w:szCs w:val="13"/>
      <w:lang w:eastAsia="ru-RU"/>
    </w:rPr>
  </w:style>
  <w:style w:type="paragraph" w:customStyle="1" w:styleId="xl58172">
    <w:name w:val="xl58172"/>
    <w:basedOn w:val="af7"/>
    <w:rsid w:val="006555B2"/>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rFonts w:eastAsia="Times New Roman" w:cs="Times New Roman"/>
      <w:sz w:val="13"/>
      <w:szCs w:val="13"/>
      <w:lang w:eastAsia="ru-RU"/>
    </w:rPr>
  </w:style>
  <w:style w:type="paragraph" w:customStyle="1" w:styleId="xl58173">
    <w:name w:val="xl58173"/>
    <w:basedOn w:val="af7"/>
    <w:rsid w:val="006555B2"/>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rFonts w:eastAsia="Times New Roman" w:cs="Times New Roman"/>
      <w:sz w:val="13"/>
      <w:szCs w:val="13"/>
      <w:lang w:eastAsia="ru-RU"/>
    </w:rPr>
  </w:style>
  <w:style w:type="paragraph" w:customStyle="1" w:styleId="xl58174">
    <w:name w:val="xl58174"/>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13"/>
      <w:szCs w:val="13"/>
      <w:lang w:eastAsia="ru-RU"/>
    </w:rPr>
  </w:style>
  <w:style w:type="paragraph" w:customStyle="1" w:styleId="xl58175">
    <w:name w:val="xl58175"/>
    <w:basedOn w:val="af7"/>
    <w:rsid w:val="006555B2"/>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rFonts w:eastAsia="Times New Roman" w:cs="Times New Roman"/>
      <w:sz w:val="13"/>
      <w:szCs w:val="13"/>
      <w:lang w:eastAsia="ru-RU"/>
    </w:rPr>
  </w:style>
  <w:style w:type="paragraph" w:customStyle="1" w:styleId="xl58176">
    <w:name w:val="xl58176"/>
    <w:basedOn w:val="af7"/>
    <w:rsid w:val="006555B2"/>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rFonts w:eastAsia="Times New Roman" w:cs="Times New Roman"/>
      <w:sz w:val="13"/>
      <w:szCs w:val="13"/>
      <w:lang w:eastAsia="ru-RU"/>
    </w:rPr>
  </w:style>
  <w:style w:type="paragraph" w:customStyle="1" w:styleId="xl58177">
    <w:name w:val="xl58177"/>
    <w:basedOn w:val="af7"/>
    <w:rsid w:val="006555B2"/>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rFonts w:eastAsia="Times New Roman" w:cs="Times New Roman"/>
      <w:b/>
      <w:bCs/>
      <w:sz w:val="13"/>
      <w:szCs w:val="13"/>
      <w:lang w:eastAsia="ru-RU"/>
    </w:rPr>
  </w:style>
  <w:style w:type="paragraph" w:customStyle="1" w:styleId="xl58178">
    <w:name w:val="xl58178"/>
    <w:basedOn w:val="af7"/>
    <w:rsid w:val="006555B2"/>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rFonts w:eastAsia="Times New Roman" w:cs="Times New Roman"/>
      <w:b/>
      <w:bCs/>
      <w:sz w:val="13"/>
      <w:szCs w:val="13"/>
      <w:lang w:eastAsia="ru-RU"/>
    </w:rPr>
  </w:style>
  <w:style w:type="paragraph" w:customStyle="1" w:styleId="xl58179">
    <w:name w:val="xl58179"/>
    <w:basedOn w:val="af7"/>
    <w:rsid w:val="006555B2"/>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rFonts w:eastAsia="Times New Roman" w:cs="Times New Roman"/>
      <w:sz w:val="13"/>
      <w:szCs w:val="13"/>
      <w:lang w:eastAsia="ru-RU"/>
    </w:rPr>
  </w:style>
  <w:style w:type="paragraph" w:customStyle="1" w:styleId="xl58180">
    <w:name w:val="xl58180"/>
    <w:basedOn w:val="af7"/>
    <w:rsid w:val="006555B2"/>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rFonts w:eastAsia="Times New Roman" w:cs="Times New Roman"/>
      <w:sz w:val="13"/>
      <w:szCs w:val="13"/>
      <w:lang w:eastAsia="ru-RU"/>
    </w:rPr>
  </w:style>
  <w:style w:type="paragraph" w:customStyle="1" w:styleId="xl58181">
    <w:name w:val="xl58181"/>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13"/>
      <w:szCs w:val="13"/>
      <w:lang w:eastAsia="ru-RU"/>
    </w:rPr>
  </w:style>
  <w:style w:type="paragraph" w:customStyle="1" w:styleId="xl58182">
    <w:name w:val="xl58182"/>
    <w:basedOn w:val="af7"/>
    <w:rsid w:val="006555B2"/>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rFonts w:eastAsia="Times New Roman" w:cs="Times New Roman"/>
      <w:sz w:val="13"/>
      <w:szCs w:val="13"/>
      <w:lang w:eastAsia="ru-RU"/>
    </w:rPr>
  </w:style>
  <w:style w:type="paragraph" w:customStyle="1" w:styleId="xl58183">
    <w:name w:val="xl58183"/>
    <w:basedOn w:val="af7"/>
    <w:rsid w:val="006555B2"/>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rFonts w:eastAsia="Times New Roman" w:cs="Times New Roman"/>
      <w:b/>
      <w:bCs/>
      <w:sz w:val="13"/>
      <w:szCs w:val="13"/>
      <w:lang w:eastAsia="ru-RU"/>
    </w:rPr>
  </w:style>
  <w:style w:type="paragraph" w:customStyle="1" w:styleId="xl58184">
    <w:name w:val="xl58184"/>
    <w:basedOn w:val="af7"/>
    <w:rsid w:val="006555B2"/>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rFonts w:eastAsia="Times New Roman" w:cs="Times New Roman"/>
      <w:sz w:val="13"/>
      <w:szCs w:val="13"/>
      <w:lang w:eastAsia="ru-RU"/>
    </w:rPr>
  </w:style>
  <w:style w:type="paragraph" w:customStyle="1" w:styleId="xl58185">
    <w:name w:val="xl58185"/>
    <w:basedOn w:val="af7"/>
    <w:rsid w:val="006555B2"/>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jc w:val="center"/>
      <w:textAlignment w:val="center"/>
    </w:pPr>
    <w:rPr>
      <w:rFonts w:eastAsia="Times New Roman" w:cs="Times New Roman"/>
      <w:sz w:val="13"/>
      <w:szCs w:val="13"/>
      <w:lang w:eastAsia="ru-RU"/>
    </w:rPr>
  </w:style>
  <w:style w:type="paragraph" w:customStyle="1" w:styleId="xl58186">
    <w:name w:val="xl58186"/>
    <w:basedOn w:val="af7"/>
    <w:rsid w:val="006555B2"/>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eastAsia="Times New Roman" w:cs="Times New Roman"/>
      <w:b/>
      <w:bCs/>
      <w:sz w:val="13"/>
      <w:szCs w:val="13"/>
      <w:lang w:eastAsia="ru-RU"/>
    </w:rPr>
  </w:style>
  <w:style w:type="paragraph" w:customStyle="1" w:styleId="xl58187">
    <w:name w:val="xl58187"/>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13"/>
      <w:szCs w:val="13"/>
      <w:lang w:eastAsia="ru-RU"/>
    </w:rPr>
  </w:style>
  <w:style w:type="paragraph" w:customStyle="1" w:styleId="xl58188">
    <w:name w:val="xl58188"/>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13"/>
      <w:szCs w:val="13"/>
      <w:lang w:eastAsia="ru-RU"/>
    </w:rPr>
  </w:style>
  <w:style w:type="paragraph" w:customStyle="1" w:styleId="xl58189">
    <w:name w:val="xl58189"/>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13"/>
      <w:szCs w:val="13"/>
      <w:lang w:eastAsia="ru-RU"/>
    </w:rPr>
  </w:style>
  <w:style w:type="paragraph" w:customStyle="1" w:styleId="xl58190">
    <w:name w:val="xl58190"/>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13"/>
      <w:szCs w:val="13"/>
      <w:lang w:eastAsia="ru-RU"/>
    </w:rPr>
  </w:style>
  <w:style w:type="paragraph" w:customStyle="1" w:styleId="xl58191">
    <w:name w:val="xl58191"/>
    <w:basedOn w:val="af7"/>
    <w:rsid w:val="006555B2"/>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58192">
    <w:name w:val="xl58192"/>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16"/>
      <w:szCs w:val="16"/>
      <w:lang w:eastAsia="ru-RU"/>
    </w:rPr>
  </w:style>
  <w:style w:type="paragraph" w:customStyle="1" w:styleId="xl58193">
    <w:name w:val="xl58193"/>
    <w:basedOn w:val="af7"/>
    <w:rsid w:val="006555B2"/>
    <w:pPr>
      <w:pBdr>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58194">
    <w:name w:val="xl58194"/>
    <w:basedOn w:val="af7"/>
    <w:rsid w:val="006555B2"/>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rFonts w:eastAsia="Times New Roman" w:cs="Times New Roman"/>
      <w:sz w:val="20"/>
      <w:szCs w:val="20"/>
      <w:lang w:eastAsia="ru-RU"/>
    </w:rPr>
  </w:style>
  <w:style w:type="paragraph" w:customStyle="1" w:styleId="xl58195">
    <w:name w:val="xl58195"/>
    <w:basedOn w:val="af7"/>
    <w:rsid w:val="006555B2"/>
    <w:pPr>
      <w:pBdr>
        <w:top w:val="single" w:sz="4" w:space="0" w:color="auto"/>
        <w:left w:val="single" w:sz="8" w:space="0" w:color="auto"/>
        <w:right w:val="single" w:sz="8" w:space="0" w:color="auto"/>
      </w:pBdr>
      <w:shd w:val="clear" w:color="000000" w:fill="9FFFED"/>
      <w:spacing w:before="100" w:beforeAutospacing="1" w:after="100" w:afterAutospacing="1"/>
      <w:jc w:val="center"/>
      <w:textAlignment w:val="center"/>
    </w:pPr>
    <w:rPr>
      <w:rFonts w:eastAsia="Times New Roman" w:cs="Times New Roman"/>
      <w:sz w:val="20"/>
      <w:szCs w:val="20"/>
      <w:lang w:eastAsia="ru-RU"/>
    </w:rPr>
  </w:style>
  <w:style w:type="paragraph" w:customStyle="1" w:styleId="xl58196">
    <w:name w:val="xl58196"/>
    <w:basedOn w:val="af7"/>
    <w:rsid w:val="006555B2"/>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jc w:val="center"/>
      <w:textAlignment w:val="center"/>
    </w:pPr>
    <w:rPr>
      <w:rFonts w:eastAsia="Times New Roman" w:cs="Times New Roman"/>
      <w:sz w:val="20"/>
      <w:szCs w:val="20"/>
      <w:lang w:eastAsia="ru-RU"/>
    </w:rPr>
  </w:style>
  <w:style w:type="paragraph" w:customStyle="1" w:styleId="xl58197">
    <w:name w:val="xl58197"/>
    <w:basedOn w:val="af7"/>
    <w:rsid w:val="006555B2"/>
    <w:pPr>
      <w:pBdr>
        <w:top w:val="single" w:sz="4" w:space="0" w:color="auto"/>
        <w:left w:val="single" w:sz="8" w:space="0" w:color="auto"/>
        <w:right w:val="single" w:sz="8" w:space="0" w:color="auto"/>
      </w:pBdr>
      <w:shd w:val="clear" w:color="000000" w:fill="FFD581"/>
      <w:spacing w:before="100" w:beforeAutospacing="1" w:after="100" w:afterAutospacing="1"/>
      <w:textAlignment w:val="center"/>
    </w:pPr>
    <w:rPr>
      <w:rFonts w:eastAsia="Times New Roman" w:cs="Times New Roman"/>
      <w:sz w:val="20"/>
      <w:szCs w:val="20"/>
      <w:lang w:eastAsia="ru-RU"/>
    </w:rPr>
  </w:style>
  <w:style w:type="paragraph" w:customStyle="1" w:styleId="xl58198">
    <w:name w:val="xl58198"/>
    <w:basedOn w:val="af7"/>
    <w:rsid w:val="006555B2"/>
    <w:pPr>
      <w:pBdr>
        <w:top w:val="single" w:sz="4" w:space="0" w:color="auto"/>
        <w:left w:val="single" w:sz="8" w:space="0" w:color="auto"/>
        <w:right w:val="single" w:sz="8" w:space="0" w:color="auto"/>
      </w:pBdr>
      <w:shd w:val="clear" w:color="000000" w:fill="FFD581"/>
      <w:spacing w:before="100" w:beforeAutospacing="1" w:after="100" w:afterAutospacing="1"/>
      <w:jc w:val="center"/>
      <w:textAlignment w:val="center"/>
    </w:pPr>
    <w:rPr>
      <w:rFonts w:eastAsia="Times New Roman" w:cs="Times New Roman"/>
      <w:sz w:val="20"/>
      <w:szCs w:val="20"/>
      <w:lang w:eastAsia="ru-RU"/>
    </w:rPr>
  </w:style>
  <w:style w:type="paragraph" w:customStyle="1" w:styleId="xl58199">
    <w:name w:val="xl58199"/>
    <w:basedOn w:val="af7"/>
    <w:rsid w:val="006555B2"/>
    <w:pPr>
      <w:pBdr>
        <w:top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58200">
    <w:name w:val="xl58200"/>
    <w:basedOn w:val="af7"/>
    <w:rsid w:val="006555B2"/>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58201">
    <w:name w:val="xl58201"/>
    <w:basedOn w:val="af7"/>
    <w:rsid w:val="006555B2"/>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58202">
    <w:name w:val="xl58202"/>
    <w:basedOn w:val="af7"/>
    <w:rsid w:val="006555B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58203">
    <w:name w:val="xl58203"/>
    <w:basedOn w:val="af7"/>
    <w:rsid w:val="006555B2"/>
    <w:pPr>
      <w:pBdr>
        <w:top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20"/>
      <w:szCs w:val="20"/>
      <w:lang w:eastAsia="ru-RU"/>
    </w:rPr>
  </w:style>
  <w:style w:type="paragraph" w:customStyle="1" w:styleId="xl58204">
    <w:name w:val="xl58204"/>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20"/>
      <w:szCs w:val="20"/>
      <w:lang w:eastAsia="ru-RU"/>
    </w:rPr>
  </w:style>
  <w:style w:type="paragraph" w:customStyle="1" w:styleId="xl58205">
    <w:name w:val="xl58205"/>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6"/>
      <w:szCs w:val="16"/>
      <w:lang w:eastAsia="ru-RU"/>
    </w:rPr>
  </w:style>
  <w:style w:type="paragraph" w:customStyle="1" w:styleId="xl58206">
    <w:name w:val="xl58206"/>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6"/>
      <w:szCs w:val="16"/>
      <w:lang w:eastAsia="ru-RU"/>
    </w:rPr>
  </w:style>
  <w:style w:type="paragraph" w:customStyle="1" w:styleId="xl58207">
    <w:name w:val="xl58207"/>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16"/>
      <w:szCs w:val="16"/>
      <w:lang w:eastAsia="ru-RU"/>
    </w:rPr>
  </w:style>
  <w:style w:type="paragraph" w:customStyle="1" w:styleId="xl58208">
    <w:name w:val="xl58208"/>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16"/>
      <w:szCs w:val="16"/>
      <w:lang w:eastAsia="ru-RU"/>
    </w:rPr>
  </w:style>
  <w:style w:type="paragraph" w:customStyle="1" w:styleId="xl58209">
    <w:name w:val="xl58209"/>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16"/>
      <w:szCs w:val="16"/>
      <w:lang w:eastAsia="ru-RU"/>
    </w:rPr>
  </w:style>
  <w:style w:type="paragraph" w:customStyle="1" w:styleId="xl58210">
    <w:name w:val="xl58210"/>
    <w:basedOn w:val="af7"/>
    <w:rsid w:val="006555B2"/>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rFonts w:eastAsia="Times New Roman" w:cs="Times New Roman"/>
      <w:sz w:val="16"/>
      <w:szCs w:val="16"/>
      <w:lang w:eastAsia="ru-RU"/>
    </w:rPr>
  </w:style>
  <w:style w:type="paragraph" w:customStyle="1" w:styleId="xl58211">
    <w:name w:val="xl58211"/>
    <w:basedOn w:val="af7"/>
    <w:rsid w:val="006555B2"/>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rFonts w:eastAsia="Times New Roman" w:cs="Times New Roman"/>
      <w:sz w:val="16"/>
      <w:szCs w:val="16"/>
      <w:lang w:eastAsia="ru-RU"/>
    </w:rPr>
  </w:style>
  <w:style w:type="paragraph" w:customStyle="1" w:styleId="xl58212">
    <w:name w:val="xl58212"/>
    <w:basedOn w:val="af7"/>
    <w:rsid w:val="006555B2"/>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rFonts w:eastAsia="Times New Roman" w:cs="Times New Roman"/>
      <w:b/>
      <w:bCs/>
      <w:sz w:val="16"/>
      <w:szCs w:val="16"/>
      <w:lang w:eastAsia="ru-RU"/>
    </w:rPr>
  </w:style>
  <w:style w:type="paragraph" w:customStyle="1" w:styleId="xl58213">
    <w:name w:val="xl58213"/>
    <w:basedOn w:val="af7"/>
    <w:rsid w:val="006555B2"/>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rFonts w:eastAsia="Times New Roman" w:cs="Times New Roman"/>
      <w:sz w:val="16"/>
      <w:szCs w:val="16"/>
      <w:lang w:eastAsia="ru-RU"/>
    </w:rPr>
  </w:style>
  <w:style w:type="paragraph" w:customStyle="1" w:styleId="xl58214">
    <w:name w:val="xl58214"/>
    <w:basedOn w:val="af7"/>
    <w:rsid w:val="006555B2"/>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rFonts w:eastAsia="Times New Roman" w:cs="Times New Roman"/>
      <w:sz w:val="16"/>
      <w:szCs w:val="16"/>
      <w:lang w:eastAsia="ru-RU"/>
    </w:rPr>
  </w:style>
  <w:style w:type="paragraph" w:customStyle="1" w:styleId="xl58215">
    <w:name w:val="xl58215"/>
    <w:basedOn w:val="af7"/>
    <w:rsid w:val="006555B2"/>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rFonts w:eastAsia="Times New Roman" w:cs="Times New Roman"/>
      <w:b/>
      <w:bCs/>
      <w:sz w:val="16"/>
      <w:szCs w:val="16"/>
      <w:lang w:eastAsia="ru-RU"/>
    </w:rPr>
  </w:style>
  <w:style w:type="paragraph" w:customStyle="1" w:styleId="xl58216">
    <w:name w:val="xl58216"/>
    <w:basedOn w:val="af7"/>
    <w:rsid w:val="006555B2"/>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rFonts w:eastAsia="Times New Roman" w:cs="Times New Roman"/>
      <w:sz w:val="16"/>
      <w:szCs w:val="16"/>
      <w:lang w:eastAsia="ru-RU"/>
    </w:rPr>
  </w:style>
  <w:style w:type="paragraph" w:customStyle="1" w:styleId="xl58217">
    <w:name w:val="xl58217"/>
    <w:basedOn w:val="af7"/>
    <w:rsid w:val="006555B2"/>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rFonts w:eastAsia="Times New Roman" w:cs="Times New Roman"/>
      <w:sz w:val="16"/>
      <w:szCs w:val="16"/>
      <w:lang w:eastAsia="ru-RU"/>
    </w:rPr>
  </w:style>
  <w:style w:type="paragraph" w:customStyle="1" w:styleId="xl58218">
    <w:name w:val="xl58218"/>
    <w:basedOn w:val="af7"/>
    <w:rsid w:val="006555B2"/>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rFonts w:eastAsia="Times New Roman" w:cs="Times New Roman"/>
      <w:sz w:val="16"/>
      <w:szCs w:val="16"/>
      <w:lang w:eastAsia="ru-RU"/>
    </w:rPr>
  </w:style>
  <w:style w:type="paragraph" w:customStyle="1" w:styleId="xl58219">
    <w:name w:val="xl58219"/>
    <w:basedOn w:val="af7"/>
    <w:rsid w:val="006555B2"/>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rFonts w:eastAsia="Times New Roman" w:cs="Times New Roman"/>
      <w:sz w:val="16"/>
      <w:szCs w:val="16"/>
      <w:lang w:eastAsia="ru-RU"/>
    </w:rPr>
  </w:style>
  <w:style w:type="paragraph" w:customStyle="1" w:styleId="xl58220">
    <w:name w:val="xl58220"/>
    <w:basedOn w:val="af7"/>
    <w:rsid w:val="006555B2"/>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rFonts w:eastAsia="Times New Roman" w:cs="Times New Roman"/>
      <w:b/>
      <w:bCs/>
      <w:sz w:val="16"/>
      <w:szCs w:val="16"/>
      <w:lang w:eastAsia="ru-RU"/>
    </w:rPr>
  </w:style>
  <w:style w:type="paragraph" w:customStyle="1" w:styleId="xl58221">
    <w:name w:val="xl58221"/>
    <w:basedOn w:val="af7"/>
    <w:rsid w:val="006555B2"/>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rFonts w:eastAsia="Times New Roman" w:cs="Times New Roman"/>
      <w:b/>
      <w:bCs/>
      <w:sz w:val="16"/>
      <w:szCs w:val="16"/>
      <w:lang w:eastAsia="ru-RU"/>
    </w:rPr>
  </w:style>
  <w:style w:type="paragraph" w:customStyle="1" w:styleId="xl58222">
    <w:name w:val="xl58222"/>
    <w:basedOn w:val="af7"/>
    <w:rsid w:val="006555B2"/>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rFonts w:eastAsia="Times New Roman" w:cs="Times New Roman"/>
      <w:sz w:val="16"/>
      <w:szCs w:val="16"/>
      <w:lang w:eastAsia="ru-RU"/>
    </w:rPr>
  </w:style>
  <w:style w:type="paragraph" w:customStyle="1" w:styleId="xl58223">
    <w:name w:val="xl58223"/>
    <w:basedOn w:val="af7"/>
    <w:rsid w:val="006555B2"/>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rFonts w:eastAsia="Times New Roman" w:cs="Times New Roman"/>
      <w:sz w:val="16"/>
      <w:szCs w:val="16"/>
      <w:lang w:eastAsia="ru-RU"/>
    </w:rPr>
  </w:style>
  <w:style w:type="paragraph" w:customStyle="1" w:styleId="xl58224">
    <w:name w:val="xl58224"/>
    <w:basedOn w:val="af7"/>
    <w:rsid w:val="006555B2"/>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rFonts w:eastAsia="Times New Roman" w:cs="Times New Roman"/>
      <w:b/>
      <w:bCs/>
      <w:sz w:val="16"/>
      <w:szCs w:val="16"/>
      <w:lang w:eastAsia="ru-RU"/>
    </w:rPr>
  </w:style>
  <w:style w:type="paragraph" w:customStyle="1" w:styleId="xl58225">
    <w:name w:val="xl58225"/>
    <w:basedOn w:val="af7"/>
    <w:rsid w:val="006555B2"/>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rFonts w:eastAsia="Times New Roman" w:cs="Times New Roman"/>
      <w:sz w:val="16"/>
      <w:szCs w:val="16"/>
      <w:lang w:eastAsia="ru-RU"/>
    </w:rPr>
  </w:style>
  <w:style w:type="paragraph" w:customStyle="1" w:styleId="xl58226">
    <w:name w:val="xl58226"/>
    <w:basedOn w:val="af7"/>
    <w:rsid w:val="006555B2"/>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eastAsia="Times New Roman" w:cs="Times New Roman"/>
      <w:b/>
      <w:bCs/>
      <w:sz w:val="16"/>
      <w:szCs w:val="16"/>
      <w:lang w:eastAsia="ru-RU"/>
    </w:rPr>
  </w:style>
  <w:style w:type="paragraph" w:customStyle="1" w:styleId="xl58227">
    <w:name w:val="xl58227"/>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16"/>
      <w:szCs w:val="16"/>
      <w:lang w:eastAsia="ru-RU"/>
    </w:rPr>
  </w:style>
  <w:style w:type="paragraph" w:customStyle="1" w:styleId="xl58228">
    <w:name w:val="xl58228"/>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16"/>
      <w:szCs w:val="16"/>
      <w:lang w:eastAsia="ru-RU"/>
    </w:rPr>
  </w:style>
  <w:style w:type="paragraph" w:customStyle="1" w:styleId="xl58229">
    <w:name w:val="xl58229"/>
    <w:basedOn w:val="af7"/>
    <w:rsid w:val="006555B2"/>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rFonts w:eastAsia="Times New Roman" w:cs="Times New Roman"/>
      <w:sz w:val="16"/>
      <w:szCs w:val="16"/>
      <w:lang w:eastAsia="ru-RU"/>
    </w:rPr>
  </w:style>
  <w:style w:type="paragraph" w:customStyle="1" w:styleId="xl58230">
    <w:name w:val="xl58230"/>
    <w:basedOn w:val="af7"/>
    <w:rsid w:val="006555B2"/>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rFonts w:eastAsia="Times New Roman" w:cs="Times New Roman"/>
      <w:sz w:val="16"/>
      <w:szCs w:val="16"/>
      <w:lang w:eastAsia="ru-RU"/>
    </w:rPr>
  </w:style>
  <w:style w:type="paragraph" w:customStyle="1" w:styleId="xl58231">
    <w:name w:val="xl58231"/>
    <w:basedOn w:val="af7"/>
    <w:rsid w:val="006555B2"/>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rFonts w:eastAsia="Times New Roman" w:cs="Times New Roman"/>
      <w:sz w:val="16"/>
      <w:szCs w:val="16"/>
      <w:lang w:eastAsia="ru-RU"/>
    </w:rPr>
  </w:style>
  <w:style w:type="paragraph" w:customStyle="1" w:styleId="xl58232">
    <w:name w:val="xl58232"/>
    <w:basedOn w:val="af7"/>
    <w:rsid w:val="006555B2"/>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rFonts w:eastAsia="Times New Roman" w:cs="Times New Roman"/>
      <w:sz w:val="16"/>
      <w:szCs w:val="16"/>
      <w:lang w:eastAsia="ru-RU"/>
    </w:rPr>
  </w:style>
  <w:style w:type="paragraph" w:customStyle="1" w:styleId="xl58233">
    <w:name w:val="xl58233"/>
    <w:basedOn w:val="af7"/>
    <w:rsid w:val="006555B2"/>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center"/>
    </w:pPr>
    <w:rPr>
      <w:rFonts w:eastAsia="Times New Roman" w:cs="Times New Roman"/>
      <w:b/>
      <w:bCs/>
      <w:sz w:val="16"/>
      <w:szCs w:val="16"/>
      <w:lang w:eastAsia="ru-RU"/>
    </w:rPr>
  </w:style>
  <w:style w:type="paragraph" w:customStyle="1" w:styleId="xl58234">
    <w:name w:val="xl58234"/>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16"/>
      <w:szCs w:val="16"/>
      <w:lang w:eastAsia="ru-RU"/>
    </w:rPr>
  </w:style>
  <w:style w:type="paragraph" w:customStyle="1" w:styleId="xl58235">
    <w:name w:val="xl58235"/>
    <w:basedOn w:val="af7"/>
    <w:rsid w:val="006555B2"/>
    <w:pPr>
      <w:pBdr>
        <w:top w:val="single" w:sz="4" w:space="0" w:color="auto"/>
        <w:left w:val="single" w:sz="4" w:space="0" w:color="auto"/>
        <w:right w:val="single" w:sz="4" w:space="0" w:color="auto"/>
      </w:pBdr>
      <w:shd w:val="clear" w:color="000000" w:fill="9FFFED"/>
      <w:spacing w:before="100" w:beforeAutospacing="1" w:after="100" w:afterAutospacing="1"/>
      <w:jc w:val="center"/>
      <w:textAlignment w:val="center"/>
    </w:pPr>
    <w:rPr>
      <w:rFonts w:eastAsia="Times New Roman" w:cs="Times New Roman"/>
      <w:sz w:val="16"/>
      <w:szCs w:val="16"/>
      <w:lang w:eastAsia="ru-RU"/>
    </w:rPr>
  </w:style>
  <w:style w:type="paragraph" w:customStyle="1" w:styleId="xl58236">
    <w:name w:val="xl58236"/>
    <w:basedOn w:val="af7"/>
    <w:rsid w:val="006555B2"/>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rFonts w:eastAsia="Times New Roman" w:cs="Times New Roman"/>
      <w:sz w:val="16"/>
      <w:szCs w:val="16"/>
      <w:lang w:eastAsia="ru-RU"/>
    </w:rPr>
  </w:style>
  <w:style w:type="paragraph" w:customStyle="1" w:styleId="xl58237">
    <w:name w:val="xl58237"/>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16"/>
      <w:szCs w:val="16"/>
      <w:lang w:eastAsia="ru-RU"/>
    </w:rPr>
  </w:style>
  <w:style w:type="paragraph" w:customStyle="1" w:styleId="xl58238">
    <w:name w:val="xl58238"/>
    <w:basedOn w:val="af7"/>
    <w:rsid w:val="006555B2"/>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rFonts w:eastAsia="Times New Roman" w:cs="Times New Roman"/>
      <w:sz w:val="16"/>
      <w:szCs w:val="16"/>
      <w:lang w:eastAsia="ru-RU"/>
    </w:rPr>
  </w:style>
  <w:style w:type="paragraph" w:customStyle="1" w:styleId="xl58239">
    <w:name w:val="xl58239"/>
    <w:basedOn w:val="af7"/>
    <w:rsid w:val="006555B2"/>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rFonts w:eastAsia="Times New Roman" w:cs="Times New Roman"/>
      <w:sz w:val="16"/>
      <w:szCs w:val="16"/>
      <w:lang w:eastAsia="ru-RU"/>
    </w:rPr>
  </w:style>
  <w:style w:type="paragraph" w:customStyle="1" w:styleId="xl58240">
    <w:name w:val="xl58240"/>
    <w:basedOn w:val="af7"/>
    <w:rsid w:val="006555B2"/>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rFonts w:eastAsia="Times New Roman" w:cs="Times New Roman"/>
      <w:sz w:val="16"/>
      <w:szCs w:val="16"/>
      <w:lang w:eastAsia="ru-RU"/>
    </w:rPr>
  </w:style>
  <w:style w:type="paragraph" w:customStyle="1" w:styleId="xl58241">
    <w:name w:val="xl58241"/>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16"/>
      <w:szCs w:val="16"/>
      <w:lang w:eastAsia="ru-RU"/>
    </w:rPr>
  </w:style>
  <w:style w:type="paragraph" w:customStyle="1" w:styleId="xl58242">
    <w:name w:val="xl58242"/>
    <w:basedOn w:val="af7"/>
    <w:rsid w:val="006555B2"/>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eastAsia="Times New Roman" w:cs="Times New Roman"/>
      <w:b/>
      <w:bCs/>
      <w:sz w:val="16"/>
      <w:szCs w:val="16"/>
      <w:lang w:eastAsia="ru-RU"/>
    </w:rPr>
  </w:style>
  <w:style w:type="paragraph" w:customStyle="1" w:styleId="xl58243">
    <w:name w:val="xl58243"/>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16"/>
      <w:szCs w:val="16"/>
      <w:lang w:eastAsia="ru-RU"/>
    </w:rPr>
  </w:style>
  <w:style w:type="paragraph" w:customStyle="1" w:styleId="xl58244">
    <w:name w:val="xl58244"/>
    <w:basedOn w:val="af7"/>
    <w:rsid w:val="006555B2"/>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jc w:val="center"/>
      <w:textAlignment w:val="center"/>
    </w:pPr>
    <w:rPr>
      <w:rFonts w:eastAsia="Times New Roman" w:cs="Times New Roman"/>
      <w:b/>
      <w:bCs/>
      <w:sz w:val="16"/>
      <w:szCs w:val="16"/>
      <w:lang w:eastAsia="ru-RU"/>
    </w:rPr>
  </w:style>
  <w:style w:type="paragraph" w:customStyle="1" w:styleId="xl58245">
    <w:name w:val="xl58245"/>
    <w:basedOn w:val="af7"/>
    <w:rsid w:val="006555B2"/>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rFonts w:eastAsia="Times New Roman" w:cs="Times New Roman"/>
      <w:b/>
      <w:bCs/>
      <w:sz w:val="16"/>
      <w:szCs w:val="16"/>
      <w:lang w:eastAsia="ru-RU"/>
    </w:rPr>
  </w:style>
  <w:style w:type="paragraph" w:customStyle="1" w:styleId="xl58246">
    <w:name w:val="xl58246"/>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16"/>
      <w:szCs w:val="16"/>
      <w:lang w:eastAsia="ru-RU"/>
    </w:rPr>
  </w:style>
  <w:style w:type="paragraph" w:customStyle="1" w:styleId="xl58247">
    <w:name w:val="xl58247"/>
    <w:basedOn w:val="af7"/>
    <w:rsid w:val="006555B2"/>
    <w:pPr>
      <w:pBdr>
        <w:left w:val="single" w:sz="4" w:space="0" w:color="auto"/>
        <w:right w:val="single" w:sz="4" w:space="0" w:color="auto"/>
      </w:pBdr>
      <w:shd w:val="clear" w:color="000000" w:fill="FFFFCC"/>
      <w:spacing w:before="100" w:beforeAutospacing="1" w:after="100" w:afterAutospacing="1"/>
      <w:jc w:val="center"/>
      <w:textAlignment w:val="center"/>
    </w:pPr>
    <w:rPr>
      <w:rFonts w:eastAsia="Times New Roman" w:cs="Times New Roman"/>
      <w:sz w:val="16"/>
      <w:szCs w:val="16"/>
      <w:lang w:eastAsia="ru-RU"/>
    </w:rPr>
  </w:style>
  <w:style w:type="paragraph" w:customStyle="1" w:styleId="xl58248">
    <w:name w:val="xl58248"/>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6"/>
      <w:szCs w:val="16"/>
      <w:lang w:eastAsia="ru-RU"/>
    </w:rPr>
  </w:style>
  <w:style w:type="paragraph" w:customStyle="1" w:styleId="xl58249">
    <w:name w:val="xl58249"/>
    <w:basedOn w:val="af7"/>
    <w:rsid w:val="006555B2"/>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jc w:val="center"/>
      <w:textAlignment w:val="center"/>
    </w:pPr>
    <w:rPr>
      <w:rFonts w:eastAsia="Times New Roman" w:cs="Times New Roman"/>
      <w:sz w:val="16"/>
      <w:szCs w:val="16"/>
      <w:lang w:eastAsia="ru-RU"/>
    </w:rPr>
  </w:style>
  <w:style w:type="paragraph" w:customStyle="1" w:styleId="xl58250">
    <w:name w:val="xl58250"/>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13"/>
      <w:szCs w:val="13"/>
      <w:lang w:eastAsia="ru-RU"/>
    </w:rPr>
  </w:style>
  <w:style w:type="paragraph" w:customStyle="1" w:styleId="xl58251">
    <w:name w:val="xl58251"/>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13"/>
      <w:szCs w:val="13"/>
      <w:lang w:eastAsia="ru-RU"/>
    </w:rPr>
  </w:style>
  <w:style w:type="paragraph" w:customStyle="1" w:styleId="xl58252">
    <w:name w:val="xl58252"/>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13"/>
      <w:szCs w:val="13"/>
      <w:lang w:eastAsia="ru-RU"/>
    </w:rPr>
  </w:style>
  <w:style w:type="paragraph" w:customStyle="1" w:styleId="xl58253">
    <w:name w:val="xl58253"/>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3"/>
      <w:szCs w:val="13"/>
      <w:lang w:eastAsia="ru-RU"/>
    </w:rPr>
  </w:style>
  <w:style w:type="paragraph" w:customStyle="1" w:styleId="xl58254">
    <w:name w:val="xl58254"/>
    <w:basedOn w:val="af7"/>
    <w:rsid w:val="00655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13"/>
      <w:szCs w:val="13"/>
      <w:lang w:eastAsia="ru-RU"/>
    </w:rPr>
  </w:style>
  <w:style w:type="table" w:customStyle="1" w:styleId="1-121">
    <w:name w:val="Средний список 1 - Акцент 121"/>
    <w:basedOn w:val="af9"/>
    <w:uiPriority w:val="65"/>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
    <w:name w:val="1 / a / i1"/>
    <w:basedOn w:val="afa"/>
    <w:next w:val="1ai"/>
    <w:rsid w:val="006555B2"/>
    <w:pPr>
      <w:numPr>
        <w:numId w:val="83"/>
      </w:numPr>
    </w:pPr>
  </w:style>
  <w:style w:type="numbering" w:customStyle="1" w:styleId="18">
    <w:name w:val="Статья / Раздел1"/>
    <w:basedOn w:val="afa"/>
    <w:next w:val="aa"/>
    <w:rsid w:val="006555B2"/>
    <w:pPr>
      <w:numPr>
        <w:numId w:val="84"/>
      </w:numPr>
    </w:pPr>
  </w:style>
  <w:style w:type="table" w:customStyle="1" w:styleId="11ff8">
    <w:name w:val="Объемная таблица 11"/>
    <w:basedOn w:val="af9"/>
    <w:next w:val="1fffff1"/>
    <w:rsid w:val="006555B2"/>
    <w:pPr>
      <w:spacing w:after="0" w:line="240" w:lineRule="auto"/>
      <w:ind w:left="1080"/>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b">
    <w:name w:val="Объемная таблица 21"/>
    <w:basedOn w:val="af9"/>
    <w:next w:val="2ffff2"/>
    <w:rsid w:val="006555B2"/>
    <w:pPr>
      <w:spacing w:after="0" w:line="240" w:lineRule="auto"/>
      <w:ind w:left="1080"/>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4">
    <w:name w:val="Объемная таблица 31"/>
    <w:basedOn w:val="af9"/>
    <w:next w:val="3ff7"/>
    <w:rsid w:val="006555B2"/>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5">
    <w:name w:val="Классическая таблица 31"/>
    <w:basedOn w:val="af9"/>
    <w:next w:val="3ff8"/>
    <w:rsid w:val="006555B2"/>
    <w:pPr>
      <w:spacing w:after="0" w:line="240" w:lineRule="auto"/>
      <w:ind w:left="1080"/>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7">
    <w:name w:val="Классическая таблица 41"/>
    <w:basedOn w:val="af9"/>
    <w:next w:val="4f0"/>
    <w:rsid w:val="006555B2"/>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f9">
    <w:name w:val="Цветная таблица 11"/>
    <w:basedOn w:val="af9"/>
    <w:next w:val="1fffff2"/>
    <w:rsid w:val="006555B2"/>
    <w:pPr>
      <w:spacing w:after="0" w:line="240" w:lineRule="auto"/>
      <w:ind w:left="1080"/>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c">
    <w:name w:val="Цветная таблица 21"/>
    <w:basedOn w:val="af9"/>
    <w:next w:val="2ffff3"/>
    <w:rsid w:val="006555B2"/>
    <w:pPr>
      <w:spacing w:after="0" w:line="240" w:lineRule="auto"/>
      <w:ind w:left="1080"/>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6">
    <w:name w:val="Цветная таблица 31"/>
    <w:basedOn w:val="af9"/>
    <w:next w:val="3ff9"/>
    <w:rsid w:val="006555B2"/>
    <w:pPr>
      <w:spacing w:after="0" w:line="240" w:lineRule="auto"/>
      <w:ind w:left="1080"/>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a">
    <w:name w:val="Столбцы таблицы 11"/>
    <w:basedOn w:val="af9"/>
    <w:next w:val="1fffff3"/>
    <w:rsid w:val="006555B2"/>
    <w:pPr>
      <w:spacing w:after="0" w:line="240" w:lineRule="auto"/>
      <w:ind w:left="1080"/>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7">
    <w:name w:val="Сетка таблицы 31"/>
    <w:basedOn w:val="af9"/>
    <w:next w:val="3ffa"/>
    <w:rsid w:val="006555B2"/>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8">
    <w:name w:val="Сетка таблицы 41"/>
    <w:basedOn w:val="af9"/>
    <w:next w:val="4f7"/>
    <w:rsid w:val="006555B2"/>
    <w:pPr>
      <w:spacing w:after="0" w:line="240" w:lineRule="auto"/>
      <w:ind w:left="1080"/>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6">
    <w:name w:val="Сетка таблицы 61"/>
    <w:basedOn w:val="af9"/>
    <w:next w:val="65"/>
    <w:rsid w:val="006555B2"/>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7">
    <w:name w:val="Сетка таблицы 71"/>
    <w:basedOn w:val="af9"/>
    <w:next w:val="7e"/>
    <w:rsid w:val="006555B2"/>
    <w:pPr>
      <w:spacing w:after="0" w:line="240" w:lineRule="auto"/>
      <w:ind w:left="1080"/>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Таблица-список 31"/>
    <w:basedOn w:val="af9"/>
    <w:next w:val="-30"/>
    <w:rsid w:val="006555B2"/>
    <w:pPr>
      <w:spacing w:after="0" w:line="240" w:lineRule="auto"/>
      <w:ind w:left="1080"/>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f9"/>
    <w:next w:val="-40"/>
    <w:rsid w:val="006555B2"/>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0">
    <w:name w:val="Таблица-список 51"/>
    <w:basedOn w:val="af9"/>
    <w:next w:val="-5"/>
    <w:rsid w:val="006555B2"/>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f9"/>
    <w:next w:val="-6"/>
    <w:rsid w:val="006555B2"/>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f9"/>
    <w:next w:val="-7"/>
    <w:rsid w:val="006555B2"/>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9"/>
    <w:next w:val="-8"/>
    <w:rsid w:val="006555B2"/>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4">
    <w:name w:val="Тема таблицы1"/>
    <w:basedOn w:val="af9"/>
    <w:next w:val="affffffffffffff0"/>
    <w:rsid w:val="006555B2"/>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ветлая заливка - Акцент 111"/>
    <w:basedOn w:val="af9"/>
    <w:uiPriority w:val="60"/>
    <w:rsid w:val="006555B2"/>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3721">
    <w:name w:val="3 варианта 7 групп21"/>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
    <w:name w:val="3 варианта 7 групп41"/>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
    <w:name w:val="3 варианта 7 групп51"/>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
    <w:name w:val="3 варианта 7 групп71"/>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21">
    <w:name w:val="Нет списка92"/>
    <w:next w:val="afa"/>
    <w:uiPriority w:val="99"/>
    <w:semiHidden/>
    <w:unhideWhenUsed/>
    <w:rsid w:val="006555B2"/>
  </w:style>
  <w:style w:type="table" w:customStyle="1" w:styleId="TableNormal3">
    <w:name w:val="Table Normal3"/>
    <w:uiPriority w:val="2"/>
    <w:semiHidden/>
    <w:unhideWhenUsed/>
    <w:qFormat/>
    <w:rsid w:val="006555B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GridReport6">
    <w:name w:val="Table Grid Report6"/>
    <w:basedOn w:val="af9"/>
    <w:next w:val="affb"/>
    <w:uiPriority w:val="59"/>
    <w:rsid w:val="006555B2"/>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 54"/>
    <w:basedOn w:val="af9"/>
    <w:next w:val="57"/>
    <w:rsid w:val="006555B2"/>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90">
    <w:name w:val="1 / 1.1 / 1.1.19"/>
    <w:basedOn w:val="afa"/>
    <w:next w:val="111111"/>
    <w:rsid w:val="006555B2"/>
  </w:style>
  <w:style w:type="table" w:customStyle="1" w:styleId="TableGrid12">
    <w:name w:val="Table Grid12"/>
    <w:basedOn w:val="af9"/>
    <w:next w:val="affb"/>
    <w:rsid w:val="006555B2"/>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fb">
    <w:name w:val="Папушкин3"/>
    <w:basedOn w:val="affb"/>
    <w:rsid w:val="006555B2"/>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basedOn w:val="af9"/>
    <w:next w:val="57"/>
    <w:rsid w:val="006555B2"/>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3">
    <w:name w:val="Столбцы таблицы 33"/>
    <w:basedOn w:val="af9"/>
    <w:next w:val="3c"/>
    <w:rsid w:val="006555B2"/>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
    <w:basedOn w:val="af9"/>
    <w:next w:val="4a"/>
    <w:rsid w:val="006555B2"/>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f9"/>
    <w:next w:val="5b"/>
    <w:rsid w:val="006555B2"/>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9"/>
    <w:next w:val="-1"/>
    <w:rsid w:val="006555B2"/>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Столбцы таблицы 23"/>
    <w:basedOn w:val="af9"/>
    <w:next w:val="2f"/>
    <w:rsid w:val="006555B2"/>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9"/>
    <w:next w:val="-2"/>
    <w:rsid w:val="006555B2"/>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c">
    <w:name w:val="Современная таблица3"/>
    <w:basedOn w:val="af9"/>
    <w:next w:val="afffff"/>
    <w:rsid w:val="006555B2"/>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1">
    <w:name w:val="Средний список 1119"/>
    <w:basedOn w:val="af9"/>
    <w:uiPriority w:val="65"/>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9"/>
    <w:uiPriority w:val="65"/>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8">
    <w:name w:val="Простая таблица 23"/>
    <w:basedOn w:val="af9"/>
    <w:next w:val="2f0"/>
    <w:rsid w:val="006555B2"/>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d">
    <w:name w:val="Стандартная таблица3"/>
    <w:basedOn w:val="af9"/>
    <w:next w:val="afffff0"/>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8">
    <w:name w:val="Классическая таблица 15"/>
    <w:basedOn w:val="af9"/>
    <w:next w:val="1fa"/>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e">
    <w:name w:val="Простая таблица 13"/>
    <w:basedOn w:val="af9"/>
    <w:next w:val="1fb"/>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9">
    <w:name w:val="Изящная таблица 23"/>
    <w:basedOn w:val="af9"/>
    <w:next w:val="2f1"/>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9"/>
    <w:next w:val="-10"/>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9"/>
    <w:next w:val="-20"/>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9"/>
    <w:next w:val="-3"/>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e">
    <w:name w:val="Изысканная таблица3"/>
    <w:basedOn w:val="af9"/>
    <w:next w:val="afffff3"/>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
    <w:name w:val="Изящная таблица 13"/>
    <w:basedOn w:val="af9"/>
    <w:next w:val="1fc"/>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Классическая таблица 23"/>
    <w:basedOn w:val="af9"/>
    <w:next w:val="2f2"/>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9"/>
    <w:next w:val="affb"/>
    <w:uiPriority w:val="59"/>
    <w:rsid w:val="006555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Сетка таблицы27"/>
    <w:basedOn w:val="af9"/>
    <w:next w:val="affb"/>
    <w:uiPriority w:val="59"/>
    <w:rsid w:val="006555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 83"/>
    <w:basedOn w:val="af9"/>
    <w:next w:val="82"/>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b">
    <w:name w:val="Сетка таблицы 23"/>
    <w:basedOn w:val="af9"/>
    <w:next w:val="2f7"/>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0">
    <w:name w:val="Сетка таблицы 13"/>
    <w:basedOn w:val="af9"/>
    <w:next w:val="1fe"/>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4">
    <w:name w:val="Простая таблица 33"/>
    <w:basedOn w:val="af9"/>
    <w:next w:val="3f5"/>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f9"/>
    <w:next w:val="2-4"/>
    <w:uiPriority w:val="64"/>
    <w:rsid w:val="006555B2"/>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70">
    <w:name w:val="Нет списка127"/>
    <w:next w:val="afa"/>
    <w:uiPriority w:val="99"/>
    <w:semiHidden/>
    <w:unhideWhenUsed/>
    <w:rsid w:val="006555B2"/>
  </w:style>
  <w:style w:type="table" w:customStyle="1" w:styleId="167">
    <w:name w:val="Светлая заливка16"/>
    <w:basedOn w:val="af9"/>
    <w:uiPriority w:val="60"/>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
    <w:name w:val="Средний список 1 - Акцент 122"/>
    <w:basedOn w:val="af9"/>
    <w:uiPriority w:val="65"/>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2">
    <w:name w:val="1 / a / i2"/>
    <w:basedOn w:val="afa"/>
    <w:next w:val="1ai"/>
    <w:rsid w:val="006555B2"/>
  </w:style>
  <w:style w:type="numbering" w:customStyle="1" w:styleId="2ffff5">
    <w:name w:val="Статья / Раздел2"/>
    <w:basedOn w:val="afa"/>
    <w:next w:val="aa"/>
    <w:rsid w:val="006555B2"/>
  </w:style>
  <w:style w:type="table" w:customStyle="1" w:styleId="12f3">
    <w:name w:val="Объемная таблица 12"/>
    <w:basedOn w:val="af9"/>
    <w:next w:val="1fffff1"/>
    <w:rsid w:val="006555B2"/>
    <w:pPr>
      <w:spacing w:after="0" w:line="240" w:lineRule="auto"/>
      <w:ind w:left="1080"/>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4">
    <w:name w:val="Объемная таблица 22"/>
    <w:basedOn w:val="af9"/>
    <w:next w:val="2ffff2"/>
    <w:rsid w:val="006555B2"/>
    <w:pPr>
      <w:spacing w:after="0" w:line="240" w:lineRule="auto"/>
      <w:ind w:left="1080"/>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Объемная таблица 32"/>
    <w:basedOn w:val="af9"/>
    <w:next w:val="3ff7"/>
    <w:rsid w:val="006555B2"/>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Классическая таблица 32"/>
    <w:basedOn w:val="af9"/>
    <w:next w:val="3ff8"/>
    <w:rsid w:val="006555B2"/>
    <w:pPr>
      <w:spacing w:after="0" w:line="240" w:lineRule="auto"/>
      <w:ind w:left="1080"/>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5">
    <w:name w:val="Классическая таблица 42"/>
    <w:basedOn w:val="af9"/>
    <w:next w:val="4f0"/>
    <w:rsid w:val="006555B2"/>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4">
    <w:name w:val="Цветная таблица 12"/>
    <w:basedOn w:val="af9"/>
    <w:next w:val="1fffff2"/>
    <w:rsid w:val="006555B2"/>
    <w:pPr>
      <w:spacing w:after="0" w:line="240" w:lineRule="auto"/>
      <w:ind w:left="1080"/>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5">
    <w:name w:val="Цветная таблица 22"/>
    <w:basedOn w:val="af9"/>
    <w:next w:val="2ffff3"/>
    <w:rsid w:val="006555B2"/>
    <w:pPr>
      <w:spacing w:after="0" w:line="240" w:lineRule="auto"/>
      <w:ind w:left="1080"/>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a">
    <w:name w:val="Цветная таблица 32"/>
    <w:basedOn w:val="af9"/>
    <w:next w:val="3ff9"/>
    <w:rsid w:val="006555B2"/>
    <w:pPr>
      <w:spacing w:after="0" w:line="240" w:lineRule="auto"/>
      <w:ind w:left="1080"/>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5">
    <w:name w:val="Столбцы таблицы 12"/>
    <w:basedOn w:val="af9"/>
    <w:next w:val="1fffff3"/>
    <w:rsid w:val="006555B2"/>
    <w:pPr>
      <w:spacing w:after="0" w:line="240" w:lineRule="auto"/>
      <w:ind w:left="1080"/>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b">
    <w:name w:val="Сетка таблицы 32"/>
    <w:basedOn w:val="af9"/>
    <w:next w:val="3ffa"/>
    <w:rsid w:val="006555B2"/>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6">
    <w:name w:val="Сетка таблицы 42"/>
    <w:basedOn w:val="af9"/>
    <w:next w:val="4f7"/>
    <w:rsid w:val="006555B2"/>
    <w:pPr>
      <w:spacing w:after="0" w:line="240" w:lineRule="auto"/>
      <w:ind w:left="1080"/>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3">
    <w:name w:val="Сетка таблицы 62"/>
    <w:basedOn w:val="af9"/>
    <w:next w:val="65"/>
    <w:rsid w:val="006555B2"/>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4">
    <w:name w:val="Сетка таблицы 72"/>
    <w:basedOn w:val="af9"/>
    <w:next w:val="7e"/>
    <w:rsid w:val="006555B2"/>
    <w:pPr>
      <w:spacing w:after="0" w:line="240" w:lineRule="auto"/>
      <w:ind w:left="1080"/>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Таблица-список 32"/>
    <w:basedOn w:val="af9"/>
    <w:next w:val="-30"/>
    <w:rsid w:val="006555B2"/>
    <w:pPr>
      <w:spacing w:after="0" w:line="240" w:lineRule="auto"/>
      <w:ind w:left="1080"/>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f9"/>
    <w:next w:val="-40"/>
    <w:rsid w:val="006555B2"/>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f9"/>
    <w:next w:val="-5"/>
    <w:rsid w:val="006555B2"/>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f9"/>
    <w:next w:val="-6"/>
    <w:rsid w:val="006555B2"/>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f9"/>
    <w:next w:val="-7"/>
    <w:rsid w:val="006555B2"/>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9"/>
    <w:next w:val="-8"/>
    <w:rsid w:val="006555B2"/>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f6">
    <w:name w:val="Тема таблицы2"/>
    <w:basedOn w:val="af9"/>
    <w:next w:val="affffffffffffff0"/>
    <w:rsid w:val="006555B2"/>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ветлая заливка - Акцент 112"/>
    <w:basedOn w:val="af9"/>
    <w:uiPriority w:val="60"/>
    <w:rsid w:val="006555B2"/>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3c">
    <w:name w:val="Светлая заливка23"/>
    <w:basedOn w:val="af9"/>
    <w:uiPriority w:val="60"/>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9"/>
    <w:uiPriority w:val="65"/>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9"/>
    <w:next w:val="affb"/>
    <w:rsid w:val="006555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Сетка таблицы33"/>
    <w:basedOn w:val="af9"/>
    <w:next w:val="affb"/>
    <w:uiPriority w:val="59"/>
    <w:rsid w:val="006555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Заголовок 2 уровень15"/>
    <w:basedOn w:val="afa"/>
    <w:uiPriority w:val="99"/>
    <w:rsid w:val="006555B2"/>
  </w:style>
  <w:style w:type="numbering" w:customStyle="1" w:styleId="3151">
    <w:name w:val="Заголовок 3 ур15"/>
    <w:basedOn w:val="afa"/>
    <w:uiPriority w:val="99"/>
    <w:rsid w:val="006555B2"/>
  </w:style>
  <w:style w:type="table" w:customStyle="1" w:styleId="434">
    <w:name w:val="Сетка таблицы43"/>
    <w:basedOn w:val="af9"/>
    <w:next w:val="affb"/>
    <w:uiPriority w:val="39"/>
    <w:rsid w:val="006555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Нет списка225"/>
    <w:next w:val="afa"/>
    <w:uiPriority w:val="99"/>
    <w:semiHidden/>
    <w:unhideWhenUsed/>
    <w:rsid w:val="006555B2"/>
  </w:style>
  <w:style w:type="table" w:customStyle="1" w:styleId="524">
    <w:name w:val="Сетка таблицы52"/>
    <w:basedOn w:val="af9"/>
    <w:next w:val="affb"/>
    <w:uiPriority w:val="39"/>
    <w:rsid w:val="006555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3 варианта 7 групп14"/>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5">
    <w:name w:val="3 варианта 7 групп15"/>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2">
    <w:name w:val="3 варианта 7 групп22"/>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2">
    <w:name w:val="3 варианта 7 групп32"/>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2">
    <w:name w:val="3 варианта 7 групп42"/>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2">
    <w:name w:val="3 варианта 7 групп52"/>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2">
    <w:name w:val="3 варианта 7 групп62"/>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2">
    <w:name w:val="3 варианта 7 групп72"/>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2">
    <w:name w:val="3 варианта 7 групп82"/>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60">
    <w:name w:val="Нет списка316"/>
    <w:next w:val="afa"/>
    <w:uiPriority w:val="99"/>
    <w:semiHidden/>
    <w:unhideWhenUsed/>
    <w:rsid w:val="006555B2"/>
  </w:style>
  <w:style w:type="table" w:customStyle="1" w:styleId="TableGridReport18">
    <w:name w:val="Table Grid Report18"/>
    <w:basedOn w:val="af9"/>
    <w:next w:val="affb"/>
    <w:uiPriority w:val="59"/>
    <w:locked/>
    <w:rsid w:val="006555B2"/>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 513"/>
    <w:basedOn w:val="af9"/>
    <w:next w:val="57"/>
    <w:locked/>
    <w:rsid w:val="006555B2"/>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5">
    <w:name w:val="1 / 1.1 / 1.1.215"/>
    <w:basedOn w:val="afa"/>
    <w:next w:val="111111"/>
    <w:locked/>
    <w:rsid w:val="006555B2"/>
  </w:style>
  <w:style w:type="table" w:customStyle="1" w:styleId="TableGrid111">
    <w:name w:val="Table Grid111"/>
    <w:basedOn w:val="af9"/>
    <w:next w:val="affb"/>
    <w:rsid w:val="006555B2"/>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f6">
    <w:name w:val="Папушкин12"/>
    <w:basedOn w:val="affb"/>
    <w:rsid w:val="006555B2"/>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9"/>
    <w:next w:val="57"/>
    <w:rsid w:val="006555B2"/>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
    <w:name w:val="Столбцы таблицы 312"/>
    <w:basedOn w:val="af9"/>
    <w:next w:val="3c"/>
    <w:rsid w:val="006555B2"/>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
    <w:name w:val="Столбцы таблицы 412"/>
    <w:basedOn w:val="af9"/>
    <w:next w:val="4a"/>
    <w:rsid w:val="006555B2"/>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f9"/>
    <w:next w:val="5b"/>
    <w:rsid w:val="006555B2"/>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
    <w:basedOn w:val="af9"/>
    <w:next w:val="-1"/>
    <w:rsid w:val="006555B2"/>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Столбцы таблицы 212"/>
    <w:basedOn w:val="af9"/>
    <w:next w:val="2f"/>
    <w:rsid w:val="006555B2"/>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9"/>
    <w:next w:val="-2"/>
    <w:rsid w:val="006555B2"/>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7">
    <w:name w:val="Современная таблица12"/>
    <w:basedOn w:val="af9"/>
    <w:next w:val="afffff"/>
    <w:rsid w:val="006555B2"/>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1">
    <w:name w:val="Средний список 11110"/>
    <w:basedOn w:val="af9"/>
    <w:uiPriority w:val="65"/>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9"/>
    <w:uiPriority w:val="65"/>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4">
    <w:name w:val="Простая таблица 212"/>
    <w:basedOn w:val="af9"/>
    <w:next w:val="2f0"/>
    <w:rsid w:val="006555B2"/>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f8">
    <w:name w:val="Стандартная таблица12"/>
    <w:basedOn w:val="af9"/>
    <w:next w:val="afffff0"/>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7">
    <w:name w:val="Классическая таблица 112"/>
    <w:basedOn w:val="af9"/>
    <w:next w:val="1fa"/>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8">
    <w:name w:val="Простая таблица 112"/>
    <w:basedOn w:val="af9"/>
    <w:next w:val="1fb"/>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5">
    <w:name w:val="Изящная таблица 212"/>
    <w:basedOn w:val="af9"/>
    <w:next w:val="2f1"/>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
    <w:name w:val="Веб-таблица 112"/>
    <w:basedOn w:val="af9"/>
    <w:next w:val="-10"/>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9"/>
    <w:next w:val="-20"/>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9"/>
    <w:next w:val="-3"/>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9">
    <w:name w:val="Изысканная таблица12"/>
    <w:basedOn w:val="af9"/>
    <w:next w:val="afffff3"/>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9">
    <w:name w:val="Изящная таблица 112"/>
    <w:basedOn w:val="af9"/>
    <w:next w:val="1fc"/>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6">
    <w:name w:val="Классическая таблица 212"/>
    <w:basedOn w:val="af9"/>
    <w:next w:val="2f2"/>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9"/>
    <w:next w:val="affb"/>
    <w:uiPriority w:val="59"/>
    <w:rsid w:val="006555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Сетка таблицы213"/>
    <w:basedOn w:val="af9"/>
    <w:next w:val="affb"/>
    <w:uiPriority w:val="59"/>
    <w:rsid w:val="006555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0">
    <w:name w:val="Сетка таблицы 812"/>
    <w:basedOn w:val="af9"/>
    <w:next w:val="82"/>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7">
    <w:name w:val="Сетка таблицы 212"/>
    <w:basedOn w:val="af9"/>
    <w:next w:val="2f7"/>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a">
    <w:name w:val="Сетка таблицы 112"/>
    <w:basedOn w:val="af9"/>
    <w:next w:val="1fe"/>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4">
    <w:name w:val="Простая таблица 312"/>
    <w:basedOn w:val="af9"/>
    <w:next w:val="3f5"/>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f9"/>
    <w:next w:val="2-4"/>
    <w:uiPriority w:val="64"/>
    <w:rsid w:val="006555B2"/>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60">
    <w:name w:val="Нет списка1126"/>
    <w:next w:val="afa"/>
    <w:uiPriority w:val="99"/>
    <w:semiHidden/>
    <w:unhideWhenUsed/>
    <w:rsid w:val="006555B2"/>
  </w:style>
  <w:style w:type="table" w:customStyle="1" w:styleId="11201">
    <w:name w:val="Светлая заливка1120"/>
    <w:basedOn w:val="af9"/>
    <w:uiPriority w:val="60"/>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 - Акцент 1211"/>
    <w:basedOn w:val="af9"/>
    <w:uiPriority w:val="65"/>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1">
    <w:name w:val="1 / a / i11"/>
    <w:basedOn w:val="afa"/>
    <w:next w:val="1ai"/>
    <w:rsid w:val="006555B2"/>
  </w:style>
  <w:style w:type="numbering" w:customStyle="1" w:styleId="11ffb">
    <w:name w:val="Статья / Раздел11"/>
    <w:basedOn w:val="afa"/>
    <w:next w:val="aa"/>
    <w:rsid w:val="006555B2"/>
  </w:style>
  <w:style w:type="table" w:customStyle="1" w:styleId="111f0">
    <w:name w:val="Объемная таблица 111"/>
    <w:basedOn w:val="af9"/>
    <w:next w:val="1fffff1"/>
    <w:rsid w:val="006555B2"/>
    <w:pPr>
      <w:spacing w:after="0" w:line="240" w:lineRule="auto"/>
      <w:ind w:left="1080"/>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f">
    <w:name w:val="Объемная таблица 211"/>
    <w:basedOn w:val="af9"/>
    <w:next w:val="2ffff2"/>
    <w:rsid w:val="006555B2"/>
    <w:pPr>
      <w:spacing w:after="0" w:line="240" w:lineRule="auto"/>
      <w:ind w:left="1080"/>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Объемная таблица 311"/>
    <w:basedOn w:val="af9"/>
    <w:next w:val="3ff7"/>
    <w:rsid w:val="006555B2"/>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Классическая таблица 311"/>
    <w:basedOn w:val="af9"/>
    <w:next w:val="3ff8"/>
    <w:rsid w:val="006555B2"/>
    <w:pPr>
      <w:spacing w:after="0" w:line="240" w:lineRule="auto"/>
      <w:ind w:left="1080"/>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4">
    <w:name w:val="Классическая таблица 411"/>
    <w:basedOn w:val="af9"/>
    <w:next w:val="4f0"/>
    <w:rsid w:val="006555B2"/>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f1">
    <w:name w:val="Цветная таблица 111"/>
    <w:basedOn w:val="af9"/>
    <w:next w:val="1fffff2"/>
    <w:rsid w:val="006555B2"/>
    <w:pPr>
      <w:spacing w:after="0" w:line="240" w:lineRule="auto"/>
      <w:ind w:left="1080"/>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f0">
    <w:name w:val="Цветная таблица 211"/>
    <w:basedOn w:val="af9"/>
    <w:next w:val="2ffff3"/>
    <w:rsid w:val="006555B2"/>
    <w:pPr>
      <w:spacing w:after="0" w:line="240" w:lineRule="auto"/>
      <w:ind w:left="1080"/>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f9"/>
    <w:next w:val="3ff9"/>
    <w:rsid w:val="006555B2"/>
    <w:pPr>
      <w:spacing w:after="0" w:line="240" w:lineRule="auto"/>
      <w:ind w:left="1080"/>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f2">
    <w:name w:val="Столбцы таблицы 111"/>
    <w:basedOn w:val="af9"/>
    <w:next w:val="1fffff3"/>
    <w:rsid w:val="006555B2"/>
    <w:pPr>
      <w:spacing w:after="0" w:line="240" w:lineRule="auto"/>
      <w:ind w:left="1080"/>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b">
    <w:name w:val="Сетка таблицы 311"/>
    <w:basedOn w:val="af9"/>
    <w:next w:val="3ffa"/>
    <w:rsid w:val="006555B2"/>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5">
    <w:name w:val="Сетка таблицы 411"/>
    <w:basedOn w:val="af9"/>
    <w:next w:val="4f7"/>
    <w:rsid w:val="006555B2"/>
    <w:pPr>
      <w:spacing w:after="0" w:line="240" w:lineRule="auto"/>
      <w:ind w:left="1080"/>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1">
    <w:name w:val="Сетка таблицы 611"/>
    <w:basedOn w:val="af9"/>
    <w:next w:val="65"/>
    <w:rsid w:val="006555B2"/>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1">
    <w:name w:val="Сетка таблицы 711"/>
    <w:basedOn w:val="af9"/>
    <w:next w:val="7e"/>
    <w:rsid w:val="006555B2"/>
    <w:pPr>
      <w:spacing w:after="0" w:line="240" w:lineRule="auto"/>
      <w:ind w:left="1080"/>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0">
    <w:name w:val="Таблица-список 311"/>
    <w:basedOn w:val="af9"/>
    <w:next w:val="-30"/>
    <w:rsid w:val="006555B2"/>
    <w:pPr>
      <w:spacing w:after="0" w:line="240" w:lineRule="auto"/>
      <w:ind w:left="1080"/>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f9"/>
    <w:next w:val="-40"/>
    <w:rsid w:val="006555B2"/>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0">
    <w:name w:val="Таблица-список 511"/>
    <w:basedOn w:val="af9"/>
    <w:next w:val="-5"/>
    <w:rsid w:val="006555B2"/>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f9"/>
    <w:next w:val="-6"/>
    <w:rsid w:val="006555B2"/>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f9"/>
    <w:next w:val="-7"/>
    <w:rsid w:val="006555B2"/>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9"/>
    <w:next w:val="-8"/>
    <w:rsid w:val="006555B2"/>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c">
    <w:name w:val="Тема таблицы11"/>
    <w:basedOn w:val="af9"/>
    <w:next w:val="affffffffffffff0"/>
    <w:rsid w:val="006555B2"/>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ветлая заливка - Акцент 1111"/>
    <w:basedOn w:val="af9"/>
    <w:uiPriority w:val="60"/>
    <w:rsid w:val="006555B2"/>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28">
    <w:name w:val="Светлая заливка212"/>
    <w:basedOn w:val="af9"/>
    <w:uiPriority w:val="60"/>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редний список 1211"/>
    <w:basedOn w:val="af9"/>
    <w:uiPriority w:val="65"/>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f9"/>
    <w:next w:val="affb"/>
    <w:rsid w:val="006555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Сетка таблицы312"/>
    <w:basedOn w:val="af9"/>
    <w:next w:val="affb"/>
    <w:uiPriority w:val="59"/>
    <w:rsid w:val="006555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Заголовок 2 уровень16"/>
    <w:basedOn w:val="afa"/>
    <w:uiPriority w:val="99"/>
    <w:rsid w:val="006555B2"/>
  </w:style>
  <w:style w:type="numbering" w:customStyle="1" w:styleId="316">
    <w:name w:val="Заголовок 3 ур16"/>
    <w:basedOn w:val="afa"/>
    <w:uiPriority w:val="99"/>
    <w:rsid w:val="006555B2"/>
    <w:pPr>
      <w:numPr>
        <w:numId w:val="89"/>
      </w:numPr>
    </w:pPr>
  </w:style>
  <w:style w:type="numbering" w:customStyle="1" w:styleId="1112">
    <w:name w:val="Стиль111"/>
    <w:uiPriority w:val="99"/>
    <w:rsid w:val="006555B2"/>
    <w:pPr>
      <w:numPr>
        <w:numId w:val="90"/>
      </w:numPr>
    </w:pPr>
  </w:style>
  <w:style w:type="table" w:customStyle="1" w:styleId="4116">
    <w:name w:val="Сетка таблицы411"/>
    <w:basedOn w:val="af9"/>
    <w:next w:val="affb"/>
    <w:uiPriority w:val="59"/>
    <w:rsid w:val="006555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60">
    <w:name w:val="Нет списка2116"/>
    <w:next w:val="afa"/>
    <w:uiPriority w:val="99"/>
    <w:semiHidden/>
    <w:unhideWhenUsed/>
    <w:rsid w:val="006555B2"/>
  </w:style>
  <w:style w:type="table" w:customStyle="1" w:styleId="5113">
    <w:name w:val="Сетка таблицы511"/>
    <w:basedOn w:val="af9"/>
    <w:next w:val="affb"/>
    <w:uiPriority w:val="59"/>
    <w:rsid w:val="006555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1">
    <w:name w:val="3 варианта 7 групп91"/>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1">
    <w:name w:val="3 варианта 7 групп111"/>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1">
    <w:name w:val="3 варианта 7 групп211"/>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1">
    <w:name w:val="3 варианта 7 групп311"/>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1">
    <w:name w:val="3 варианта 7 групп411"/>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1">
    <w:name w:val="3 варианта 7 групп511"/>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1">
    <w:name w:val="3 варианта 7 групп611"/>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1">
    <w:name w:val="3 варианта 7 групп711"/>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1">
    <w:name w:val="3 варианта 7 групп811"/>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30">
    <w:name w:val="Нет списка93"/>
    <w:next w:val="afa"/>
    <w:uiPriority w:val="99"/>
    <w:semiHidden/>
    <w:unhideWhenUsed/>
    <w:rsid w:val="006555B2"/>
  </w:style>
  <w:style w:type="table" w:customStyle="1" w:styleId="TableNormal4">
    <w:name w:val="Table Normal4"/>
    <w:uiPriority w:val="2"/>
    <w:semiHidden/>
    <w:unhideWhenUsed/>
    <w:qFormat/>
    <w:rsid w:val="006555B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GridReport7">
    <w:name w:val="Table Grid Report7"/>
    <w:basedOn w:val="af9"/>
    <w:next w:val="affb"/>
    <w:uiPriority w:val="59"/>
    <w:rsid w:val="006555B2"/>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 55"/>
    <w:basedOn w:val="af9"/>
    <w:next w:val="57"/>
    <w:rsid w:val="006555B2"/>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0">
    <w:name w:val="1 / 1.1 / 1.1.20"/>
    <w:basedOn w:val="afa"/>
    <w:next w:val="111111"/>
    <w:rsid w:val="006555B2"/>
    <w:pPr>
      <w:numPr>
        <w:numId w:val="14"/>
      </w:numPr>
    </w:pPr>
  </w:style>
  <w:style w:type="table" w:customStyle="1" w:styleId="TableGrid13">
    <w:name w:val="Table Grid13"/>
    <w:basedOn w:val="af9"/>
    <w:next w:val="affb"/>
    <w:rsid w:val="006555B2"/>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8">
    <w:name w:val="Папушкин4"/>
    <w:basedOn w:val="affb"/>
    <w:rsid w:val="006555B2"/>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0">
    <w:name w:val="Сетка таблицы 524"/>
    <w:basedOn w:val="af9"/>
    <w:next w:val="57"/>
    <w:rsid w:val="006555B2"/>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5">
    <w:name w:val="Столбцы таблицы 34"/>
    <w:basedOn w:val="af9"/>
    <w:next w:val="3c"/>
    <w:rsid w:val="006555B2"/>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
    <w:basedOn w:val="af9"/>
    <w:next w:val="4a"/>
    <w:rsid w:val="006555B2"/>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f9"/>
    <w:next w:val="5b"/>
    <w:rsid w:val="006555B2"/>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9"/>
    <w:next w:val="-1"/>
    <w:rsid w:val="006555B2"/>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Столбцы таблицы 24"/>
    <w:basedOn w:val="af9"/>
    <w:next w:val="2f"/>
    <w:rsid w:val="006555B2"/>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f9"/>
    <w:next w:val="-2"/>
    <w:rsid w:val="006555B2"/>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9">
    <w:name w:val="Современная таблица4"/>
    <w:basedOn w:val="af9"/>
    <w:next w:val="afffff"/>
    <w:rsid w:val="006555B2"/>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2">
    <w:name w:val="Средний список 1120"/>
    <w:basedOn w:val="af9"/>
    <w:uiPriority w:val="65"/>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9"/>
    <w:uiPriority w:val="65"/>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8">
    <w:name w:val="Простая таблица 24"/>
    <w:basedOn w:val="af9"/>
    <w:next w:val="2f0"/>
    <w:rsid w:val="006555B2"/>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a">
    <w:name w:val="Стандартная таблица4"/>
    <w:basedOn w:val="af9"/>
    <w:next w:val="afffff0"/>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8">
    <w:name w:val="Классическая таблица 16"/>
    <w:basedOn w:val="af9"/>
    <w:next w:val="1fa"/>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7">
    <w:name w:val="Простая таблица 14"/>
    <w:basedOn w:val="af9"/>
    <w:next w:val="1fb"/>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9">
    <w:name w:val="Изящная таблица 24"/>
    <w:basedOn w:val="af9"/>
    <w:next w:val="2f1"/>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9"/>
    <w:next w:val="-10"/>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1">
    <w:name w:val="Веб-таблица 24"/>
    <w:basedOn w:val="af9"/>
    <w:next w:val="-20"/>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9"/>
    <w:next w:val="-3"/>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b">
    <w:name w:val="Изысканная таблица4"/>
    <w:basedOn w:val="af9"/>
    <w:next w:val="afffff3"/>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f9"/>
    <w:next w:val="1fc"/>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Классическая таблица 24"/>
    <w:basedOn w:val="af9"/>
    <w:next w:val="2f2"/>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9"/>
    <w:next w:val="affb"/>
    <w:rsid w:val="006555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
    <w:name w:val="Сетка таблицы28"/>
    <w:basedOn w:val="af9"/>
    <w:next w:val="affb"/>
    <w:uiPriority w:val="59"/>
    <w:rsid w:val="006555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f9"/>
    <w:next w:val="82"/>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b">
    <w:name w:val="Сетка таблицы 24"/>
    <w:basedOn w:val="af9"/>
    <w:next w:val="2f7"/>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9">
    <w:name w:val="Сетка таблицы 14"/>
    <w:basedOn w:val="af9"/>
    <w:next w:val="1fe"/>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46">
    <w:name w:val="Простая таблица 34"/>
    <w:basedOn w:val="af9"/>
    <w:next w:val="3f5"/>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f9"/>
    <w:next w:val="2-4"/>
    <w:uiPriority w:val="64"/>
    <w:rsid w:val="006555B2"/>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80">
    <w:name w:val="Нет списка128"/>
    <w:next w:val="afa"/>
    <w:uiPriority w:val="99"/>
    <w:semiHidden/>
    <w:unhideWhenUsed/>
    <w:rsid w:val="006555B2"/>
  </w:style>
  <w:style w:type="table" w:customStyle="1" w:styleId="175">
    <w:name w:val="Светлая заливка17"/>
    <w:basedOn w:val="af9"/>
    <w:uiPriority w:val="60"/>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
    <w:name w:val="Средний список 1 - Акцент 123"/>
    <w:basedOn w:val="af9"/>
    <w:uiPriority w:val="65"/>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3">
    <w:name w:val="1 / a / i3"/>
    <w:basedOn w:val="afa"/>
    <w:next w:val="1ai"/>
    <w:rsid w:val="006555B2"/>
    <w:pPr>
      <w:numPr>
        <w:numId w:val="16"/>
      </w:numPr>
    </w:pPr>
  </w:style>
  <w:style w:type="numbering" w:customStyle="1" w:styleId="35">
    <w:name w:val="Статья / Раздел3"/>
    <w:basedOn w:val="afa"/>
    <w:next w:val="aa"/>
    <w:rsid w:val="006555B2"/>
    <w:pPr>
      <w:numPr>
        <w:numId w:val="17"/>
      </w:numPr>
    </w:pPr>
  </w:style>
  <w:style w:type="table" w:customStyle="1" w:styleId="13f1">
    <w:name w:val="Объемная таблица 13"/>
    <w:basedOn w:val="af9"/>
    <w:next w:val="1fffff1"/>
    <w:rsid w:val="006555B2"/>
    <w:pPr>
      <w:spacing w:after="0" w:line="240" w:lineRule="auto"/>
      <w:ind w:left="1080"/>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d">
    <w:name w:val="Объемная таблица 23"/>
    <w:basedOn w:val="af9"/>
    <w:next w:val="2ffff2"/>
    <w:rsid w:val="006555B2"/>
    <w:pPr>
      <w:spacing w:after="0" w:line="240" w:lineRule="auto"/>
      <w:ind w:left="1080"/>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6">
    <w:name w:val="Объемная таблица 33"/>
    <w:basedOn w:val="af9"/>
    <w:next w:val="3ff7"/>
    <w:rsid w:val="006555B2"/>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Классическая таблица 33"/>
    <w:basedOn w:val="af9"/>
    <w:next w:val="3ff8"/>
    <w:rsid w:val="006555B2"/>
    <w:pPr>
      <w:spacing w:after="0" w:line="240" w:lineRule="auto"/>
      <w:ind w:left="1080"/>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5">
    <w:name w:val="Классическая таблица 43"/>
    <w:basedOn w:val="af9"/>
    <w:next w:val="4f0"/>
    <w:rsid w:val="006555B2"/>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f2">
    <w:name w:val="Цветная таблица 13"/>
    <w:basedOn w:val="af9"/>
    <w:next w:val="1fffff2"/>
    <w:rsid w:val="006555B2"/>
    <w:pPr>
      <w:spacing w:after="0" w:line="240" w:lineRule="auto"/>
      <w:ind w:left="1080"/>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e">
    <w:name w:val="Цветная таблица 23"/>
    <w:basedOn w:val="af9"/>
    <w:next w:val="2ffff3"/>
    <w:rsid w:val="006555B2"/>
    <w:pPr>
      <w:spacing w:after="0" w:line="240" w:lineRule="auto"/>
      <w:ind w:left="1080"/>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f9"/>
    <w:next w:val="3ff9"/>
    <w:rsid w:val="006555B2"/>
    <w:pPr>
      <w:spacing w:after="0" w:line="240" w:lineRule="auto"/>
      <w:ind w:left="1080"/>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3">
    <w:name w:val="Столбцы таблицы 13"/>
    <w:basedOn w:val="af9"/>
    <w:next w:val="1fffff3"/>
    <w:rsid w:val="006555B2"/>
    <w:pPr>
      <w:spacing w:after="0" w:line="240" w:lineRule="auto"/>
      <w:ind w:left="1080"/>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9">
    <w:name w:val="Сетка таблицы 33"/>
    <w:basedOn w:val="af9"/>
    <w:next w:val="3ffa"/>
    <w:rsid w:val="006555B2"/>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6">
    <w:name w:val="Сетка таблицы 43"/>
    <w:basedOn w:val="af9"/>
    <w:next w:val="4f7"/>
    <w:rsid w:val="006555B2"/>
    <w:pPr>
      <w:spacing w:after="0" w:line="240" w:lineRule="auto"/>
      <w:ind w:left="1080"/>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1">
    <w:name w:val="Сетка таблицы 63"/>
    <w:basedOn w:val="af9"/>
    <w:next w:val="65"/>
    <w:rsid w:val="006555B2"/>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2">
    <w:name w:val="Сетка таблицы 73"/>
    <w:basedOn w:val="af9"/>
    <w:next w:val="7e"/>
    <w:rsid w:val="006555B2"/>
    <w:pPr>
      <w:spacing w:after="0" w:line="240" w:lineRule="auto"/>
      <w:ind w:left="1080"/>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0">
    <w:name w:val="Таблица-список 33"/>
    <w:basedOn w:val="af9"/>
    <w:next w:val="-30"/>
    <w:rsid w:val="006555B2"/>
    <w:pPr>
      <w:spacing w:after="0" w:line="240" w:lineRule="auto"/>
      <w:ind w:left="1080"/>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f9"/>
    <w:next w:val="-40"/>
    <w:rsid w:val="006555B2"/>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f9"/>
    <w:next w:val="-5"/>
    <w:rsid w:val="006555B2"/>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f9"/>
    <w:next w:val="-6"/>
    <w:rsid w:val="006555B2"/>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f9"/>
    <w:next w:val="-7"/>
    <w:rsid w:val="006555B2"/>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9"/>
    <w:next w:val="-8"/>
    <w:rsid w:val="006555B2"/>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ff">
    <w:name w:val="Тема таблицы3"/>
    <w:basedOn w:val="af9"/>
    <w:next w:val="affffffffffffff0"/>
    <w:rsid w:val="006555B2"/>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ветлая заливка - Акцент 113"/>
    <w:basedOn w:val="af9"/>
    <w:uiPriority w:val="60"/>
    <w:rsid w:val="006555B2"/>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4c">
    <w:name w:val="Светлая заливка24"/>
    <w:basedOn w:val="af9"/>
    <w:uiPriority w:val="60"/>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f9"/>
    <w:uiPriority w:val="65"/>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9"/>
    <w:next w:val="affb"/>
    <w:rsid w:val="006555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Сетка таблицы34"/>
    <w:basedOn w:val="af9"/>
    <w:next w:val="affb"/>
    <w:uiPriority w:val="59"/>
    <w:rsid w:val="006555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Заголовок 2 уровень17"/>
    <w:basedOn w:val="afa"/>
    <w:uiPriority w:val="99"/>
    <w:rsid w:val="006555B2"/>
    <w:pPr>
      <w:numPr>
        <w:numId w:val="20"/>
      </w:numPr>
    </w:pPr>
  </w:style>
  <w:style w:type="numbering" w:customStyle="1" w:styleId="317">
    <w:name w:val="Заголовок 3 ур17"/>
    <w:basedOn w:val="afa"/>
    <w:uiPriority w:val="99"/>
    <w:rsid w:val="006555B2"/>
    <w:pPr>
      <w:numPr>
        <w:numId w:val="21"/>
      </w:numPr>
    </w:pPr>
  </w:style>
  <w:style w:type="table" w:customStyle="1" w:styleId="442">
    <w:name w:val="Сетка таблицы44"/>
    <w:basedOn w:val="af9"/>
    <w:next w:val="affb"/>
    <w:uiPriority w:val="39"/>
    <w:rsid w:val="006555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0">
    <w:name w:val="Нет списка226"/>
    <w:next w:val="afa"/>
    <w:uiPriority w:val="99"/>
    <w:semiHidden/>
    <w:unhideWhenUsed/>
    <w:rsid w:val="006555B2"/>
  </w:style>
  <w:style w:type="table" w:customStyle="1" w:styleId="533">
    <w:name w:val="Сетка таблицы53"/>
    <w:basedOn w:val="af9"/>
    <w:next w:val="affb"/>
    <w:uiPriority w:val="39"/>
    <w:rsid w:val="006555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3 варианта 7 групп16"/>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7">
    <w:name w:val="3 варианта 7 групп17"/>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3">
    <w:name w:val="3 варианта 7 групп23"/>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3">
    <w:name w:val="3 варианта 7 групп33"/>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3">
    <w:name w:val="3 варианта 7 групп43"/>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3">
    <w:name w:val="3 варианта 7 групп53"/>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3">
    <w:name w:val="3 варианта 7 групп63"/>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3">
    <w:name w:val="3 варианта 7 групп73"/>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3">
    <w:name w:val="3 варианта 7 групп83"/>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70">
    <w:name w:val="Нет списка317"/>
    <w:next w:val="afa"/>
    <w:uiPriority w:val="99"/>
    <w:semiHidden/>
    <w:unhideWhenUsed/>
    <w:rsid w:val="006555B2"/>
  </w:style>
  <w:style w:type="table" w:customStyle="1" w:styleId="TableGridReport19">
    <w:name w:val="Table Grid Report19"/>
    <w:basedOn w:val="af9"/>
    <w:next w:val="affb"/>
    <w:uiPriority w:val="59"/>
    <w:locked/>
    <w:rsid w:val="006555B2"/>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f9"/>
    <w:next w:val="57"/>
    <w:locked/>
    <w:rsid w:val="006555B2"/>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6">
    <w:name w:val="1 / 1.1 / 1.1.216"/>
    <w:basedOn w:val="afa"/>
    <w:next w:val="111111"/>
    <w:locked/>
    <w:rsid w:val="006555B2"/>
    <w:pPr>
      <w:numPr>
        <w:numId w:val="1"/>
      </w:numPr>
    </w:pPr>
  </w:style>
  <w:style w:type="table" w:customStyle="1" w:styleId="TableGrid112">
    <w:name w:val="Table Grid112"/>
    <w:basedOn w:val="af9"/>
    <w:next w:val="affb"/>
    <w:rsid w:val="006555B2"/>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4">
    <w:name w:val="Папушкин13"/>
    <w:basedOn w:val="affb"/>
    <w:rsid w:val="006555B2"/>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9"/>
    <w:next w:val="57"/>
    <w:rsid w:val="006555B2"/>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2">
    <w:name w:val="Столбцы таблицы 313"/>
    <w:basedOn w:val="af9"/>
    <w:next w:val="3c"/>
    <w:rsid w:val="006555B2"/>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0">
    <w:name w:val="Столбцы таблицы 413"/>
    <w:basedOn w:val="af9"/>
    <w:next w:val="4a"/>
    <w:rsid w:val="006555B2"/>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1">
    <w:name w:val="Столбцы таблицы 513"/>
    <w:basedOn w:val="af9"/>
    <w:next w:val="5b"/>
    <w:rsid w:val="006555B2"/>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1">
    <w:name w:val="Таблица-список 113"/>
    <w:basedOn w:val="af9"/>
    <w:next w:val="-1"/>
    <w:rsid w:val="006555B2"/>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3">
    <w:name w:val="Столбцы таблицы 213"/>
    <w:basedOn w:val="af9"/>
    <w:next w:val="2f"/>
    <w:rsid w:val="006555B2"/>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9"/>
    <w:next w:val="-2"/>
    <w:rsid w:val="006555B2"/>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5">
    <w:name w:val="Современная таблица13"/>
    <w:basedOn w:val="af9"/>
    <w:next w:val="afffff"/>
    <w:rsid w:val="006555B2"/>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1">
    <w:name w:val="Средний список 11113"/>
    <w:basedOn w:val="af9"/>
    <w:uiPriority w:val="65"/>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9"/>
    <w:uiPriority w:val="65"/>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4">
    <w:name w:val="Простая таблица 213"/>
    <w:basedOn w:val="af9"/>
    <w:next w:val="2f0"/>
    <w:rsid w:val="006555B2"/>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6">
    <w:name w:val="Стандартная таблица13"/>
    <w:basedOn w:val="af9"/>
    <w:next w:val="afffff0"/>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9"/>
    <w:next w:val="1fa"/>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9"/>
    <w:next w:val="1fb"/>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5">
    <w:name w:val="Изящная таблица 213"/>
    <w:basedOn w:val="af9"/>
    <w:next w:val="2f1"/>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2">
    <w:name w:val="Веб-таблица 113"/>
    <w:basedOn w:val="af9"/>
    <w:next w:val="-10"/>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9"/>
    <w:next w:val="-20"/>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9"/>
    <w:next w:val="-3"/>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7">
    <w:name w:val="Изысканная таблица13"/>
    <w:basedOn w:val="af9"/>
    <w:next w:val="afffff3"/>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9"/>
    <w:next w:val="1fc"/>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6">
    <w:name w:val="Классическая таблица 213"/>
    <w:basedOn w:val="af9"/>
    <w:next w:val="2f2"/>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9"/>
    <w:next w:val="affb"/>
    <w:rsid w:val="006555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
    <w:basedOn w:val="af9"/>
    <w:next w:val="affb"/>
    <w:uiPriority w:val="59"/>
    <w:rsid w:val="006555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f9"/>
    <w:next w:val="82"/>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f9"/>
    <w:next w:val="2f7"/>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9"/>
    <w:next w:val="1fe"/>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3">
    <w:name w:val="Простая таблица 313"/>
    <w:basedOn w:val="af9"/>
    <w:next w:val="3f5"/>
    <w:rsid w:val="006555B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f9"/>
    <w:next w:val="2-4"/>
    <w:uiPriority w:val="64"/>
    <w:rsid w:val="006555B2"/>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70">
    <w:name w:val="Нет списка1127"/>
    <w:next w:val="afa"/>
    <w:uiPriority w:val="99"/>
    <w:semiHidden/>
    <w:unhideWhenUsed/>
    <w:rsid w:val="006555B2"/>
  </w:style>
  <w:style w:type="table" w:customStyle="1" w:styleId="11221">
    <w:name w:val="Светлая заливка1122"/>
    <w:basedOn w:val="af9"/>
    <w:uiPriority w:val="60"/>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
    <w:name w:val="Средний список 1 - Акцент 1212"/>
    <w:basedOn w:val="af9"/>
    <w:uiPriority w:val="65"/>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2">
    <w:name w:val="1 / a / i12"/>
    <w:basedOn w:val="afa"/>
    <w:next w:val="1ai"/>
    <w:rsid w:val="006555B2"/>
  </w:style>
  <w:style w:type="numbering" w:customStyle="1" w:styleId="122">
    <w:name w:val="Статья / Раздел12"/>
    <w:basedOn w:val="afa"/>
    <w:next w:val="aa"/>
    <w:rsid w:val="006555B2"/>
    <w:pPr>
      <w:numPr>
        <w:numId w:val="3"/>
      </w:numPr>
    </w:pPr>
  </w:style>
  <w:style w:type="table" w:customStyle="1" w:styleId="112b">
    <w:name w:val="Объемная таблица 112"/>
    <w:basedOn w:val="af9"/>
    <w:next w:val="1fffff1"/>
    <w:rsid w:val="006555B2"/>
    <w:pPr>
      <w:spacing w:after="0" w:line="240" w:lineRule="auto"/>
      <w:ind w:left="1080"/>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9">
    <w:name w:val="Объемная таблица 212"/>
    <w:basedOn w:val="af9"/>
    <w:next w:val="2ffff2"/>
    <w:rsid w:val="006555B2"/>
    <w:pPr>
      <w:spacing w:after="0" w:line="240" w:lineRule="auto"/>
      <w:ind w:left="1080"/>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6">
    <w:name w:val="Объемная таблица 312"/>
    <w:basedOn w:val="af9"/>
    <w:next w:val="3ff7"/>
    <w:rsid w:val="006555B2"/>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7">
    <w:name w:val="Классическая таблица 312"/>
    <w:basedOn w:val="af9"/>
    <w:next w:val="3ff8"/>
    <w:rsid w:val="006555B2"/>
    <w:pPr>
      <w:spacing w:after="0" w:line="240" w:lineRule="auto"/>
      <w:ind w:left="1080"/>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2">
    <w:name w:val="Классическая таблица 412"/>
    <w:basedOn w:val="af9"/>
    <w:next w:val="4f0"/>
    <w:rsid w:val="006555B2"/>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c">
    <w:name w:val="Цветная таблица 112"/>
    <w:basedOn w:val="af9"/>
    <w:next w:val="1fffff2"/>
    <w:rsid w:val="006555B2"/>
    <w:pPr>
      <w:spacing w:after="0" w:line="240" w:lineRule="auto"/>
      <w:ind w:left="1080"/>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a">
    <w:name w:val="Цветная таблица 212"/>
    <w:basedOn w:val="af9"/>
    <w:next w:val="2ffff3"/>
    <w:rsid w:val="006555B2"/>
    <w:pPr>
      <w:spacing w:after="0" w:line="240" w:lineRule="auto"/>
      <w:ind w:left="1080"/>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8">
    <w:name w:val="Цветная таблица 312"/>
    <w:basedOn w:val="af9"/>
    <w:next w:val="3ff9"/>
    <w:rsid w:val="006555B2"/>
    <w:pPr>
      <w:spacing w:after="0" w:line="240" w:lineRule="auto"/>
      <w:ind w:left="1080"/>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2d">
    <w:name w:val="Столбцы таблицы 112"/>
    <w:basedOn w:val="af9"/>
    <w:next w:val="1fffff3"/>
    <w:rsid w:val="006555B2"/>
    <w:pPr>
      <w:spacing w:after="0" w:line="240" w:lineRule="auto"/>
      <w:ind w:left="1080"/>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9">
    <w:name w:val="Сетка таблицы 312"/>
    <w:basedOn w:val="af9"/>
    <w:next w:val="3ffa"/>
    <w:rsid w:val="006555B2"/>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3">
    <w:name w:val="Сетка таблицы 412"/>
    <w:basedOn w:val="af9"/>
    <w:next w:val="4f7"/>
    <w:rsid w:val="006555B2"/>
    <w:pPr>
      <w:spacing w:after="0" w:line="240" w:lineRule="auto"/>
      <w:ind w:left="1080"/>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21">
    <w:name w:val="Сетка таблицы 612"/>
    <w:basedOn w:val="af9"/>
    <w:next w:val="65"/>
    <w:rsid w:val="006555B2"/>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0">
    <w:name w:val="Сетка таблицы 712"/>
    <w:basedOn w:val="af9"/>
    <w:next w:val="7e"/>
    <w:rsid w:val="006555B2"/>
    <w:pPr>
      <w:spacing w:after="0" w:line="240" w:lineRule="auto"/>
      <w:ind w:left="1080"/>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Таблица-список 312"/>
    <w:basedOn w:val="af9"/>
    <w:next w:val="-30"/>
    <w:rsid w:val="006555B2"/>
    <w:pPr>
      <w:spacing w:after="0" w:line="240" w:lineRule="auto"/>
      <w:ind w:left="1080"/>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f9"/>
    <w:next w:val="-40"/>
    <w:rsid w:val="006555B2"/>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f9"/>
    <w:next w:val="-5"/>
    <w:rsid w:val="006555B2"/>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Таблица-список 612"/>
    <w:basedOn w:val="af9"/>
    <w:next w:val="-6"/>
    <w:rsid w:val="006555B2"/>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2">
    <w:name w:val="Таблица-список 712"/>
    <w:basedOn w:val="af9"/>
    <w:next w:val="-7"/>
    <w:rsid w:val="006555B2"/>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f9"/>
    <w:next w:val="-8"/>
    <w:rsid w:val="006555B2"/>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a">
    <w:name w:val="Тема таблицы12"/>
    <w:basedOn w:val="af9"/>
    <w:next w:val="affffffffffffff0"/>
    <w:rsid w:val="006555B2"/>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ветлая заливка - Акцент 1112"/>
    <w:basedOn w:val="af9"/>
    <w:uiPriority w:val="60"/>
    <w:rsid w:val="006555B2"/>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38">
    <w:name w:val="Светлая заливка213"/>
    <w:basedOn w:val="af9"/>
    <w:uiPriority w:val="60"/>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9"/>
    <w:uiPriority w:val="65"/>
    <w:rsid w:val="006555B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f9"/>
    <w:next w:val="affb"/>
    <w:rsid w:val="006555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Сетка таблицы313"/>
    <w:basedOn w:val="af9"/>
    <w:next w:val="affb"/>
    <w:uiPriority w:val="59"/>
    <w:rsid w:val="006555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Заголовок 2 уровень18"/>
    <w:basedOn w:val="afa"/>
    <w:uiPriority w:val="99"/>
    <w:rsid w:val="006555B2"/>
    <w:pPr>
      <w:numPr>
        <w:numId w:val="5"/>
      </w:numPr>
    </w:pPr>
  </w:style>
  <w:style w:type="numbering" w:customStyle="1" w:styleId="318">
    <w:name w:val="Заголовок 3 ур18"/>
    <w:basedOn w:val="afa"/>
    <w:uiPriority w:val="99"/>
    <w:rsid w:val="006555B2"/>
    <w:pPr>
      <w:numPr>
        <w:numId w:val="6"/>
      </w:numPr>
    </w:pPr>
  </w:style>
  <w:style w:type="numbering" w:customStyle="1" w:styleId="1120">
    <w:name w:val="Стиль112"/>
    <w:uiPriority w:val="99"/>
    <w:rsid w:val="006555B2"/>
    <w:pPr>
      <w:numPr>
        <w:numId w:val="7"/>
      </w:numPr>
    </w:pPr>
  </w:style>
  <w:style w:type="table" w:customStyle="1" w:styleId="4124">
    <w:name w:val="Сетка таблицы412"/>
    <w:basedOn w:val="af9"/>
    <w:next w:val="affb"/>
    <w:uiPriority w:val="39"/>
    <w:rsid w:val="006555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70">
    <w:name w:val="Нет списка2117"/>
    <w:next w:val="afa"/>
    <w:uiPriority w:val="99"/>
    <w:semiHidden/>
    <w:unhideWhenUsed/>
    <w:rsid w:val="006555B2"/>
  </w:style>
  <w:style w:type="table" w:customStyle="1" w:styleId="5123">
    <w:name w:val="Сетка таблицы512"/>
    <w:basedOn w:val="af9"/>
    <w:next w:val="affb"/>
    <w:uiPriority w:val="39"/>
    <w:rsid w:val="006555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2">
    <w:name w:val="3 варианта 7 групп92"/>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2">
    <w:name w:val="3 варианта 7 групп112"/>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2">
    <w:name w:val="3 варианта 7 групп212"/>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2">
    <w:name w:val="3 варианта 7 групп312"/>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2">
    <w:name w:val="3 варианта 7 групп412"/>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2">
    <w:name w:val="3 варианта 7 групп512"/>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2">
    <w:name w:val="3 варианта 7 групп612"/>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2">
    <w:name w:val="3 варианта 7 групп712"/>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2">
    <w:name w:val="3 варианта 7 групп812"/>
    <w:basedOn w:val="af9"/>
    <w:uiPriority w:val="99"/>
    <w:rsid w:val="006555B2"/>
    <w:pPr>
      <w:spacing w:after="0" w:line="240" w:lineRule="auto"/>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2Exact1">
    <w:name w:val="Подпись к картинке (2) Exact"/>
    <w:basedOn w:val="af8"/>
    <w:rsid w:val="006555B2"/>
    <w:rPr>
      <w:rFonts w:ascii="Consolas" w:eastAsia="Consolas" w:hAnsi="Consolas" w:cs="Consolas"/>
      <w:b w:val="0"/>
      <w:bCs w:val="0"/>
      <w:i w:val="0"/>
      <w:iCs w:val="0"/>
      <w:smallCaps w:val="0"/>
      <w:strike w:val="0"/>
      <w:sz w:val="15"/>
      <w:szCs w:val="15"/>
      <w:u w:val="none"/>
    </w:rPr>
  </w:style>
  <w:style w:type="character" w:customStyle="1" w:styleId="3Exact">
    <w:name w:val="Подпись к картинке (3) Exact"/>
    <w:basedOn w:val="af8"/>
    <w:link w:val="3fff0"/>
    <w:rsid w:val="006555B2"/>
    <w:rPr>
      <w:rFonts w:ascii="Times New Roman" w:eastAsia="Times New Roman" w:hAnsi="Times New Roman"/>
      <w:sz w:val="19"/>
      <w:szCs w:val="19"/>
      <w:shd w:val="clear" w:color="auto" w:fill="FFFFFF"/>
    </w:rPr>
  </w:style>
  <w:style w:type="paragraph" w:customStyle="1" w:styleId="3fff0">
    <w:name w:val="Подпись к картинке (3)"/>
    <w:basedOn w:val="af7"/>
    <w:link w:val="3Exact"/>
    <w:rsid w:val="006555B2"/>
    <w:pPr>
      <w:widowControl w:val="0"/>
      <w:shd w:val="clear" w:color="auto" w:fill="FFFFFF"/>
      <w:spacing w:after="0" w:line="0" w:lineRule="atLeast"/>
    </w:pPr>
    <w:rPr>
      <w:rFonts w:eastAsia="Times New Roman"/>
      <w:sz w:val="19"/>
      <w:szCs w:val="19"/>
    </w:rPr>
  </w:style>
  <w:style w:type="character" w:customStyle="1" w:styleId="8Exact">
    <w:name w:val="Основной текст (8) Exact"/>
    <w:basedOn w:val="af8"/>
    <w:rsid w:val="006555B2"/>
    <w:rPr>
      <w:rFonts w:ascii="Consolas" w:eastAsia="Consolas" w:hAnsi="Consolas" w:cs="Consolas"/>
      <w:b w:val="0"/>
      <w:bCs w:val="0"/>
      <w:i w:val="0"/>
      <w:iCs w:val="0"/>
      <w:smallCaps w:val="0"/>
      <w:strike w:val="0"/>
      <w:sz w:val="15"/>
      <w:szCs w:val="15"/>
      <w:u w:val="none"/>
    </w:rPr>
  </w:style>
  <w:style w:type="character" w:customStyle="1" w:styleId="80ptExact">
    <w:name w:val="Основной текст (8) + Курсив;Интервал 0 pt Exact"/>
    <w:basedOn w:val="8Exact"/>
    <w:rsid w:val="006555B2"/>
    <w:rPr>
      <w:rFonts w:ascii="Consolas" w:eastAsia="Consolas" w:hAnsi="Consolas" w:cs="Consolas"/>
      <w:b w:val="0"/>
      <w:bCs w:val="0"/>
      <w:i/>
      <w:iCs/>
      <w:smallCaps w:val="0"/>
      <w:strike w:val="0"/>
      <w:color w:val="000000"/>
      <w:spacing w:val="-10"/>
      <w:w w:val="100"/>
      <w:position w:val="0"/>
      <w:sz w:val="15"/>
      <w:szCs w:val="15"/>
      <w:u w:val="none"/>
      <w:lang w:val="ru-RU" w:eastAsia="ru-RU" w:bidi="ru-RU"/>
    </w:rPr>
  </w:style>
  <w:style w:type="character" w:customStyle="1" w:styleId="785pt">
    <w:name w:val="Основной текст (7) + 8;5 pt;Полужирный"/>
    <w:basedOn w:val="7c"/>
    <w:rsid w:val="006555B2"/>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7TimesNewRoman12pt">
    <w:name w:val="Основной текст (7) + Times New Roman;12 pt"/>
    <w:basedOn w:val="7c"/>
    <w:rsid w:val="006555B2"/>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Tahoma9pt">
    <w:name w:val="Основной текст (7) + Tahoma;9 pt"/>
    <w:basedOn w:val="7c"/>
    <w:rsid w:val="006555B2"/>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9Exact">
    <w:name w:val="Основной текст (9) Exact"/>
    <w:basedOn w:val="af8"/>
    <w:rsid w:val="006555B2"/>
    <w:rPr>
      <w:rFonts w:ascii="Times New Roman" w:eastAsia="Times New Roman" w:hAnsi="Times New Roman" w:cs="Times New Roman"/>
      <w:b w:val="0"/>
      <w:bCs w:val="0"/>
      <w:i/>
      <w:iCs/>
      <w:smallCaps w:val="0"/>
      <w:strike w:val="0"/>
      <w:u w:val="none"/>
    </w:rPr>
  </w:style>
  <w:style w:type="character" w:customStyle="1" w:styleId="10Exact">
    <w:name w:val="Основной текст (10) Exact"/>
    <w:basedOn w:val="af8"/>
    <w:rsid w:val="006555B2"/>
    <w:rPr>
      <w:rFonts w:ascii="Times New Roman" w:eastAsia="Times New Roman" w:hAnsi="Times New Roman" w:cs="Times New Roman"/>
      <w:b w:val="0"/>
      <w:bCs w:val="0"/>
      <w:i/>
      <w:iCs/>
      <w:smallCaps w:val="0"/>
      <w:strike w:val="0"/>
      <w:sz w:val="15"/>
      <w:szCs w:val="15"/>
      <w:u w:val="none"/>
    </w:rPr>
  </w:style>
  <w:style w:type="character" w:customStyle="1" w:styleId="295pt0">
    <w:name w:val="Основной текст (2) + 9;5 pt;Курсив"/>
    <w:basedOn w:val="2ff0"/>
    <w:rsid w:val="006555B2"/>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295pt-1pt">
    <w:name w:val="Основной текст (2) + 9;5 pt;Курсив;Интервал -1 pt"/>
    <w:basedOn w:val="2ff0"/>
    <w:rsid w:val="006555B2"/>
    <w:rPr>
      <w:rFonts w:ascii="Times New Roman" w:eastAsia="Times New Roman" w:hAnsi="Times New Roman" w:cs="Times New Roman"/>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23ptExact">
    <w:name w:val="Основной текст (2) + Интервал 3 pt Exact"/>
    <w:basedOn w:val="2ff0"/>
    <w:rsid w:val="006555B2"/>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11Exact">
    <w:name w:val="Основной текст (11) Exact"/>
    <w:basedOn w:val="af8"/>
    <w:rsid w:val="006555B2"/>
    <w:rPr>
      <w:rFonts w:ascii="Tahoma" w:eastAsia="Tahoma" w:hAnsi="Tahoma" w:cs="Tahoma"/>
      <w:b w:val="0"/>
      <w:bCs w:val="0"/>
      <w:i w:val="0"/>
      <w:iCs w:val="0"/>
      <w:smallCaps w:val="0"/>
      <w:strike w:val="0"/>
      <w:sz w:val="24"/>
      <w:szCs w:val="24"/>
      <w:u w:val="none"/>
    </w:rPr>
  </w:style>
  <w:style w:type="character" w:customStyle="1" w:styleId="12Exact">
    <w:name w:val="Основной текст (12) Exact"/>
    <w:basedOn w:val="af8"/>
    <w:rsid w:val="006555B2"/>
    <w:rPr>
      <w:rFonts w:ascii="Trebuchet MS" w:eastAsia="Trebuchet MS" w:hAnsi="Trebuchet MS" w:cs="Trebuchet MS"/>
      <w:b w:val="0"/>
      <w:bCs w:val="0"/>
      <w:i w:val="0"/>
      <w:iCs w:val="0"/>
      <w:smallCaps w:val="0"/>
      <w:strike w:val="0"/>
      <w:sz w:val="18"/>
      <w:szCs w:val="18"/>
      <w:u w:val="none"/>
    </w:rPr>
  </w:style>
  <w:style w:type="character" w:customStyle="1" w:styleId="23pt">
    <w:name w:val="Основной текст (2) + Интервал 3 pt"/>
    <w:basedOn w:val="2ff0"/>
    <w:rsid w:val="006555B2"/>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2Arial5pt0pt">
    <w:name w:val="Основной текст (2) + Arial;5 pt;Интервал 0 pt"/>
    <w:basedOn w:val="2ff0"/>
    <w:rsid w:val="006555B2"/>
    <w:rPr>
      <w:rFonts w:ascii="Arial" w:eastAsia="Arial" w:hAnsi="Arial" w:cs="Arial"/>
      <w:b w:val="0"/>
      <w:bCs w:val="0"/>
      <w:i w:val="0"/>
      <w:iCs w:val="0"/>
      <w:smallCaps w:val="0"/>
      <w:strike w:val="0"/>
      <w:color w:val="000000"/>
      <w:spacing w:val="-10"/>
      <w:w w:val="100"/>
      <w:position w:val="0"/>
      <w:sz w:val="10"/>
      <w:szCs w:val="10"/>
      <w:u w:val="none"/>
      <w:shd w:val="clear" w:color="auto" w:fill="FFFFFF"/>
      <w:lang w:val="ru-RU" w:eastAsia="ru-RU" w:bidi="ru-RU"/>
    </w:rPr>
  </w:style>
  <w:style w:type="character" w:customStyle="1" w:styleId="2Consolas55pt-1pt">
    <w:name w:val="Основной текст (2) + Consolas;5;5 pt;Курсив;Интервал -1 pt"/>
    <w:basedOn w:val="2ff0"/>
    <w:rsid w:val="006555B2"/>
    <w:rPr>
      <w:rFonts w:ascii="Consolas" w:eastAsia="Consolas" w:hAnsi="Consolas" w:cs="Consolas"/>
      <w:b w:val="0"/>
      <w:bCs w:val="0"/>
      <w:i/>
      <w:iCs/>
      <w:smallCaps w:val="0"/>
      <w:strike w:val="0"/>
      <w:color w:val="000000"/>
      <w:spacing w:val="-20"/>
      <w:w w:val="100"/>
      <w:position w:val="0"/>
      <w:sz w:val="11"/>
      <w:szCs w:val="11"/>
      <w:u w:val="none"/>
      <w:shd w:val="clear" w:color="auto" w:fill="FFFFFF"/>
      <w:lang w:val="ru-RU" w:eastAsia="ru-RU" w:bidi="ru-RU"/>
    </w:rPr>
  </w:style>
  <w:style w:type="character" w:customStyle="1" w:styleId="2Exact2">
    <w:name w:val="Подпись к таблице (2) Exact"/>
    <w:basedOn w:val="af8"/>
    <w:rsid w:val="006555B2"/>
    <w:rPr>
      <w:rFonts w:ascii="Times New Roman" w:eastAsia="Times New Roman" w:hAnsi="Times New Roman" w:cs="Times New Roman"/>
      <w:b/>
      <w:bCs/>
      <w:i w:val="0"/>
      <w:iCs w:val="0"/>
      <w:smallCaps w:val="0"/>
      <w:strike w:val="0"/>
      <w:u w:val="none"/>
    </w:rPr>
  </w:style>
  <w:style w:type="character" w:customStyle="1" w:styleId="7Exact">
    <w:name w:val="Основной текст (7) Exact"/>
    <w:basedOn w:val="af8"/>
    <w:rsid w:val="006555B2"/>
    <w:rPr>
      <w:rFonts w:ascii="Trebuchet MS" w:eastAsia="Trebuchet MS" w:hAnsi="Trebuchet MS" w:cs="Trebuchet MS"/>
      <w:b w:val="0"/>
      <w:bCs w:val="0"/>
      <w:i w:val="0"/>
      <w:iCs w:val="0"/>
      <w:smallCaps w:val="0"/>
      <w:strike w:val="0"/>
      <w:sz w:val="16"/>
      <w:szCs w:val="16"/>
      <w:u w:val="none"/>
    </w:rPr>
  </w:style>
  <w:style w:type="character" w:customStyle="1" w:styleId="7-1ptExact">
    <w:name w:val="Основной текст (7) + Интервал -1 pt Exact"/>
    <w:basedOn w:val="7c"/>
    <w:rsid w:val="006555B2"/>
    <w:rPr>
      <w:rFonts w:ascii="Trebuchet MS" w:eastAsia="Trebuchet MS" w:hAnsi="Trebuchet MS" w:cs="Trebuchet MS"/>
      <w:b w:val="0"/>
      <w:bCs w:val="0"/>
      <w:i w:val="0"/>
      <w:iCs w:val="0"/>
      <w:smallCaps w:val="0"/>
      <w:strike w:val="0"/>
      <w:color w:val="000000"/>
      <w:spacing w:val="-20"/>
      <w:w w:val="100"/>
      <w:position w:val="0"/>
      <w:sz w:val="16"/>
      <w:szCs w:val="16"/>
      <w:u w:val="none"/>
      <w:shd w:val="clear" w:color="auto" w:fill="FFFFFF"/>
      <w:lang w:val="ru-RU" w:eastAsia="ru-RU" w:bidi="ru-RU"/>
    </w:rPr>
  </w:style>
  <w:style w:type="character" w:customStyle="1" w:styleId="13Exact">
    <w:name w:val="Основной текст (13) Exact"/>
    <w:basedOn w:val="af8"/>
    <w:rsid w:val="006555B2"/>
    <w:rPr>
      <w:rFonts w:ascii="Times New Roman" w:eastAsia="Times New Roman" w:hAnsi="Times New Roman" w:cs="Times New Roman"/>
      <w:b w:val="0"/>
      <w:bCs w:val="0"/>
      <w:i w:val="0"/>
      <w:iCs w:val="0"/>
      <w:smallCaps w:val="0"/>
      <w:strike w:val="0"/>
      <w:sz w:val="18"/>
      <w:szCs w:val="18"/>
      <w:u w:val="none"/>
    </w:rPr>
  </w:style>
  <w:style w:type="character" w:customStyle="1" w:styleId="4Exact0">
    <w:name w:val="Подпись к картинке (4) Exact"/>
    <w:basedOn w:val="af8"/>
    <w:link w:val="4fc"/>
    <w:rsid w:val="006555B2"/>
    <w:rPr>
      <w:rFonts w:ascii="Times New Roman" w:eastAsia="Times New Roman" w:hAnsi="Times New Roman"/>
      <w:sz w:val="18"/>
      <w:szCs w:val="18"/>
      <w:shd w:val="clear" w:color="auto" w:fill="FFFFFF"/>
    </w:rPr>
  </w:style>
  <w:style w:type="paragraph" w:customStyle="1" w:styleId="4fc">
    <w:name w:val="Подпись к картинке (4)"/>
    <w:basedOn w:val="af7"/>
    <w:link w:val="4Exact0"/>
    <w:rsid w:val="006555B2"/>
    <w:pPr>
      <w:widowControl w:val="0"/>
      <w:shd w:val="clear" w:color="auto" w:fill="FFFFFF"/>
      <w:spacing w:after="0" w:line="0" w:lineRule="atLeast"/>
    </w:pPr>
    <w:rPr>
      <w:rFonts w:eastAsia="Times New Roman"/>
      <w:sz w:val="18"/>
      <w:szCs w:val="18"/>
    </w:rPr>
  </w:style>
  <w:style w:type="character" w:customStyle="1" w:styleId="5Exact0">
    <w:name w:val="Подпись к картинке (5) Exact"/>
    <w:basedOn w:val="af8"/>
    <w:link w:val="5f2"/>
    <w:rsid w:val="006555B2"/>
    <w:rPr>
      <w:rFonts w:ascii="Times New Roman" w:eastAsia="Times New Roman" w:hAnsi="Times New Roman"/>
      <w:b/>
      <w:bCs/>
      <w:i/>
      <w:iCs/>
      <w:shd w:val="clear" w:color="auto" w:fill="FFFFFF"/>
      <w:lang w:val="en-US" w:bidi="en-US"/>
    </w:rPr>
  </w:style>
  <w:style w:type="paragraph" w:customStyle="1" w:styleId="5f2">
    <w:name w:val="Подпись к картинке (5)"/>
    <w:basedOn w:val="af7"/>
    <w:link w:val="5Exact0"/>
    <w:rsid w:val="006555B2"/>
    <w:pPr>
      <w:widowControl w:val="0"/>
      <w:shd w:val="clear" w:color="auto" w:fill="FFFFFF"/>
      <w:spacing w:after="0" w:line="0" w:lineRule="atLeast"/>
    </w:pPr>
    <w:rPr>
      <w:rFonts w:eastAsia="Times New Roman"/>
      <w:b/>
      <w:bCs/>
      <w:i/>
      <w:iCs/>
      <w:sz w:val="22"/>
      <w:lang w:val="en-US" w:bidi="en-US"/>
    </w:rPr>
  </w:style>
  <w:style w:type="character" w:customStyle="1" w:styleId="51ptExact">
    <w:name w:val="Подпись к картинке (5) + Интервал 1 pt Exact"/>
    <w:basedOn w:val="5Exact0"/>
    <w:rsid w:val="006555B2"/>
    <w:rPr>
      <w:rFonts w:ascii="Times New Roman" w:eastAsia="Times New Roman" w:hAnsi="Times New Roman"/>
      <w:b/>
      <w:bCs/>
      <w:i/>
      <w:iCs/>
      <w:color w:val="000000"/>
      <w:spacing w:val="30"/>
      <w:w w:val="100"/>
      <w:position w:val="0"/>
      <w:sz w:val="24"/>
      <w:szCs w:val="24"/>
      <w:shd w:val="clear" w:color="auto" w:fill="FFFFFF"/>
      <w:lang w:val="en-US" w:bidi="en-US"/>
    </w:rPr>
  </w:style>
  <w:style w:type="character" w:customStyle="1" w:styleId="6Exact1">
    <w:name w:val="Подпись к картинке (6) Exact"/>
    <w:basedOn w:val="af8"/>
    <w:link w:val="6f1"/>
    <w:rsid w:val="006555B2"/>
    <w:rPr>
      <w:rFonts w:ascii="Times New Roman" w:eastAsia="Times New Roman" w:hAnsi="Times New Roman"/>
      <w:b/>
      <w:bCs/>
      <w:i/>
      <w:iCs/>
      <w:sz w:val="19"/>
      <w:szCs w:val="19"/>
      <w:shd w:val="clear" w:color="auto" w:fill="FFFFFF"/>
    </w:rPr>
  </w:style>
  <w:style w:type="paragraph" w:customStyle="1" w:styleId="6f1">
    <w:name w:val="Подпись к картинке (6)"/>
    <w:basedOn w:val="af7"/>
    <w:link w:val="6Exact1"/>
    <w:rsid w:val="006555B2"/>
    <w:pPr>
      <w:widowControl w:val="0"/>
      <w:shd w:val="clear" w:color="auto" w:fill="FFFFFF"/>
      <w:spacing w:after="0" w:line="0" w:lineRule="atLeast"/>
    </w:pPr>
    <w:rPr>
      <w:rFonts w:eastAsia="Times New Roman"/>
      <w:b/>
      <w:bCs/>
      <w:i/>
      <w:iCs/>
      <w:sz w:val="19"/>
      <w:szCs w:val="19"/>
    </w:rPr>
  </w:style>
  <w:style w:type="character" w:customStyle="1" w:styleId="6Exact2">
    <w:name w:val="Подпись к картинке (6) + Не курсив Exact"/>
    <w:basedOn w:val="6Exact1"/>
    <w:rsid w:val="006555B2"/>
    <w:rPr>
      <w:rFonts w:ascii="Times New Roman" w:eastAsia="Times New Roman" w:hAnsi="Times New Roman"/>
      <w:b/>
      <w:bCs/>
      <w:i/>
      <w:iCs/>
      <w:color w:val="000000"/>
      <w:spacing w:val="0"/>
      <w:w w:val="100"/>
      <w:position w:val="0"/>
      <w:sz w:val="19"/>
      <w:szCs w:val="19"/>
      <w:shd w:val="clear" w:color="auto" w:fill="FFFFFF"/>
      <w:lang w:val="ru-RU" w:eastAsia="ru-RU" w:bidi="ru-RU"/>
    </w:rPr>
  </w:style>
  <w:style w:type="character" w:customStyle="1" w:styleId="7Exact0">
    <w:name w:val="Подпись к картинке (7) Exact"/>
    <w:basedOn w:val="af8"/>
    <w:link w:val="7f"/>
    <w:rsid w:val="006555B2"/>
    <w:rPr>
      <w:rFonts w:ascii="Times New Roman" w:eastAsia="Times New Roman" w:hAnsi="Times New Roman"/>
      <w:i/>
      <w:iCs/>
      <w:shd w:val="clear" w:color="auto" w:fill="FFFFFF"/>
      <w:lang w:val="en-US" w:bidi="en-US"/>
    </w:rPr>
  </w:style>
  <w:style w:type="paragraph" w:customStyle="1" w:styleId="7f">
    <w:name w:val="Подпись к картинке (7)"/>
    <w:basedOn w:val="af7"/>
    <w:link w:val="7Exact0"/>
    <w:rsid w:val="006555B2"/>
    <w:pPr>
      <w:widowControl w:val="0"/>
      <w:shd w:val="clear" w:color="auto" w:fill="FFFFFF"/>
      <w:spacing w:after="0" w:line="0" w:lineRule="atLeast"/>
    </w:pPr>
    <w:rPr>
      <w:rFonts w:eastAsia="Times New Roman"/>
      <w:i/>
      <w:iCs/>
      <w:sz w:val="22"/>
      <w:lang w:val="en-US" w:bidi="en-US"/>
    </w:rPr>
  </w:style>
  <w:style w:type="character" w:customStyle="1" w:styleId="14Exact">
    <w:name w:val="Основной текст (14) Exact"/>
    <w:basedOn w:val="af8"/>
    <w:rsid w:val="006555B2"/>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15Exact">
    <w:name w:val="Основной текст (15) Exact"/>
    <w:basedOn w:val="af8"/>
    <w:link w:val="155"/>
    <w:rsid w:val="006555B2"/>
    <w:rPr>
      <w:rFonts w:ascii="Times New Roman" w:eastAsia="Times New Roman" w:hAnsi="Times New Roman" w:cs="Times New Roman"/>
      <w:sz w:val="18"/>
      <w:szCs w:val="18"/>
      <w:shd w:val="clear" w:color="auto" w:fill="FFFFFF"/>
      <w:lang w:val="en-US"/>
    </w:rPr>
  </w:style>
  <w:style w:type="character" w:customStyle="1" w:styleId="16Exact">
    <w:name w:val="Основной текст (16) Exact"/>
    <w:basedOn w:val="af8"/>
    <w:rsid w:val="006555B2"/>
    <w:rPr>
      <w:rFonts w:ascii="Palatino Linotype" w:eastAsia="Palatino Linotype" w:hAnsi="Palatino Linotype" w:cs="Palatino Linotype"/>
      <w:b w:val="0"/>
      <w:bCs w:val="0"/>
      <w:i/>
      <w:iCs/>
      <w:smallCaps w:val="0"/>
      <w:strike w:val="0"/>
      <w:sz w:val="11"/>
      <w:szCs w:val="11"/>
      <w:u w:val="none"/>
    </w:rPr>
  </w:style>
  <w:style w:type="character" w:customStyle="1" w:styleId="17Exact">
    <w:name w:val="Основной текст (17) Exact"/>
    <w:basedOn w:val="af8"/>
    <w:rsid w:val="006555B2"/>
    <w:rPr>
      <w:rFonts w:ascii="Arial" w:eastAsia="Arial" w:hAnsi="Arial" w:cs="Arial"/>
      <w:b w:val="0"/>
      <w:bCs w:val="0"/>
      <w:i w:val="0"/>
      <w:iCs w:val="0"/>
      <w:smallCaps w:val="0"/>
      <w:strike w:val="0"/>
      <w:spacing w:val="-10"/>
      <w:sz w:val="10"/>
      <w:szCs w:val="10"/>
      <w:u w:val="none"/>
      <w:lang w:val="en-US" w:eastAsia="en-US" w:bidi="en-US"/>
    </w:rPr>
  </w:style>
  <w:style w:type="character" w:customStyle="1" w:styleId="19Exact">
    <w:name w:val="Основной текст (19) Exact"/>
    <w:basedOn w:val="af8"/>
    <w:rsid w:val="006555B2"/>
    <w:rPr>
      <w:rFonts w:ascii="Trebuchet MS" w:eastAsia="Trebuchet MS" w:hAnsi="Trebuchet MS" w:cs="Trebuchet MS"/>
      <w:b w:val="0"/>
      <w:bCs w:val="0"/>
      <w:i/>
      <w:iCs/>
      <w:smallCaps w:val="0"/>
      <w:strike w:val="0"/>
      <w:spacing w:val="-20"/>
      <w:sz w:val="26"/>
      <w:szCs w:val="26"/>
      <w:u w:val="none"/>
      <w:lang w:val="en-US" w:eastAsia="en-US" w:bidi="en-US"/>
    </w:rPr>
  </w:style>
  <w:style w:type="character" w:customStyle="1" w:styleId="9Exact0">
    <w:name w:val="Основной текст (9) + Не курсив Exact"/>
    <w:basedOn w:val="98"/>
    <w:rsid w:val="006555B2"/>
    <w:rPr>
      <w:rFonts w:ascii="Times New Roman" w:eastAsia="Times New Roman" w:hAnsi="Times New Roman" w:cs="Times New Roman"/>
      <w:b w:val="0"/>
      <w:bCs w:val="0"/>
      <w:i/>
      <w:iCs/>
      <w:smallCaps w:val="0"/>
      <w:strike w:val="0"/>
      <w:sz w:val="18"/>
      <w:szCs w:val="18"/>
      <w:u w:val="none"/>
      <w:shd w:val="clear" w:color="auto" w:fill="FFFFFF"/>
    </w:rPr>
  </w:style>
  <w:style w:type="character" w:customStyle="1" w:styleId="20Exact">
    <w:name w:val="Основной текст (20) Exact"/>
    <w:basedOn w:val="af8"/>
    <w:rsid w:val="006555B2"/>
    <w:rPr>
      <w:rFonts w:ascii="Times New Roman" w:eastAsia="Times New Roman" w:hAnsi="Times New Roman" w:cs="Times New Roman"/>
      <w:b w:val="0"/>
      <w:bCs w:val="0"/>
      <w:i w:val="0"/>
      <w:iCs w:val="0"/>
      <w:smallCaps w:val="0"/>
      <w:strike w:val="0"/>
      <w:sz w:val="19"/>
      <w:szCs w:val="19"/>
      <w:u w:val="none"/>
    </w:rPr>
  </w:style>
  <w:style w:type="character" w:customStyle="1" w:styleId="4Exact1">
    <w:name w:val="Заголовок №4 Exact"/>
    <w:basedOn w:val="af8"/>
    <w:rsid w:val="006555B2"/>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21Exact">
    <w:name w:val="Основной текст (21) Exact"/>
    <w:basedOn w:val="af8"/>
    <w:rsid w:val="006555B2"/>
    <w:rPr>
      <w:rFonts w:ascii="Courier New" w:eastAsia="Courier New" w:hAnsi="Courier New" w:cs="Courier New"/>
      <w:b w:val="0"/>
      <w:bCs w:val="0"/>
      <w:i w:val="0"/>
      <w:iCs w:val="0"/>
      <w:smallCaps w:val="0"/>
      <w:strike w:val="0"/>
      <w:sz w:val="21"/>
      <w:szCs w:val="21"/>
      <w:u w:val="none"/>
    </w:rPr>
  </w:style>
  <w:style w:type="character" w:customStyle="1" w:styleId="5f3">
    <w:name w:val="Заголовок №5_"/>
    <w:basedOn w:val="af8"/>
    <w:uiPriority w:val="99"/>
    <w:rsid w:val="006555B2"/>
    <w:rPr>
      <w:rFonts w:ascii="Times New Roman" w:eastAsia="Times New Roman" w:hAnsi="Times New Roman" w:cs="Times New Roman"/>
      <w:b/>
      <w:bCs/>
      <w:i w:val="0"/>
      <w:iCs w:val="0"/>
      <w:smallCaps w:val="0"/>
      <w:strike w:val="0"/>
      <w:u w:val="none"/>
    </w:rPr>
  </w:style>
  <w:style w:type="character" w:customStyle="1" w:styleId="22Exact">
    <w:name w:val="Основной текст (22) Exact"/>
    <w:basedOn w:val="af8"/>
    <w:rsid w:val="006555B2"/>
    <w:rPr>
      <w:rFonts w:ascii="Trebuchet MS" w:eastAsia="Trebuchet MS" w:hAnsi="Trebuchet MS" w:cs="Trebuchet MS"/>
      <w:b/>
      <w:bCs/>
      <w:i w:val="0"/>
      <w:iCs w:val="0"/>
      <w:smallCaps w:val="0"/>
      <w:strike w:val="0"/>
      <w:sz w:val="17"/>
      <w:szCs w:val="17"/>
      <w:u w:val="none"/>
    </w:rPr>
  </w:style>
  <w:style w:type="character" w:customStyle="1" w:styleId="23Exact">
    <w:name w:val="Основной текст (23) Exact"/>
    <w:basedOn w:val="af8"/>
    <w:rsid w:val="006555B2"/>
    <w:rPr>
      <w:rFonts w:ascii="Times New Roman" w:eastAsia="Times New Roman" w:hAnsi="Times New Roman" w:cs="Times New Roman"/>
      <w:b w:val="0"/>
      <w:bCs w:val="0"/>
      <w:i w:val="0"/>
      <w:iCs w:val="0"/>
      <w:smallCaps w:val="0"/>
      <w:strike w:val="0"/>
      <w:sz w:val="18"/>
      <w:szCs w:val="18"/>
      <w:u w:val="none"/>
    </w:rPr>
  </w:style>
  <w:style w:type="character" w:customStyle="1" w:styleId="6Exact3">
    <w:name w:val="Основной текст (6) + Курсив Exact"/>
    <w:basedOn w:val="6c"/>
    <w:rsid w:val="006555B2"/>
    <w:rPr>
      <w:rFonts w:ascii="Times New Roman" w:eastAsia="Times New Roman" w:hAnsi="Times New Roman" w:cs="Times New Roman"/>
      <w:b w:val="0"/>
      <w:bCs w:val="0"/>
      <w:i/>
      <w:iCs/>
      <w:smallCaps w:val="0"/>
      <w:strike w:val="0"/>
      <w:color w:val="000000"/>
      <w:spacing w:val="0"/>
      <w:w w:val="100"/>
      <w:position w:val="0"/>
      <w:sz w:val="19"/>
      <w:szCs w:val="19"/>
      <w:u w:val="single"/>
      <w:shd w:val="clear" w:color="auto" w:fill="FFFFFF"/>
      <w:lang w:val="ru-RU" w:eastAsia="ru-RU" w:bidi="ru-RU"/>
    </w:rPr>
  </w:style>
  <w:style w:type="character" w:customStyle="1" w:styleId="214pt">
    <w:name w:val="Основной текст (2) + 14 pt"/>
    <w:basedOn w:val="2ff0"/>
    <w:rsid w:val="006555B2"/>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4Exact2">
    <w:name w:val="Подпись к таблице (4) Exact"/>
    <w:basedOn w:val="af8"/>
    <w:rsid w:val="006555B2"/>
    <w:rPr>
      <w:rFonts w:ascii="Times New Roman" w:eastAsia="Times New Roman" w:hAnsi="Times New Roman" w:cs="Times New Roman"/>
      <w:b w:val="0"/>
      <w:bCs w:val="0"/>
      <w:i/>
      <w:iCs/>
      <w:smallCaps w:val="0"/>
      <w:strike w:val="0"/>
      <w:u w:val="none"/>
    </w:rPr>
  </w:style>
  <w:style w:type="character" w:customStyle="1" w:styleId="4Exact3">
    <w:name w:val="Подпись к таблице (4) + Не курсив Exact"/>
    <w:basedOn w:val="4f5"/>
    <w:rsid w:val="006555B2"/>
    <w:rPr>
      <w:rFonts w:ascii="Times New Roman" w:eastAsia="Times New Roman" w:hAnsi="Times New Roman" w:cs="Times New Roman"/>
      <w:b w:val="0"/>
      <w:bCs w:val="0"/>
      <w:i/>
      <w:iCs/>
      <w:smallCaps w:val="0"/>
      <w:strike w:val="0"/>
      <w:u w:val="none"/>
      <w:shd w:val="clear" w:color="auto" w:fill="FFFFFF"/>
    </w:rPr>
  </w:style>
  <w:style w:type="character" w:customStyle="1" w:styleId="24Exact">
    <w:name w:val="Основной текст (24) Exact"/>
    <w:basedOn w:val="af8"/>
    <w:rsid w:val="006555B2"/>
    <w:rPr>
      <w:rFonts w:ascii="Consolas" w:eastAsia="Consolas" w:hAnsi="Consolas" w:cs="Consolas"/>
      <w:b w:val="0"/>
      <w:bCs w:val="0"/>
      <w:i w:val="0"/>
      <w:iCs w:val="0"/>
      <w:smallCaps w:val="0"/>
      <w:strike w:val="0"/>
      <w:sz w:val="21"/>
      <w:szCs w:val="21"/>
      <w:u w:val="none"/>
      <w:lang w:val="en-US" w:eastAsia="en-US" w:bidi="en-US"/>
    </w:rPr>
  </w:style>
  <w:style w:type="character" w:customStyle="1" w:styleId="5Exact1">
    <w:name w:val="Заголовок №5 Exact"/>
    <w:basedOn w:val="af8"/>
    <w:rsid w:val="006555B2"/>
    <w:rPr>
      <w:rFonts w:ascii="Times New Roman" w:eastAsia="Times New Roman" w:hAnsi="Times New Roman" w:cs="Times New Roman"/>
      <w:b/>
      <w:bCs/>
      <w:i w:val="0"/>
      <w:iCs w:val="0"/>
      <w:smallCaps w:val="0"/>
      <w:strike w:val="0"/>
      <w:u w:val="none"/>
    </w:rPr>
  </w:style>
  <w:style w:type="character" w:customStyle="1" w:styleId="295pt1">
    <w:name w:val="Основной текст (2) + 9;5 pt;Полужирный;Курсив"/>
    <w:basedOn w:val="2ff0"/>
    <w:rsid w:val="006555B2"/>
    <w:rPr>
      <w:rFonts w:ascii="Times New Roman" w:eastAsia="Times New Roman" w:hAnsi="Times New Roman" w:cs="Times New Roman"/>
      <w:b/>
      <w:bCs/>
      <w:i/>
      <w:iCs/>
      <w:smallCaps w:val="0"/>
      <w:strike w:val="0"/>
      <w:color w:val="000000"/>
      <w:spacing w:val="0"/>
      <w:w w:val="100"/>
      <w:position w:val="0"/>
      <w:sz w:val="19"/>
      <w:szCs w:val="19"/>
      <w:u w:val="none"/>
      <w:shd w:val="clear" w:color="auto" w:fill="FFFFFF"/>
      <w:lang w:val="ru-RU" w:eastAsia="ru-RU" w:bidi="ru-RU"/>
    </w:rPr>
  </w:style>
  <w:style w:type="character" w:customStyle="1" w:styleId="285pt1pt">
    <w:name w:val="Основной текст (2) + 8;5 pt;Интервал 1 pt"/>
    <w:basedOn w:val="2ff0"/>
    <w:rsid w:val="006555B2"/>
    <w:rPr>
      <w:rFonts w:ascii="Times New Roman" w:eastAsia="Times New Roman" w:hAnsi="Times New Roman" w:cs="Times New Roman"/>
      <w:b w:val="0"/>
      <w:bCs w:val="0"/>
      <w:i w:val="0"/>
      <w:iCs w:val="0"/>
      <w:smallCaps w:val="0"/>
      <w:strike w:val="0"/>
      <w:color w:val="000000"/>
      <w:spacing w:val="20"/>
      <w:w w:val="100"/>
      <w:position w:val="0"/>
      <w:sz w:val="17"/>
      <w:szCs w:val="17"/>
      <w:u w:val="none"/>
      <w:shd w:val="clear" w:color="auto" w:fill="FFFFFF"/>
      <w:lang w:val="ru-RU" w:eastAsia="ru-RU" w:bidi="ru-RU"/>
    </w:rPr>
  </w:style>
  <w:style w:type="character" w:customStyle="1" w:styleId="295pt2">
    <w:name w:val="Основной текст (2) + 9;5 pt;Полужирный"/>
    <w:basedOn w:val="2ff0"/>
    <w:rsid w:val="006555B2"/>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85pt">
    <w:name w:val="Основной текст (2) + 8;5 pt"/>
    <w:basedOn w:val="2ff0"/>
    <w:rsid w:val="006555B2"/>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Exact4">
    <w:name w:val="Подпись к таблице (6) Exact"/>
    <w:basedOn w:val="af8"/>
    <w:link w:val="6f2"/>
    <w:rsid w:val="006555B2"/>
    <w:rPr>
      <w:rFonts w:ascii="Times New Roman" w:eastAsia="Times New Roman" w:hAnsi="Times New Roman"/>
      <w:sz w:val="18"/>
      <w:szCs w:val="18"/>
      <w:shd w:val="clear" w:color="auto" w:fill="FFFFFF"/>
    </w:rPr>
  </w:style>
  <w:style w:type="paragraph" w:customStyle="1" w:styleId="6f2">
    <w:name w:val="Подпись к таблице (6)"/>
    <w:basedOn w:val="af7"/>
    <w:link w:val="6Exact4"/>
    <w:rsid w:val="006555B2"/>
    <w:pPr>
      <w:widowControl w:val="0"/>
      <w:shd w:val="clear" w:color="auto" w:fill="FFFFFF"/>
      <w:spacing w:before="600" w:after="60" w:line="0" w:lineRule="atLeast"/>
    </w:pPr>
    <w:rPr>
      <w:rFonts w:eastAsia="Times New Roman"/>
      <w:sz w:val="18"/>
      <w:szCs w:val="18"/>
    </w:rPr>
  </w:style>
  <w:style w:type="character" w:customStyle="1" w:styleId="7Exact1">
    <w:name w:val="Подпись к таблице (7) Exact"/>
    <w:basedOn w:val="af8"/>
    <w:link w:val="7f0"/>
    <w:rsid w:val="006555B2"/>
    <w:rPr>
      <w:rFonts w:ascii="Consolas" w:eastAsia="Consolas" w:hAnsi="Consolas" w:cs="Consolas"/>
      <w:sz w:val="21"/>
      <w:szCs w:val="21"/>
      <w:shd w:val="clear" w:color="auto" w:fill="FFFFFF"/>
    </w:rPr>
  </w:style>
  <w:style w:type="paragraph" w:customStyle="1" w:styleId="7f0">
    <w:name w:val="Подпись к таблице (7)"/>
    <w:basedOn w:val="af7"/>
    <w:link w:val="7Exact1"/>
    <w:rsid w:val="006555B2"/>
    <w:pPr>
      <w:widowControl w:val="0"/>
      <w:shd w:val="clear" w:color="auto" w:fill="FFFFFF"/>
      <w:spacing w:before="60" w:after="0" w:line="0" w:lineRule="atLeast"/>
    </w:pPr>
    <w:rPr>
      <w:rFonts w:ascii="Consolas" w:eastAsia="Consolas" w:hAnsi="Consolas" w:cs="Consolas"/>
      <w:sz w:val="21"/>
      <w:szCs w:val="21"/>
    </w:rPr>
  </w:style>
  <w:style w:type="character" w:customStyle="1" w:styleId="7-2ptExact">
    <w:name w:val="Подпись к таблице (7) + Интервал -2 pt Exact"/>
    <w:basedOn w:val="7Exact1"/>
    <w:rsid w:val="006555B2"/>
    <w:rPr>
      <w:rFonts w:ascii="Consolas" w:eastAsia="Consolas" w:hAnsi="Consolas" w:cs="Consolas"/>
      <w:color w:val="000000"/>
      <w:spacing w:val="-40"/>
      <w:w w:val="100"/>
      <w:position w:val="0"/>
      <w:sz w:val="21"/>
      <w:szCs w:val="21"/>
      <w:shd w:val="clear" w:color="auto" w:fill="FFFFFF"/>
      <w:lang w:val="ru-RU" w:eastAsia="ru-RU" w:bidi="ru-RU"/>
    </w:rPr>
  </w:style>
  <w:style w:type="character" w:customStyle="1" w:styleId="27Exact">
    <w:name w:val="Основной текст (27) Exact"/>
    <w:basedOn w:val="af8"/>
    <w:link w:val="273"/>
    <w:rsid w:val="006555B2"/>
    <w:rPr>
      <w:rFonts w:ascii="Times New Roman" w:eastAsia="Times New Roman" w:hAnsi="Times New Roman"/>
      <w:b/>
      <w:bCs/>
      <w:sz w:val="19"/>
      <w:szCs w:val="19"/>
      <w:shd w:val="clear" w:color="auto" w:fill="FFFFFF"/>
    </w:rPr>
  </w:style>
  <w:style w:type="paragraph" w:customStyle="1" w:styleId="273">
    <w:name w:val="Основной текст (27)"/>
    <w:basedOn w:val="af7"/>
    <w:link w:val="27Exact"/>
    <w:qFormat/>
    <w:rsid w:val="006555B2"/>
    <w:pPr>
      <w:widowControl w:val="0"/>
      <w:shd w:val="clear" w:color="auto" w:fill="FFFFFF"/>
      <w:spacing w:after="60" w:line="104" w:lineRule="exact"/>
    </w:pPr>
    <w:rPr>
      <w:rFonts w:eastAsia="Times New Roman"/>
      <w:b/>
      <w:bCs/>
      <w:sz w:val="19"/>
      <w:szCs w:val="19"/>
    </w:rPr>
  </w:style>
  <w:style w:type="character" w:customStyle="1" w:styleId="28Exact">
    <w:name w:val="Основной текст (28) Exact"/>
    <w:basedOn w:val="af8"/>
    <w:link w:val="285"/>
    <w:rsid w:val="006555B2"/>
    <w:rPr>
      <w:rFonts w:ascii="Trebuchet MS" w:eastAsia="Trebuchet MS" w:hAnsi="Trebuchet MS" w:cs="Trebuchet MS"/>
      <w:spacing w:val="-10"/>
      <w:w w:val="200"/>
      <w:sz w:val="11"/>
      <w:szCs w:val="11"/>
      <w:shd w:val="clear" w:color="auto" w:fill="FFFFFF"/>
      <w:lang w:val="en-US" w:bidi="en-US"/>
    </w:rPr>
  </w:style>
  <w:style w:type="paragraph" w:customStyle="1" w:styleId="285">
    <w:name w:val="Основной текст (28)"/>
    <w:basedOn w:val="af7"/>
    <w:link w:val="28Exact"/>
    <w:qFormat/>
    <w:rsid w:val="006555B2"/>
    <w:pPr>
      <w:widowControl w:val="0"/>
      <w:shd w:val="clear" w:color="auto" w:fill="FFFFFF"/>
      <w:spacing w:after="0" w:line="104" w:lineRule="exact"/>
    </w:pPr>
    <w:rPr>
      <w:rFonts w:ascii="Trebuchet MS" w:eastAsia="Trebuchet MS" w:hAnsi="Trebuchet MS" w:cs="Trebuchet MS"/>
      <w:spacing w:val="-10"/>
      <w:w w:val="200"/>
      <w:sz w:val="11"/>
      <w:szCs w:val="11"/>
      <w:lang w:val="en-US" w:bidi="en-US"/>
    </w:rPr>
  </w:style>
  <w:style w:type="character" w:customStyle="1" w:styleId="29Exact">
    <w:name w:val="Основной текст (29) Exact"/>
    <w:basedOn w:val="af8"/>
    <w:rsid w:val="006555B2"/>
    <w:rPr>
      <w:rFonts w:ascii="Tahoma" w:eastAsia="Tahoma" w:hAnsi="Tahoma" w:cs="Tahoma"/>
      <w:b w:val="0"/>
      <w:bCs w:val="0"/>
      <w:i w:val="0"/>
      <w:iCs w:val="0"/>
      <w:smallCaps w:val="0"/>
      <w:strike w:val="0"/>
      <w:sz w:val="18"/>
      <w:szCs w:val="18"/>
      <w:u w:val="none"/>
    </w:rPr>
  </w:style>
  <w:style w:type="character" w:customStyle="1" w:styleId="42Exact">
    <w:name w:val="Заголовок №4 (2) Exact"/>
    <w:basedOn w:val="af8"/>
    <w:rsid w:val="006555B2"/>
    <w:rPr>
      <w:rFonts w:ascii="Times New Roman" w:eastAsia="Times New Roman" w:hAnsi="Times New Roman" w:cs="Times New Roman"/>
      <w:b/>
      <w:bCs/>
      <w:i w:val="0"/>
      <w:iCs w:val="0"/>
      <w:smallCaps w:val="0"/>
      <w:strike w:val="0"/>
      <w:sz w:val="19"/>
      <w:szCs w:val="19"/>
      <w:u w:val="none"/>
    </w:rPr>
  </w:style>
  <w:style w:type="character" w:customStyle="1" w:styleId="30Exact">
    <w:name w:val="Основной текст (30) Exact"/>
    <w:basedOn w:val="af8"/>
    <w:link w:val="301"/>
    <w:rsid w:val="006555B2"/>
    <w:rPr>
      <w:rFonts w:ascii="Times New Roman" w:eastAsia="Times New Roman" w:hAnsi="Times New Roman"/>
      <w:sz w:val="17"/>
      <w:szCs w:val="17"/>
      <w:shd w:val="clear" w:color="auto" w:fill="FFFFFF"/>
    </w:rPr>
  </w:style>
  <w:style w:type="paragraph" w:customStyle="1" w:styleId="301">
    <w:name w:val="Основной текст (30)"/>
    <w:basedOn w:val="af7"/>
    <w:link w:val="30Exact"/>
    <w:qFormat/>
    <w:rsid w:val="006555B2"/>
    <w:pPr>
      <w:widowControl w:val="0"/>
      <w:shd w:val="clear" w:color="auto" w:fill="FFFFFF"/>
      <w:spacing w:after="0" w:line="216" w:lineRule="exact"/>
    </w:pPr>
    <w:rPr>
      <w:rFonts w:eastAsia="Times New Roman"/>
      <w:sz w:val="17"/>
      <w:szCs w:val="17"/>
    </w:rPr>
  </w:style>
  <w:style w:type="character" w:customStyle="1" w:styleId="31Exact">
    <w:name w:val="Основной текст (31) Exact"/>
    <w:basedOn w:val="af8"/>
    <w:rsid w:val="006555B2"/>
    <w:rPr>
      <w:rFonts w:ascii="Times New Roman" w:eastAsia="Times New Roman" w:hAnsi="Times New Roman" w:cs="Times New Roman"/>
      <w:b w:val="0"/>
      <w:bCs w:val="0"/>
      <w:i/>
      <w:iCs/>
      <w:smallCaps w:val="0"/>
      <w:strike w:val="0"/>
      <w:spacing w:val="-40"/>
      <w:sz w:val="24"/>
      <w:szCs w:val="24"/>
      <w:u w:val="none"/>
    </w:rPr>
  </w:style>
  <w:style w:type="character" w:customStyle="1" w:styleId="TrebuchetMS85pt">
    <w:name w:val="Колонтитул + Trebuchet MS;8;5 pt"/>
    <w:basedOn w:val="afff5"/>
    <w:rsid w:val="006555B2"/>
    <w:rPr>
      <w:rFonts w:ascii="Trebuchet MS" w:eastAsia="Trebuchet MS" w:hAnsi="Trebuchet MS" w:cs="Trebuchet MS"/>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14pt0">
    <w:name w:val="Колонтитул + 14 pt"/>
    <w:basedOn w:val="afff5"/>
    <w:rsid w:val="006555B2"/>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en-US" w:eastAsia="en-US" w:bidi="en-US"/>
    </w:rPr>
  </w:style>
  <w:style w:type="character" w:customStyle="1" w:styleId="3Exact0">
    <w:name w:val="Основной текст (3) Exact"/>
    <w:basedOn w:val="af8"/>
    <w:rsid w:val="006555B2"/>
    <w:rPr>
      <w:rFonts w:ascii="Times New Roman" w:eastAsia="Times New Roman" w:hAnsi="Times New Roman" w:cs="Times New Roman"/>
      <w:b/>
      <w:bCs/>
      <w:i w:val="0"/>
      <w:iCs w:val="0"/>
      <w:smallCaps w:val="0"/>
      <w:strike w:val="0"/>
      <w:u w:val="none"/>
    </w:rPr>
  </w:style>
  <w:style w:type="character" w:customStyle="1" w:styleId="33Exact">
    <w:name w:val="Основной текст (33) Exact"/>
    <w:basedOn w:val="af8"/>
    <w:link w:val="33a"/>
    <w:rsid w:val="006555B2"/>
    <w:rPr>
      <w:rFonts w:ascii="Arial" w:eastAsia="Arial" w:hAnsi="Arial" w:cs="Arial"/>
      <w:i/>
      <w:iCs/>
      <w:spacing w:val="10"/>
      <w:sz w:val="19"/>
      <w:szCs w:val="19"/>
      <w:shd w:val="clear" w:color="auto" w:fill="FFFFFF"/>
    </w:rPr>
  </w:style>
  <w:style w:type="paragraph" w:customStyle="1" w:styleId="33a">
    <w:name w:val="Основной текст (33)"/>
    <w:basedOn w:val="af7"/>
    <w:link w:val="33Exact"/>
    <w:qFormat/>
    <w:rsid w:val="006555B2"/>
    <w:pPr>
      <w:widowControl w:val="0"/>
      <w:shd w:val="clear" w:color="auto" w:fill="FFFFFF"/>
      <w:spacing w:before="60" w:after="60" w:line="0" w:lineRule="atLeast"/>
    </w:pPr>
    <w:rPr>
      <w:rFonts w:ascii="Arial" w:eastAsia="Arial" w:hAnsi="Arial" w:cs="Arial"/>
      <w:i/>
      <w:iCs/>
      <w:spacing w:val="10"/>
      <w:sz w:val="19"/>
      <w:szCs w:val="19"/>
    </w:rPr>
  </w:style>
  <w:style w:type="character" w:customStyle="1" w:styleId="34Exact">
    <w:name w:val="Основной текст (34) Exact"/>
    <w:basedOn w:val="af8"/>
    <w:link w:val="348"/>
    <w:rsid w:val="006555B2"/>
    <w:rPr>
      <w:rFonts w:ascii="Trebuchet MS" w:eastAsia="Trebuchet MS" w:hAnsi="Trebuchet MS" w:cs="Trebuchet MS"/>
      <w:spacing w:val="-20"/>
      <w:sz w:val="12"/>
      <w:szCs w:val="12"/>
      <w:shd w:val="clear" w:color="auto" w:fill="FFFFFF"/>
    </w:rPr>
  </w:style>
  <w:style w:type="paragraph" w:customStyle="1" w:styleId="348">
    <w:name w:val="Основной текст (34)"/>
    <w:basedOn w:val="af7"/>
    <w:link w:val="34Exact"/>
    <w:qFormat/>
    <w:rsid w:val="006555B2"/>
    <w:pPr>
      <w:widowControl w:val="0"/>
      <w:shd w:val="clear" w:color="auto" w:fill="FFFFFF"/>
      <w:spacing w:before="60" w:after="0" w:line="0" w:lineRule="atLeast"/>
    </w:pPr>
    <w:rPr>
      <w:rFonts w:ascii="Trebuchet MS" w:eastAsia="Trebuchet MS" w:hAnsi="Trebuchet MS" w:cs="Trebuchet MS"/>
      <w:spacing w:val="-20"/>
      <w:sz w:val="12"/>
      <w:szCs w:val="12"/>
    </w:rPr>
  </w:style>
  <w:style w:type="character" w:customStyle="1" w:styleId="8Exact0">
    <w:name w:val="Подпись к картинке (8) Exact"/>
    <w:basedOn w:val="af8"/>
    <w:link w:val="8f1"/>
    <w:rsid w:val="006555B2"/>
    <w:rPr>
      <w:rFonts w:ascii="Trebuchet MS" w:eastAsia="Trebuchet MS" w:hAnsi="Trebuchet MS" w:cs="Trebuchet MS"/>
      <w:sz w:val="12"/>
      <w:szCs w:val="12"/>
      <w:shd w:val="clear" w:color="auto" w:fill="FFFFFF"/>
    </w:rPr>
  </w:style>
  <w:style w:type="paragraph" w:customStyle="1" w:styleId="8f1">
    <w:name w:val="Подпись к картинке (8)"/>
    <w:basedOn w:val="af7"/>
    <w:link w:val="8Exact0"/>
    <w:rsid w:val="006555B2"/>
    <w:pPr>
      <w:widowControl w:val="0"/>
      <w:shd w:val="clear" w:color="auto" w:fill="FFFFFF"/>
      <w:spacing w:after="0" w:line="0" w:lineRule="atLeast"/>
    </w:pPr>
    <w:rPr>
      <w:rFonts w:ascii="Trebuchet MS" w:eastAsia="Trebuchet MS" w:hAnsi="Trebuchet MS" w:cs="Trebuchet MS"/>
      <w:sz w:val="12"/>
      <w:szCs w:val="12"/>
    </w:rPr>
  </w:style>
  <w:style w:type="character" w:customStyle="1" w:styleId="9Exact1">
    <w:name w:val="Подпись к картинке (9) Exact"/>
    <w:basedOn w:val="af8"/>
    <w:link w:val="9a"/>
    <w:rsid w:val="006555B2"/>
    <w:rPr>
      <w:rFonts w:ascii="Times New Roman" w:eastAsia="Times New Roman" w:hAnsi="Times New Roman"/>
      <w:shd w:val="clear" w:color="auto" w:fill="FFFFFF"/>
    </w:rPr>
  </w:style>
  <w:style w:type="paragraph" w:customStyle="1" w:styleId="9a">
    <w:name w:val="Подпись к картинке (9)"/>
    <w:basedOn w:val="af7"/>
    <w:link w:val="9Exact1"/>
    <w:rsid w:val="006555B2"/>
    <w:pPr>
      <w:widowControl w:val="0"/>
      <w:shd w:val="clear" w:color="auto" w:fill="FFFFFF"/>
      <w:spacing w:after="0" w:line="0" w:lineRule="atLeast"/>
    </w:pPr>
    <w:rPr>
      <w:rFonts w:eastAsia="Times New Roman"/>
      <w:sz w:val="22"/>
    </w:rPr>
  </w:style>
  <w:style w:type="character" w:customStyle="1" w:styleId="32c">
    <w:name w:val="Основной текст (32)_"/>
    <w:basedOn w:val="af8"/>
    <w:link w:val="32d"/>
    <w:uiPriority w:val="99"/>
    <w:rsid w:val="006555B2"/>
    <w:rPr>
      <w:rFonts w:ascii="Trebuchet MS" w:eastAsia="Trebuchet MS" w:hAnsi="Trebuchet MS" w:cs="Trebuchet MS"/>
      <w:sz w:val="18"/>
      <w:szCs w:val="18"/>
      <w:shd w:val="clear" w:color="auto" w:fill="FFFFFF"/>
    </w:rPr>
  </w:style>
  <w:style w:type="paragraph" w:customStyle="1" w:styleId="32d">
    <w:name w:val="Основной текст (32)"/>
    <w:basedOn w:val="af7"/>
    <w:link w:val="32c"/>
    <w:uiPriority w:val="99"/>
    <w:rsid w:val="006555B2"/>
    <w:pPr>
      <w:widowControl w:val="0"/>
      <w:shd w:val="clear" w:color="auto" w:fill="FFFFFF"/>
      <w:spacing w:after="240" w:line="0" w:lineRule="atLeast"/>
      <w:jc w:val="right"/>
    </w:pPr>
    <w:rPr>
      <w:rFonts w:ascii="Trebuchet MS" w:eastAsia="Trebuchet MS" w:hAnsi="Trebuchet MS" w:cs="Trebuchet MS"/>
      <w:sz w:val="18"/>
      <w:szCs w:val="18"/>
    </w:rPr>
  </w:style>
  <w:style w:type="character" w:customStyle="1" w:styleId="2TrebuchetMS75pt">
    <w:name w:val="Основной текст (2) + Trebuchet MS;7;5 pt"/>
    <w:basedOn w:val="2ff0"/>
    <w:rsid w:val="006555B2"/>
    <w:rPr>
      <w:rFonts w:ascii="Trebuchet MS" w:eastAsia="Trebuchet MS" w:hAnsi="Trebuchet MS" w:cs="Trebuchet MS"/>
      <w:b w:val="0"/>
      <w:bCs w:val="0"/>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2Consolas6pt150Exact">
    <w:name w:val="Основной текст (2) + Consolas;6 pt;Масштаб 150% Exact"/>
    <w:basedOn w:val="2ff0"/>
    <w:rsid w:val="006555B2"/>
    <w:rPr>
      <w:rFonts w:ascii="Consolas" w:eastAsia="Consolas" w:hAnsi="Consolas" w:cs="Consolas"/>
      <w:b w:val="0"/>
      <w:bCs w:val="0"/>
      <w:i w:val="0"/>
      <w:iCs w:val="0"/>
      <w:smallCaps w:val="0"/>
      <w:strike w:val="0"/>
      <w:color w:val="000000"/>
      <w:spacing w:val="0"/>
      <w:w w:val="150"/>
      <w:position w:val="0"/>
      <w:sz w:val="12"/>
      <w:szCs w:val="12"/>
      <w:u w:val="none"/>
      <w:shd w:val="clear" w:color="auto" w:fill="FFFFFF"/>
      <w:lang w:val="en-US" w:eastAsia="en-US" w:bidi="en-US"/>
    </w:rPr>
  </w:style>
  <w:style w:type="character" w:customStyle="1" w:styleId="2712ptExact">
    <w:name w:val="Основной текст (27) + 12 pt Exact"/>
    <w:basedOn w:val="27Exact"/>
    <w:rsid w:val="006555B2"/>
    <w:rPr>
      <w:rFonts w:ascii="Times New Roman" w:eastAsia="Times New Roman" w:hAnsi="Times New Roman"/>
      <w:b/>
      <w:bCs/>
      <w:color w:val="000000"/>
      <w:spacing w:val="0"/>
      <w:w w:val="100"/>
      <w:position w:val="0"/>
      <w:sz w:val="24"/>
      <w:szCs w:val="24"/>
      <w:shd w:val="clear" w:color="auto" w:fill="FFFFFF"/>
      <w:lang w:val="ru-RU" w:eastAsia="ru-RU" w:bidi="ru-RU"/>
    </w:rPr>
  </w:style>
  <w:style w:type="character" w:customStyle="1" w:styleId="27TrebuchetMS8ptExact">
    <w:name w:val="Основной текст (27) + Trebuchet MS;8 pt;Не полужирный Exact"/>
    <w:basedOn w:val="27Exact"/>
    <w:rsid w:val="006555B2"/>
    <w:rPr>
      <w:rFonts w:ascii="Trebuchet MS" w:eastAsia="Trebuchet MS" w:hAnsi="Trebuchet MS" w:cs="Trebuchet MS"/>
      <w:b/>
      <w:bCs/>
      <w:color w:val="000000"/>
      <w:spacing w:val="0"/>
      <w:w w:val="100"/>
      <w:position w:val="0"/>
      <w:sz w:val="16"/>
      <w:szCs w:val="16"/>
      <w:shd w:val="clear" w:color="auto" w:fill="FFFFFF"/>
      <w:lang w:val="ru-RU" w:eastAsia="ru-RU" w:bidi="ru-RU"/>
    </w:rPr>
  </w:style>
  <w:style w:type="character" w:customStyle="1" w:styleId="35Exact">
    <w:name w:val="Основной текст (35) Exact"/>
    <w:basedOn w:val="af8"/>
    <w:link w:val="353"/>
    <w:rsid w:val="006555B2"/>
    <w:rPr>
      <w:rFonts w:ascii="Times New Roman" w:eastAsia="Times New Roman" w:hAnsi="Times New Roman"/>
      <w:b/>
      <w:bCs/>
      <w:sz w:val="17"/>
      <w:szCs w:val="17"/>
      <w:shd w:val="clear" w:color="auto" w:fill="FFFFFF"/>
    </w:rPr>
  </w:style>
  <w:style w:type="paragraph" w:customStyle="1" w:styleId="353">
    <w:name w:val="Основной текст (35)"/>
    <w:basedOn w:val="af7"/>
    <w:link w:val="35Exact"/>
    <w:qFormat/>
    <w:rsid w:val="006555B2"/>
    <w:pPr>
      <w:widowControl w:val="0"/>
      <w:shd w:val="clear" w:color="auto" w:fill="FFFFFF"/>
      <w:spacing w:after="0" w:line="104" w:lineRule="exact"/>
    </w:pPr>
    <w:rPr>
      <w:rFonts w:eastAsia="Times New Roman"/>
      <w:b/>
      <w:bCs/>
      <w:sz w:val="17"/>
      <w:szCs w:val="17"/>
    </w:rPr>
  </w:style>
  <w:style w:type="character" w:customStyle="1" w:styleId="36Exact">
    <w:name w:val="Основной текст (36) Exact"/>
    <w:basedOn w:val="af8"/>
    <w:rsid w:val="006555B2"/>
    <w:rPr>
      <w:rFonts w:ascii="Trebuchet MS" w:eastAsia="Trebuchet MS" w:hAnsi="Trebuchet MS" w:cs="Trebuchet MS"/>
      <w:b w:val="0"/>
      <w:bCs w:val="0"/>
      <w:i w:val="0"/>
      <w:iCs w:val="0"/>
      <w:smallCaps w:val="0"/>
      <w:strike w:val="0"/>
      <w:sz w:val="12"/>
      <w:szCs w:val="12"/>
      <w:u w:val="none"/>
    </w:rPr>
  </w:style>
  <w:style w:type="character" w:customStyle="1" w:styleId="37Exact">
    <w:name w:val="Основной текст (37) Exact"/>
    <w:basedOn w:val="af8"/>
    <w:link w:val="37a"/>
    <w:rsid w:val="006555B2"/>
    <w:rPr>
      <w:rFonts w:ascii="Times New Roman" w:eastAsia="Times New Roman" w:hAnsi="Times New Roman"/>
      <w:i/>
      <w:iCs/>
      <w:sz w:val="17"/>
      <w:szCs w:val="17"/>
      <w:shd w:val="clear" w:color="auto" w:fill="FFFFFF"/>
    </w:rPr>
  </w:style>
  <w:style w:type="paragraph" w:customStyle="1" w:styleId="37a">
    <w:name w:val="Основной текст (37)"/>
    <w:basedOn w:val="af7"/>
    <w:link w:val="37Exact"/>
    <w:qFormat/>
    <w:rsid w:val="006555B2"/>
    <w:pPr>
      <w:widowControl w:val="0"/>
      <w:shd w:val="clear" w:color="auto" w:fill="FFFFFF"/>
      <w:spacing w:after="0" w:line="0" w:lineRule="atLeast"/>
    </w:pPr>
    <w:rPr>
      <w:rFonts w:eastAsia="Times New Roman"/>
      <w:i/>
      <w:iCs/>
      <w:sz w:val="17"/>
      <w:szCs w:val="17"/>
    </w:rPr>
  </w:style>
  <w:style w:type="character" w:customStyle="1" w:styleId="2ffff7">
    <w:name w:val="Основной текст (2) + Курсив;Малые прописные"/>
    <w:basedOn w:val="2ff0"/>
    <w:rsid w:val="006555B2"/>
    <w:rPr>
      <w:rFonts w:ascii="Times New Roman" w:eastAsia="Times New Roman" w:hAnsi="Times New Roman" w:cs="Times New Roman"/>
      <w:b w:val="0"/>
      <w:bCs w:val="0"/>
      <w:i/>
      <w:iCs/>
      <w:smallCaps/>
      <w:strike w:val="0"/>
      <w:color w:val="000000"/>
      <w:spacing w:val="0"/>
      <w:w w:val="100"/>
      <w:position w:val="0"/>
      <w:sz w:val="24"/>
      <w:szCs w:val="24"/>
      <w:u w:val="single"/>
      <w:shd w:val="clear" w:color="auto" w:fill="FFFFFF"/>
      <w:lang w:val="ru-RU" w:eastAsia="ru-RU" w:bidi="ru-RU"/>
    </w:rPr>
  </w:style>
  <w:style w:type="character" w:customStyle="1" w:styleId="ArialExact">
    <w:name w:val="Подпись к картинке + Arial Exact"/>
    <w:basedOn w:val="Exact0"/>
    <w:rsid w:val="006555B2"/>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andaraExact">
    <w:name w:val="Подпись к картинке + Candara Exact"/>
    <w:basedOn w:val="Exact0"/>
    <w:rsid w:val="006555B2"/>
    <w:rPr>
      <w:rFonts w:ascii="Candara" w:eastAsia="Candara" w:hAnsi="Candara" w:cs="Candar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solas7pt0ptExact">
    <w:name w:val="Подпись к картинке + Consolas;7 pt;Интервал 0 pt Exact"/>
    <w:basedOn w:val="Exact0"/>
    <w:rsid w:val="006555B2"/>
    <w:rPr>
      <w:rFonts w:ascii="Consolas" w:eastAsia="Consolas" w:hAnsi="Consolas" w:cs="Consolas"/>
      <w:b w:val="0"/>
      <w:bCs w:val="0"/>
      <w:i w:val="0"/>
      <w:iCs w:val="0"/>
      <w:smallCaps w:val="0"/>
      <w:strike w:val="0"/>
      <w:color w:val="000000"/>
      <w:spacing w:val="-10"/>
      <w:w w:val="100"/>
      <w:position w:val="0"/>
      <w:sz w:val="14"/>
      <w:szCs w:val="14"/>
      <w:u w:val="none"/>
      <w:shd w:val="clear" w:color="auto" w:fill="FFFFFF"/>
      <w:lang w:val="ru-RU" w:eastAsia="ru-RU" w:bidi="ru-RU"/>
    </w:rPr>
  </w:style>
  <w:style w:type="character" w:customStyle="1" w:styleId="39Exact">
    <w:name w:val="Основной текст (39) Exact"/>
    <w:basedOn w:val="af8"/>
    <w:link w:val="392"/>
    <w:rsid w:val="006555B2"/>
    <w:rPr>
      <w:rFonts w:ascii="Consolas" w:eastAsia="Consolas" w:hAnsi="Consolas" w:cs="Consolas"/>
      <w:w w:val="150"/>
      <w:sz w:val="12"/>
      <w:szCs w:val="12"/>
      <w:shd w:val="clear" w:color="auto" w:fill="FFFFFF"/>
    </w:rPr>
  </w:style>
  <w:style w:type="paragraph" w:customStyle="1" w:styleId="392">
    <w:name w:val="Основной текст (39)"/>
    <w:basedOn w:val="af7"/>
    <w:link w:val="39Exact"/>
    <w:qFormat/>
    <w:rsid w:val="006555B2"/>
    <w:pPr>
      <w:widowControl w:val="0"/>
      <w:shd w:val="clear" w:color="auto" w:fill="FFFFFF"/>
      <w:spacing w:after="0" w:line="104" w:lineRule="exact"/>
    </w:pPr>
    <w:rPr>
      <w:rFonts w:ascii="Consolas" w:eastAsia="Consolas" w:hAnsi="Consolas" w:cs="Consolas"/>
      <w:w w:val="150"/>
      <w:sz w:val="12"/>
      <w:szCs w:val="12"/>
    </w:rPr>
  </w:style>
  <w:style w:type="character" w:customStyle="1" w:styleId="382">
    <w:name w:val="Основной текст (38)_"/>
    <w:basedOn w:val="af8"/>
    <w:link w:val="383"/>
    <w:uiPriority w:val="99"/>
    <w:rsid w:val="006555B2"/>
    <w:rPr>
      <w:rFonts w:ascii="Times New Roman" w:eastAsia="Times New Roman" w:hAnsi="Times New Roman"/>
      <w:sz w:val="19"/>
      <w:szCs w:val="19"/>
      <w:shd w:val="clear" w:color="auto" w:fill="FFFFFF"/>
    </w:rPr>
  </w:style>
  <w:style w:type="paragraph" w:customStyle="1" w:styleId="383">
    <w:name w:val="Основной текст (38)"/>
    <w:basedOn w:val="af7"/>
    <w:link w:val="382"/>
    <w:uiPriority w:val="99"/>
    <w:qFormat/>
    <w:rsid w:val="006555B2"/>
    <w:pPr>
      <w:widowControl w:val="0"/>
      <w:shd w:val="clear" w:color="auto" w:fill="FFFFFF"/>
      <w:spacing w:after="240" w:line="0" w:lineRule="atLeast"/>
      <w:jc w:val="right"/>
    </w:pPr>
    <w:rPr>
      <w:rFonts w:eastAsia="Times New Roman"/>
      <w:sz w:val="19"/>
      <w:szCs w:val="19"/>
    </w:rPr>
  </w:style>
  <w:style w:type="character" w:customStyle="1" w:styleId="27Exact0">
    <w:name w:val="Основной текст (27) + Курсив Exact"/>
    <w:basedOn w:val="27Exact"/>
    <w:rsid w:val="006555B2"/>
    <w:rPr>
      <w:rFonts w:ascii="Times New Roman" w:eastAsia="Times New Roman" w:hAnsi="Times New Roman"/>
      <w:b/>
      <w:bCs/>
      <w:i/>
      <w:iCs/>
      <w:color w:val="000000"/>
      <w:spacing w:val="0"/>
      <w:w w:val="100"/>
      <w:position w:val="0"/>
      <w:sz w:val="19"/>
      <w:szCs w:val="19"/>
      <w:shd w:val="clear" w:color="auto" w:fill="FFFFFF"/>
      <w:lang w:val="ru-RU" w:eastAsia="ru-RU" w:bidi="ru-RU"/>
    </w:rPr>
  </w:style>
  <w:style w:type="character" w:customStyle="1" w:styleId="40Exact">
    <w:name w:val="Основной текст (40) Exact"/>
    <w:basedOn w:val="af8"/>
    <w:link w:val="401"/>
    <w:rsid w:val="006555B2"/>
    <w:rPr>
      <w:rFonts w:ascii="Arial" w:eastAsia="Arial" w:hAnsi="Arial" w:cs="Arial"/>
      <w:i/>
      <w:iCs/>
      <w:sz w:val="16"/>
      <w:szCs w:val="16"/>
      <w:shd w:val="clear" w:color="auto" w:fill="FFFFFF"/>
    </w:rPr>
  </w:style>
  <w:style w:type="paragraph" w:customStyle="1" w:styleId="401">
    <w:name w:val="Основной текст (40)"/>
    <w:basedOn w:val="af7"/>
    <w:link w:val="40Exact"/>
    <w:qFormat/>
    <w:rsid w:val="006555B2"/>
    <w:pPr>
      <w:widowControl w:val="0"/>
      <w:shd w:val="clear" w:color="auto" w:fill="FFFFFF"/>
      <w:spacing w:after="0" w:line="0" w:lineRule="atLeast"/>
    </w:pPr>
    <w:rPr>
      <w:rFonts w:ascii="Arial" w:eastAsia="Arial" w:hAnsi="Arial" w:cs="Arial"/>
      <w:i/>
      <w:iCs/>
      <w:sz w:val="16"/>
      <w:szCs w:val="16"/>
    </w:rPr>
  </w:style>
  <w:style w:type="character" w:customStyle="1" w:styleId="419">
    <w:name w:val="Основной текст (41)_"/>
    <w:basedOn w:val="af8"/>
    <w:link w:val="41a"/>
    <w:uiPriority w:val="99"/>
    <w:rsid w:val="006555B2"/>
    <w:rPr>
      <w:rFonts w:ascii="Trebuchet MS" w:eastAsia="Trebuchet MS" w:hAnsi="Trebuchet MS" w:cs="Trebuchet MS"/>
      <w:spacing w:val="10"/>
      <w:sz w:val="18"/>
      <w:szCs w:val="18"/>
      <w:shd w:val="clear" w:color="auto" w:fill="FFFFFF"/>
    </w:rPr>
  </w:style>
  <w:style w:type="paragraph" w:customStyle="1" w:styleId="41a">
    <w:name w:val="Основной текст (41)"/>
    <w:basedOn w:val="af7"/>
    <w:link w:val="419"/>
    <w:uiPriority w:val="99"/>
    <w:qFormat/>
    <w:rsid w:val="006555B2"/>
    <w:pPr>
      <w:widowControl w:val="0"/>
      <w:shd w:val="clear" w:color="auto" w:fill="FFFFFF"/>
      <w:spacing w:after="240" w:line="0" w:lineRule="atLeast"/>
      <w:jc w:val="right"/>
    </w:pPr>
    <w:rPr>
      <w:rFonts w:ascii="Trebuchet MS" w:eastAsia="Trebuchet MS" w:hAnsi="Trebuchet MS" w:cs="Trebuchet MS"/>
      <w:spacing w:val="10"/>
      <w:sz w:val="18"/>
      <w:szCs w:val="18"/>
    </w:rPr>
  </w:style>
  <w:style w:type="character" w:customStyle="1" w:styleId="2TrebuchetMS13pt3pt">
    <w:name w:val="Основной текст (2) + Trebuchet MS;13 pt;Курсив;Интервал 3 pt"/>
    <w:basedOn w:val="2ff0"/>
    <w:rsid w:val="006555B2"/>
    <w:rPr>
      <w:rFonts w:ascii="Trebuchet MS" w:eastAsia="Trebuchet MS" w:hAnsi="Trebuchet MS" w:cs="Trebuchet MS"/>
      <w:b w:val="0"/>
      <w:bCs w:val="0"/>
      <w:i/>
      <w:iCs/>
      <w:smallCaps w:val="0"/>
      <w:strike w:val="0"/>
      <w:color w:val="000000"/>
      <w:spacing w:val="70"/>
      <w:w w:val="100"/>
      <w:position w:val="0"/>
      <w:sz w:val="26"/>
      <w:szCs w:val="26"/>
      <w:u w:val="none"/>
      <w:shd w:val="clear" w:color="auto" w:fill="FFFFFF"/>
      <w:lang w:val="ru-RU" w:eastAsia="ru-RU" w:bidi="ru-RU"/>
    </w:rPr>
  </w:style>
  <w:style w:type="character" w:customStyle="1" w:styleId="2TrebuchetMS13pt-1pt">
    <w:name w:val="Основной текст (2) + Trebuchet MS;13 pt;Курсив;Интервал -1 pt"/>
    <w:basedOn w:val="2ff0"/>
    <w:rsid w:val="006555B2"/>
    <w:rPr>
      <w:rFonts w:ascii="Trebuchet MS" w:eastAsia="Trebuchet MS" w:hAnsi="Trebuchet MS" w:cs="Trebuchet MS"/>
      <w:b w:val="0"/>
      <w:bCs w:val="0"/>
      <w:i/>
      <w:iCs/>
      <w:smallCaps w:val="0"/>
      <w:strike w:val="0"/>
      <w:color w:val="000000"/>
      <w:spacing w:val="-20"/>
      <w:w w:val="100"/>
      <w:position w:val="0"/>
      <w:sz w:val="26"/>
      <w:szCs w:val="26"/>
      <w:u w:val="none"/>
      <w:shd w:val="clear" w:color="auto" w:fill="FFFFFF"/>
      <w:lang w:val="ru-RU" w:eastAsia="ru-RU" w:bidi="ru-RU"/>
    </w:rPr>
  </w:style>
  <w:style w:type="character" w:customStyle="1" w:styleId="216pt">
    <w:name w:val="Основной текст (2) + 16 pt;Полужирный"/>
    <w:basedOn w:val="2ff0"/>
    <w:rsid w:val="006555B2"/>
    <w:rPr>
      <w:rFonts w:ascii="Times New Roman" w:eastAsia="Times New Roman" w:hAnsi="Times New Roman" w:cs="Times New Roman"/>
      <w:b/>
      <w:bCs/>
      <w:i w:val="0"/>
      <w:iCs w:val="0"/>
      <w:smallCaps w:val="0"/>
      <w:strike w:val="0"/>
      <w:color w:val="000000"/>
      <w:spacing w:val="0"/>
      <w:w w:val="100"/>
      <w:position w:val="0"/>
      <w:sz w:val="32"/>
      <w:szCs w:val="32"/>
      <w:u w:val="none"/>
      <w:shd w:val="clear" w:color="auto" w:fill="FFFFFF"/>
      <w:lang w:val="en-US" w:eastAsia="en-US" w:bidi="en-US"/>
    </w:rPr>
  </w:style>
  <w:style w:type="character" w:customStyle="1" w:styleId="24-2ptExact">
    <w:name w:val="Основной текст (24) + Интервал -2 pt Exact"/>
    <w:basedOn w:val="244"/>
    <w:rsid w:val="006555B2"/>
    <w:rPr>
      <w:rFonts w:ascii="Consolas" w:eastAsia="Consolas" w:hAnsi="Consolas" w:cs="Consolas"/>
      <w:b w:val="0"/>
      <w:bCs w:val="0"/>
      <w:i w:val="0"/>
      <w:iCs w:val="0"/>
      <w:smallCaps w:val="0"/>
      <w:strike w:val="0"/>
      <w:spacing w:val="-40"/>
      <w:sz w:val="21"/>
      <w:szCs w:val="21"/>
      <w:u w:val="none"/>
      <w:shd w:val="clear" w:color="auto" w:fill="FFFFFF"/>
    </w:rPr>
  </w:style>
  <w:style w:type="character" w:customStyle="1" w:styleId="26pt">
    <w:name w:val="Основной текст (2) + 6 pt"/>
    <w:basedOn w:val="2ff0"/>
    <w:rsid w:val="006555B2"/>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5pt0">
    <w:name w:val="Основной текст (2) + 8;5 pt;Полужирный"/>
    <w:basedOn w:val="2ff0"/>
    <w:rsid w:val="006555B2"/>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3pt">
    <w:name w:val="Основной текст (2) + 9;5 pt;Интервал 3 pt"/>
    <w:basedOn w:val="2ff0"/>
    <w:rsid w:val="006555B2"/>
    <w:rPr>
      <w:rFonts w:ascii="Times New Roman" w:eastAsia="Times New Roman" w:hAnsi="Times New Roman" w:cs="Times New Roman"/>
      <w:b w:val="0"/>
      <w:bCs w:val="0"/>
      <w:i w:val="0"/>
      <w:iCs w:val="0"/>
      <w:smallCaps w:val="0"/>
      <w:strike w:val="0"/>
      <w:color w:val="000000"/>
      <w:spacing w:val="60"/>
      <w:w w:val="100"/>
      <w:position w:val="0"/>
      <w:sz w:val="19"/>
      <w:szCs w:val="19"/>
      <w:u w:val="none"/>
      <w:shd w:val="clear" w:color="auto" w:fill="FFFFFF"/>
      <w:lang w:val="ru-RU" w:eastAsia="ru-RU" w:bidi="ru-RU"/>
    </w:rPr>
  </w:style>
  <w:style w:type="character" w:customStyle="1" w:styleId="2Consolas105pt1pt">
    <w:name w:val="Основной текст (2) + Consolas;10;5 pt;Интервал 1 pt"/>
    <w:basedOn w:val="2ff0"/>
    <w:rsid w:val="006555B2"/>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en-US" w:eastAsia="en-US" w:bidi="en-US"/>
    </w:rPr>
  </w:style>
  <w:style w:type="character" w:customStyle="1" w:styleId="2Consolas105pt-2pt">
    <w:name w:val="Основной текст (2) + Consolas;10;5 pt;Курсив;Интервал -2 pt"/>
    <w:basedOn w:val="2ff0"/>
    <w:rsid w:val="006555B2"/>
    <w:rPr>
      <w:rFonts w:ascii="Consolas" w:eastAsia="Consolas" w:hAnsi="Consolas" w:cs="Consolas"/>
      <w:b w:val="0"/>
      <w:bCs w:val="0"/>
      <w:i/>
      <w:iCs/>
      <w:smallCaps w:val="0"/>
      <w:strike w:val="0"/>
      <w:color w:val="000000"/>
      <w:spacing w:val="-40"/>
      <w:w w:val="100"/>
      <w:position w:val="0"/>
      <w:sz w:val="21"/>
      <w:szCs w:val="21"/>
      <w:u w:val="none"/>
      <w:shd w:val="clear" w:color="auto" w:fill="FFFFFF"/>
      <w:lang w:val="ru-RU" w:eastAsia="ru-RU" w:bidi="ru-RU"/>
    </w:rPr>
  </w:style>
  <w:style w:type="character" w:customStyle="1" w:styleId="43Exact">
    <w:name w:val="Основной текст (43) Exact"/>
    <w:basedOn w:val="af8"/>
    <w:rsid w:val="006555B2"/>
    <w:rPr>
      <w:rFonts w:ascii="Times New Roman" w:eastAsia="Times New Roman" w:hAnsi="Times New Roman" w:cs="Times New Roman"/>
      <w:b/>
      <w:bCs/>
      <w:i w:val="0"/>
      <w:iCs w:val="0"/>
      <w:smallCaps w:val="0"/>
      <w:strike w:val="0"/>
      <w:sz w:val="17"/>
      <w:szCs w:val="17"/>
      <w:u w:val="none"/>
    </w:rPr>
  </w:style>
  <w:style w:type="character" w:customStyle="1" w:styleId="108">
    <w:name w:val="Подпись к картинке (10)_"/>
    <w:basedOn w:val="af8"/>
    <w:link w:val="109"/>
    <w:rsid w:val="006555B2"/>
    <w:rPr>
      <w:rFonts w:ascii="Times New Roman" w:eastAsia="Times New Roman" w:hAnsi="Times New Roman"/>
      <w:sz w:val="28"/>
      <w:szCs w:val="28"/>
      <w:shd w:val="clear" w:color="auto" w:fill="FFFFFF"/>
      <w:lang w:val="en-US" w:bidi="en-US"/>
    </w:rPr>
  </w:style>
  <w:style w:type="paragraph" w:customStyle="1" w:styleId="109">
    <w:name w:val="Подпись к картинке (10)"/>
    <w:basedOn w:val="af7"/>
    <w:link w:val="108"/>
    <w:rsid w:val="006555B2"/>
    <w:pPr>
      <w:widowControl w:val="0"/>
      <w:shd w:val="clear" w:color="auto" w:fill="FFFFFF"/>
      <w:spacing w:after="0" w:line="0" w:lineRule="atLeast"/>
    </w:pPr>
    <w:rPr>
      <w:rFonts w:eastAsia="Times New Roman"/>
      <w:szCs w:val="28"/>
      <w:lang w:val="en-US" w:bidi="en-US"/>
    </w:rPr>
  </w:style>
  <w:style w:type="character" w:customStyle="1" w:styleId="241pt">
    <w:name w:val="Основной текст (24) + Интервал 1 pt"/>
    <w:basedOn w:val="244"/>
    <w:rsid w:val="006555B2"/>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ru-RU" w:eastAsia="ru-RU" w:bidi="ru-RU"/>
    </w:rPr>
  </w:style>
  <w:style w:type="character" w:customStyle="1" w:styleId="427">
    <w:name w:val="Основной текст (42)_"/>
    <w:basedOn w:val="af8"/>
    <w:link w:val="428"/>
    <w:uiPriority w:val="99"/>
    <w:rsid w:val="006555B2"/>
    <w:rPr>
      <w:rFonts w:ascii="Consolas" w:eastAsia="Consolas" w:hAnsi="Consolas" w:cs="Consolas"/>
      <w:shd w:val="clear" w:color="auto" w:fill="FFFFFF"/>
    </w:rPr>
  </w:style>
  <w:style w:type="paragraph" w:customStyle="1" w:styleId="428">
    <w:name w:val="Основной текст (42)"/>
    <w:basedOn w:val="af7"/>
    <w:link w:val="427"/>
    <w:uiPriority w:val="99"/>
    <w:qFormat/>
    <w:rsid w:val="006555B2"/>
    <w:pPr>
      <w:widowControl w:val="0"/>
      <w:shd w:val="clear" w:color="auto" w:fill="FFFFFF"/>
      <w:spacing w:after="0" w:line="0" w:lineRule="atLeast"/>
    </w:pPr>
    <w:rPr>
      <w:rFonts w:ascii="Consolas" w:eastAsia="Consolas" w:hAnsi="Consolas" w:cs="Consolas"/>
      <w:sz w:val="22"/>
    </w:rPr>
  </w:style>
  <w:style w:type="character" w:customStyle="1" w:styleId="2TrebuchetMS95pt">
    <w:name w:val="Основной текст (2) + Trebuchet MS;9;5 pt;Курсив"/>
    <w:basedOn w:val="2ff0"/>
    <w:rsid w:val="006555B2"/>
    <w:rPr>
      <w:rFonts w:ascii="Trebuchet MS" w:eastAsia="Trebuchet MS" w:hAnsi="Trebuchet MS" w:cs="Trebuchet MS"/>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AngsanaUPC11pt">
    <w:name w:val="Основной текст (2) + AngsanaUPC;11 pt;Курсив"/>
    <w:basedOn w:val="2ff0"/>
    <w:rsid w:val="006555B2"/>
    <w:rPr>
      <w:rFonts w:ascii="AngsanaUPC" w:eastAsia="AngsanaUPC" w:hAnsi="AngsanaUPC" w:cs="AngsanaUPC"/>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75pt">
    <w:name w:val="Основной текст (2) + 7;5 pt;Курсив"/>
    <w:basedOn w:val="2ff0"/>
    <w:rsid w:val="006555B2"/>
    <w:rPr>
      <w:rFonts w:ascii="Times New Roman" w:eastAsia="Times New Roman" w:hAnsi="Times New Roman" w:cs="Times New Roman"/>
      <w:b w:val="0"/>
      <w:bCs w:val="0"/>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4pt">
    <w:name w:val="Основной текст (2) + Trebuchet MS;4 pt"/>
    <w:basedOn w:val="2ff0"/>
    <w:rsid w:val="006555B2"/>
    <w:rPr>
      <w:rFonts w:ascii="Trebuchet MS" w:eastAsia="Trebuchet MS" w:hAnsi="Trebuchet MS" w:cs="Trebuchet MS"/>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Tahoma6pt">
    <w:name w:val="Основной текст (2) + Tahoma;6 pt"/>
    <w:basedOn w:val="2ff0"/>
    <w:rsid w:val="006555B2"/>
    <w:rPr>
      <w:rFonts w:ascii="Tahoma" w:eastAsia="Tahoma" w:hAnsi="Tahoma" w:cs="Tahom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8pt">
    <w:name w:val="Основной текст (2) + Bookman Old Style;8 pt"/>
    <w:basedOn w:val="2ff0"/>
    <w:rsid w:val="006555B2"/>
    <w:rPr>
      <w:rFonts w:ascii="Bookman Old Style" w:eastAsia="Bookman Old Style" w:hAnsi="Bookman Old Style" w:cs="Bookman Old Style"/>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Candara45pt">
    <w:name w:val="Основной текст (2) + Candara;4;5 pt;Курсив"/>
    <w:basedOn w:val="2ff0"/>
    <w:rsid w:val="006555B2"/>
    <w:rPr>
      <w:rFonts w:ascii="Candara" w:eastAsia="Candara" w:hAnsi="Candara" w:cs="Candara"/>
      <w:b w:val="0"/>
      <w:bCs w:val="0"/>
      <w:i/>
      <w:iCs/>
      <w:smallCaps w:val="0"/>
      <w:strike w:val="0"/>
      <w:color w:val="000000"/>
      <w:spacing w:val="0"/>
      <w:w w:val="100"/>
      <w:position w:val="0"/>
      <w:sz w:val="9"/>
      <w:szCs w:val="9"/>
      <w:u w:val="none"/>
      <w:shd w:val="clear" w:color="auto" w:fill="FFFFFF"/>
      <w:lang w:val="en-US" w:eastAsia="en-US" w:bidi="en-US"/>
    </w:rPr>
  </w:style>
  <w:style w:type="character" w:customStyle="1" w:styleId="44Exact">
    <w:name w:val="Основной текст (44) Exact"/>
    <w:basedOn w:val="af8"/>
    <w:link w:val="443"/>
    <w:rsid w:val="006555B2"/>
    <w:rPr>
      <w:rFonts w:ascii="Times New Roman" w:eastAsia="Times New Roman" w:hAnsi="Times New Roman"/>
      <w:sz w:val="12"/>
      <w:szCs w:val="12"/>
      <w:shd w:val="clear" w:color="auto" w:fill="FFFFFF"/>
    </w:rPr>
  </w:style>
  <w:style w:type="paragraph" w:customStyle="1" w:styleId="443">
    <w:name w:val="Основной текст (44)"/>
    <w:basedOn w:val="af7"/>
    <w:link w:val="44Exact"/>
    <w:qFormat/>
    <w:rsid w:val="006555B2"/>
    <w:pPr>
      <w:widowControl w:val="0"/>
      <w:shd w:val="clear" w:color="auto" w:fill="FFFFFF"/>
      <w:spacing w:after="0" w:line="0" w:lineRule="atLeast"/>
    </w:pPr>
    <w:rPr>
      <w:rFonts w:eastAsia="Times New Roman"/>
      <w:sz w:val="12"/>
      <w:szCs w:val="12"/>
    </w:rPr>
  </w:style>
  <w:style w:type="character" w:customStyle="1" w:styleId="28BookmanOldStyle75pt0pt100Exact">
    <w:name w:val="Основной текст (28) + Bookman Old Style;7;5 pt;Курсив;Интервал 0 pt;Масштаб 100% Exact"/>
    <w:basedOn w:val="28Exact"/>
    <w:rsid w:val="006555B2"/>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6TrebuchetMS6ptExact">
    <w:name w:val="Основной текст (6) + Trebuchet MS;6 pt Exact"/>
    <w:basedOn w:val="6c"/>
    <w:rsid w:val="006555B2"/>
    <w:rPr>
      <w:rFonts w:ascii="Trebuchet MS" w:eastAsia="Trebuchet MS" w:hAnsi="Trebuchet MS" w:cs="Trebuchet MS"/>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44TrebuchetMSExact">
    <w:name w:val="Основной текст (44) + Trebuchet MS Exact"/>
    <w:basedOn w:val="44Exact"/>
    <w:rsid w:val="006555B2"/>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45Exact">
    <w:name w:val="Основной текст (45) Exact"/>
    <w:basedOn w:val="af8"/>
    <w:link w:val="451"/>
    <w:rsid w:val="006555B2"/>
    <w:rPr>
      <w:rFonts w:ascii="Times New Roman" w:eastAsia="Times New Roman" w:hAnsi="Times New Roman"/>
      <w:i/>
      <w:iCs/>
      <w:sz w:val="12"/>
      <w:szCs w:val="12"/>
      <w:shd w:val="clear" w:color="auto" w:fill="FFFFFF"/>
    </w:rPr>
  </w:style>
  <w:style w:type="paragraph" w:customStyle="1" w:styleId="451">
    <w:name w:val="Основной текст (45)"/>
    <w:basedOn w:val="af7"/>
    <w:link w:val="45Exact"/>
    <w:rsid w:val="006555B2"/>
    <w:pPr>
      <w:widowControl w:val="0"/>
      <w:shd w:val="clear" w:color="auto" w:fill="FFFFFF"/>
      <w:spacing w:after="0" w:line="86" w:lineRule="exact"/>
    </w:pPr>
    <w:rPr>
      <w:rFonts w:eastAsia="Times New Roman"/>
      <w:i/>
      <w:iCs/>
      <w:sz w:val="12"/>
      <w:szCs w:val="12"/>
    </w:rPr>
  </w:style>
  <w:style w:type="character" w:customStyle="1" w:styleId="45BookmanOldStyle75ptExact">
    <w:name w:val="Основной текст (45) + Bookman Old Style;7;5 pt Exact"/>
    <w:basedOn w:val="45Exact"/>
    <w:rsid w:val="006555B2"/>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26ptExact">
    <w:name w:val="Основной текст (2) + 6 pt Exact"/>
    <w:basedOn w:val="2ff0"/>
    <w:rsid w:val="006555B2"/>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ptExact">
    <w:name w:val="Основной текст (2) + 9 pt Exact"/>
    <w:basedOn w:val="2ff0"/>
    <w:rsid w:val="006555B2"/>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Exact">
    <w:name w:val="Основной текст (2) + 7;5 pt;Курсив Exact"/>
    <w:basedOn w:val="2ff0"/>
    <w:rsid w:val="006555B2"/>
    <w:rPr>
      <w:rFonts w:ascii="Times New Roman" w:eastAsia="Times New Roman" w:hAnsi="Times New Roman" w:cs="Times New Roman"/>
      <w:b w:val="0"/>
      <w:bCs w:val="0"/>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6ptExact">
    <w:name w:val="Основной текст (2) + Trebuchet MS;6 pt Exact"/>
    <w:basedOn w:val="2ff0"/>
    <w:rsid w:val="006555B2"/>
    <w:rPr>
      <w:rFonts w:ascii="Trebuchet MS" w:eastAsia="Trebuchet MS" w:hAnsi="Trebuchet MS" w:cs="Trebuchet MS"/>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45ptExact">
    <w:name w:val="Основной текст (2) + Bookman Old Style;4;5 pt Exact"/>
    <w:basedOn w:val="2ff0"/>
    <w:rsid w:val="006555B2"/>
    <w:rPr>
      <w:rFonts w:ascii="Bookman Old Style" w:eastAsia="Bookman Old Style" w:hAnsi="Bookman Old Style" w:cs="Bookman Old Style"/>
      <w:b w:val="0"/>
      <w:bCs w:val="0"/>
      <w:i w:val="0"/>
      <w:iCs w:val="0"/>
      <w:smallCaps w:val="0"/>
      <w:strike w:val="0"/>
      <w:color w:val="000000"/>
      <w:spacing w:val="0"/>
      <w:w w:val="100"/>
      <w:position w:val="0"/>
      <w:sz w:val="9"/>
      <w:szCs w:val="9"/>
      <w:u w:val="none"/>
      <w:shd w:val="clear" w:color="auto" w:fill="FFFFFF"/>
      <w:lang w:val="ru-RU" w:eastAsia="ru-RU" w:bidi="ru-RU"/>
    </w:rPr>
  </w:style>
  <w:style w:type="character" w:customStyle="1" w:styleId="46Exact">
    <w:name w:val="Основной текст (46) Exact"/>
    <w:basedOn w:val="af8"/>
    <w:link w:val="461"/>
    <w:rsid w:val="006555B2"/>
    <w:rPr>
      <w:rFonts w:ascii="Bookman Old Style" w:eastAsia="Bookman Old Style" w:hAnsi="Bookman Old Style" w:cs="Bookman Old Style"/>
      <w:sz w:val="9"/>
      <w:szCs w:val="9"/>
      <w:shd w:val="clear" w:color="auto" w:fill="FFFFFF"/>
    </w:rPr>
  </w:style>
  <w:style w:type="paragraph" w:customStyle="1" w:styleId="461">
    <w:name w:val="Основной текст (46)"/>
    <w:basedOn w:val="af7"/>
    <w:link w:val="46Exact"/>
    <w:rsid w:val="006555B2"/>
    <w:pPr>
      <w:widowControl w:val="0"/>
      <w:shd w:val="clear" w:color="auto" w:fill="FFFFFF"/>
      <w:spacing w:after="60" w:line="0" w:lineRule="atLeast"/>
    </w:pPr>
    <w:rPr>
      <w:rFonts w:ascii="Bookman Old Style" w:eastAsia="Bookman Old Style" w:hAnsi="Bookman Old Style" w:cs="Bookman Old Style"/>
      <w:sz w:val="9"/>
      <w:szCs w:val="9"/>
    </w:rPr>
  </w:style>
  <w:style w:type="character" w:customStyle="1" w:styleId="48Exact">
    <w:name w:val="Основной текст (48) Exact"/>
    <w:basedOn w:val="af8"/>
    <w:link w:val="481"/>
    <w:rsid w:val="006555B2"/>
    <w:rPr>
      <w:rFonts w:ascii="Times New Roman" w:eastAsia="Times New Roman" w:hAnsi="Times New Roman"/>
      <w:sz w:val="18"/>
      <w:szCs w:val="18"/>
      <w:shd w:val="clear" w:color="auto" w:fill="FFFFFF"/>
    </w:rPr>
  </w:style>
  <w:style w:type="paragraph" w:customStyle="1" w:styleId="481">
    <w:name w:val="Основной текст (48)"/>
    <w:basedOn w:val="af7"/>
    <w:link w:val="48Exact"/>
    <w:rsid w:val="006555B2"/>
    <w:pPr>
      <w:widowControl w:val="0"/>
      <w:shd w:val="clear" w:color="auto" w:fill="FFFFFF"/>
      <w:spacing w:after="0" w:line="0" w:lineRule="atLeast"/>
    </w:pPr>
    <w:rPr>
      <w:rFonts w:eastAsia="Times New Roman"/>
      <w:sz w:val="18"/>
      <w:szCs w:val="18"/>
    </w:rPr>
  </w:style>
  <w:style w:type="character" w:customStyle="1" w:styleId="49Exact">
    <w:name w:val="Основной текст (49) Exact"/>
    <w:basedOn w:val="af8"/>
    <w:link w:val="491"/>
    <w:rsid w:val="006555B2"/>
    <w:rPr>
      <w:rFonts w:ascii="Times New Roman" w:eastAsia="Times New Roman" w:hAnsi="Times New Roman"/>
      <w:sz w:val="18"/>
      <w:szCs w:val="18"/>
      <w:shd w:val="clear" w:color="auto" w:fill="FFFFFF"/>
    </w:rPr>
  </w:style>
  <w:style w:type="paragraph" w:customStyle="1" w:styleId="491">
    <w:name w:val="Основной текст (49)"/>
    <w:basedOn w:val="af7"/>
    <w:link w:val="49Exact"/>
    <w:rsid w:val="006555B2"/>
    <w:pPr>
      <w:widowControl w:val="0"/>
      <w:shd w:val="clear" w:color="auto" w:fill="FFFFFF"/>
      <w:spacing w:after="0" w:line="0" w:lineRule="atLeast"/>
    </w:pPr>
    <w:rPr>
      <w:rFonts w:eastAsia="Times New Roman"/>
      <w:sz w:val="18"/>
      <w:szCs w:val="18"/>
    </w:rPr>
  </w:style>
  <w:style w:type="character" w:customStyle="1" w:styleId="50Exact">
    <w:name w:val="Основной текст (50) Exact"/>
    <w:basedOn w:val="af8"/>
    <w:link w:val="501"/>
    <w:rsid w:val="006555B2"/>
    <w:rPr>
      <w:rFonts w:ascii="Times New Roman" w:eastAsia="Times New Roman" w:hAnsi="Times New Roman"/>
      <w:sz w:val="18"/>
      <w:szCs w:val="18"/>
      <w:shd w:val="clear" w:color="auto" w:fill="FFFFFF"/>
    </w:rPr>
  </w:style>
  <w:style w:type="paragraph" w:customStyle="1" w:styleId="501">
    <w:name w:val="Основной текст (50)"/>
    <w:basedOn w:val="af7"/>
    <w:link w:val="50Exact"/>
    <w:rsid w:val="006555B2"/>
    <w:pPr>
      <w:widowControl w:val="0"/>
      <w:shd w:val="clear" w:color="auto" w:fill="FFFFFF"/>
      <w:spacing w:after="0" w:line="0" w:lineRule="atLeast"/>
    </w:pPr>
    <w:rPr>
      <w:rFonts w:eastAsia="Times New Roman"/>
      <w:sz w:val="18"/>
      <w:szCs w:val="18"/>
    </w:rPr>
  </w:style>
  <w:style w:type="character" w:customStyle="1" w:styleId="51Exact">
    <w:name w:val="Основной текст (51) Exact"/>
    <w:basedOn w:val="af8"/>
    <w:link w:val="516"/>
    <w:rsid w:val="006555B2"/>
    <w:rPr>
      <w:rFonts w:ascii="Trebuchet MS" w:eastAsia="Trebuchet MS" w:hAnsi="Trebuchet MS" w:cs="Trebuchet MS"/>
      <w:sz w:val="16"/>
      <w:szCs w:val="16"/>
      <w:shd w:val="clear" w:color="auto" w:fill="FFFFFF"/>
    </w:rPr>
  </w:style>
  <w:style w:type="paragraph" w:customStyle="1" w:styleId="516">
    <w:name w:val="Основной текст (51)"/>
    <w:basedOn w:val="af7"/>
    <w:link w:val="51Exact"/>
    <w:rsid w:val="006555B2"/>
    <w:pPr>
      <w:widowControl w:val="0"/>
      <w:shd w:val="clear" w:color="auto" w:fill="FFFFFF"/>
      <w:spacing w:after="0" w:line="0" w:lineRule="atLeast"/>
    </w:pPr>
    <w:rPr>
      <w:rFonts w:ascii="Trebuchet MS" w:eastAsia="Trebuchet MS" w:hAnsi="Trebuchet MS" w:cs="Trebuchet MS"/>
      <w:sz w:val="16"/>
      <w:szCs w:val="16"/>
    </w:rPr>
  </w:style>
  <w:style w:type="character" w:customStyle="1" w:styleId="52Exact">
    <w:name w:val="Основной текст (52) Exact"/>
    <w:basedOn w:val="af8"/>
    <w:link w:val="525"/>
    <w:rsid w:val="006555B2"/>
    <w:rPr>
      <w:rFonts w:ascii="Times New Roman" w:eastAsia="Times New Roman" w:hAnsi="Times New Roman"/>
      <w:sz w:val="18"/>
      <w:szCs w:val="18"/>
      <w:shd w:val="clear" w:color="auto" w:fill="FFFFFF"/>
    </w:rPr>
  </w:style>
  <w:style w:type="paragraph" w:customStyle="1" w:styleId="525">
    <w:name w:val="Основной текст (52)"/>
    <w:basedOn w:val="af7"/>
    <w:link w:val="52Exact"/>
    <w:rsid w:val="006555B2"/>
    <w:pPr>
      <w:widowControl w:val="0"/>
      <w:shd w:val="clear" w:color="auto" w:fill="FFFFFF"/>
      <w:spacing w:after="0" w:line="0" w:lineRule="atLeast"/>
    </w:pPr>
    <w:rPr>
      <w:rFonts w:eastAsia="Times New Roman"/>
      <w:sz w:val="18"/>
      <w:szCs w:val="18"/>
    </w:rPr>
  </w:style>
  <w:style w:type="character" w:customStyle="1" w:styleId="53Exact">
    <w:name w:val="Основной текст (53) Exact"/>
    <w:basedOn w:val="af8"/>
    <w:link w:val="534"/>
    <w:rsid w:val="006555B2"/>
    <w:rPr>
      <w:rFonts w:ascii="Times New Roman" w:eastAsia="Times New Roman" w:hAnsi="Times New Roman"/>
      <w:sz w:val="17"/>
      <w:szCs w:val="17"/>
      <w:shd w:val="clear" w:color="auto" w:fill="FFFFFF"/>
    </w:rPr>
  </w:style>
  <w:style w:type="paragraph" w:customStyle="1" w:styleId="534">
    <w:name w:val="Основной текст (53)"/>
    <w:basedOn w:val="af7"/>
    <w:link w:val="53Exact"/>
    <w:rsid w:val="006555B2"/>
    <w:pPr>
      <w:widowControl w:val="0"/>
      <w:shd w:val="clear" w:color="auto" w:fill="FFFFFF"/>
      <w:spacing w:after="0" w:line="0" w:lineRule="atLeast"/>
    </w:pPr>
    <w:rPr>
      <w:rFonts w:eastAsia="Times New Roman"/>
      <w:sz w:val="17"/>
      <w:szCs w:val="17"/>
    </w:rPr>
  </w:style>
  <w:style w:type="character" w:customStyle="1" w:styleId="54Exact">
    <w:name w:val="Основной текст (54) Exact"/>
    <w:basedOn w:val="af8"/>
    <w:link w:val="543"/>
    <w:rsid w:val="006555B2"/>
    <w:rPr>
      <w:rFonts w:ascii="Times New Roman" w:eastAsia="Times New Roman" w:hAnsi="Times New Roman"/>
      <w:sz w:val="18"/>
      <w:szCs w:val="18"/>
      <w:shd w:val="clear" w:color="auto" w:fill="FFFFFF"/>
    </w:rPr>
  </w:style>
  <w:style w:type="paragraph" w:customStyle="1" w:styleId="543">
    <w:name w:val="Основной текст (54)"/>
    <w:basedOn w:val="af7"/>
    <w:link w:val="54Exact"/>
    <w:rsid w:val="006555B2"/>
    <w:pPr>
      <w:widowControl w:val="0"/>
      <w:shd w:val="clear" w:color="auto" w:fill="FFFFFF"/>
      <w:spacing w:after="0" w:line="0" w:lineRule="atLeast"/>
    </w:pPr>
    <w:rPr>
      <w:rFonts w:eastAsia="Times New Roman"/>
      <w:sz w:val="18"/>
      <w:szCs w:val="18"/>
    </w:rPr>
  </w:style>
  <w:style w:type="character" w:customStyle="1" w:styleId="55Exact">
    <w:name w:val="Основной текст (55) Exact"/>
    <w:basedOn w:val="af8"/>
    <w:link w:val="552"/>
    <w:rsid w:val="006555B2"/>
    <w:rPr>
      <w:rFonts w:ascii="Times New Roman" w:eastAsia="Times New Roman" w:hAnsi="Times New Roman"/>
      <w:sz w:val="18"/>
      <w:szCs w:val="18"/>
      <w:shd w:val="clear" w:color="auto" w:fill="FFFFFF"/>
    </w:rPr>
  </w:style>
  <w:style w:type="paragraph" w:customStyle="1" w:styleId="552">
    <w:name w:val="Основной текст (55)"/>
    <w:basedOn w:val="af7"/>
    <w:link w:val="55Exact"/>
    <w:rsid w:val="006555B2"/>
    <w:pPr>
      <w:widowControl w:val="0"/>
      <w:shd w:val="clear" w:color="auto" w:fill="FFFFFF"/>
      <w:spacing w:after="0" w:line="0" w:lineRule="atLeast"/>
    </w:pPr>
    <w:rPr>
      <w:rFonts w:eastAsia="Times New Roman"/>
      <w:sz w:val="18"/>
      <w:szCs w:val="18"/>
    </w:rPr>
  </w:style>
  <w:style w:type="character" w:customStyle="1" w:styleId="56Exact">
    <w:name w:val="Основной текст (56) Exact"/>
    <w:basedOn w:val="af8"/>
    <w:link w:val="561"/>
    <w:rsid w:val="006555B2"/>
    <w:rPr>
      <w:rFonts w:ascii="Times New Roman" w:eastAsia="Times New Roman" w:hAnsi="Times New Roman"/>
      <w:sz w:val="18"/>
      <w:szCs w:val="18"/>
      <w:shd w:val="clear" w:color="auto" w:fill="FFFFFF"/>
    </w:rPr>
  </w:style>
  <w:style w:type="paragraph" w:customStyle="1" w:styleId="561">
    <w:name w:val="Основной текст (56)"/>
    <w:basedOn w:val="af7"/>
    <w:link w:val="56Exact"/>
    <w:rsid w:val="006555B2"/>
    <w:pPr>
      <w:widowControl w:val="0"/>
      <w:shd w:val="clear" w:color="auto" w:fill="FFFFFF"/>
      <w:spacing w:after="0" w:line="0" w:lineRule="atLeast"/>
    </w:pPr>
    <w:rPr>
      <w:rFonts w:eastAsia="Times New Roman"/>
      <w:sz w:val="18"/>
      <w:szCs w:val="18"/>
    </w:rPr>
  </w:style>
  <w:style w:type="character" w:customStyle="1" w:styleId="57Exact">
    <w:name w:val="Основной текст (57) Exact"/>
    <w:basedOn w:val="af8"/>
    <w:link w:val="571"/>
    <w:rsid w:val="006555B2"/>
    <w:rPr>
      <w:rFonts w:ascii="Times New Roman" w:eastAsia="Times New Roman" w:hAnsi="Times New Roman"/>
      <w:sz w:val="18"/>
      <w:szCs w:val="18"/>
      <w:shd w:val="clear" w:color="auto" w:fill="FFFFFF"/>
    </w:rPr>
  </w:style>
  <w:style w:type="paragraph" w:customStyle="1" w:styleId="571">
    <w:name w:val="Основной текст (57)"/>
    <w:basedOn w:val="af7"/>
    <w:link w:val="57Exact"/>
    <w:rsid w:val="006555B2"/>
    <w:pPr>
      <w:widowControl w:val="0"/>
      <w:shd w:val="clear" w:color="auto" w:fill="FFFFFF"/>
      <w:spacing w:after="0" w:line="0" w:lineRule="atLeast"/>
    </w:pPr>
    <w:rPr>
      <w:rFonts w:eastAsia="Times New Roman"/>
      <w:sz w:val="18"/>
      <w:szCs w:val="18"/>
    </w:rPr>
  </w:style>
  <w:style w:type="character" w:customStyle="1" w:styleId="58Exact">
    <w:name w:val="Основной текст (58) Exact"/>
    <w:basedOn w:val="af8"/>
    <w:link w:val="581"/>
    <w:rsid w:val="006555B2"/>
    <w:rPr>
      <w:rFonts w:ascii="Times New Roman" w:eastAsia="Times New Roman" w:hAnsi="Times New Roman"/>
      <w:sz w:val="17"/>
      <w:szCs w:val="17"/>
      <w:shd w:val="clear" w:color="auto" w:fill="FFFFFF"/>
    </w:rPr>
  </w:style>
  <w:style w:type="paragraph" w:customStyle="1" w:styleId="581">
    <w:name w:val="Основной текст (58)"/>
    <w:basedOn w:val="af7"/>
    <w:link w:val="58Exact"/>
    <w:rsid w:val="006555B2"/>
    <w:pPr>
      <w:widowControl w:val="0"/>
      <w:shd w:val="clear" w:color="auto" w:fill="FFFFFF"/>
      <w:spacing w:after="0" w:line="0" w:lineRule="atLeast"/>
    </w:pPr>
    <w:rPr>
      <w:rFonts w:eastAsia="Times New Roman"/>
      <w:sz w:val="17"/>
      <w:szCs w:val="17"/>
    </w:rPr>
  </w:style>
  <w:style w:type="character" w:customStyle="1" w:styleId="59Exact">
    <w:name w:val="Основной текст (59) Exact"/>
    <w:basedOn w:val="af8"/>
    <w:link w:val="591"/>
    <w:rsid w:val="006555B2"/>
    <w:rPr>
      <w:rFonts w:ascii="Arial" w:eastAsia="Arial" w:hAnsi="Arial" w:cs="Arial"/>
      <w:sz w:val="16"/>
      <w:szCs w:val="16"/>
      <w:shd w:val="clear" w:color="auto" w:fill="FFFFFF"/>
    </w:rPr>
  </w:style>
  <w:style w:type="paragraph" w:customStyle="1" w:styleId="591">
    <w:name w:val="Основной текст (59)"/>
    <w:basedOn w:val="af7"/>
    <w:link w:val="59Exact"/>
    <w:rsid w:val="006555B2"/>
    <w:pPr>
      <w:widowControl w:val="0"/>
      <w:shd w:val="clear" w:color="auto" w:fill="FFFFFF"/>
      <w:spacing w:after="0" w:line="0" w:lineRule="atLeast"/>
    </w:pPr>
    <w:rPr>
      <w:rFonts w:ascii="Arial" w:eastAsia="Arial" w:hAnsi="Arial" w:cs="Arial"/>
      <w:sz w:val="16"/>
      <w:szCs w:val="16"/>
    </w:rPr>
  </w:style>
  <w:style w:type="character" w:customStyle="1" w:styleId="60Exact">
    <w:name w:val="Основной текст (60) Exact"/>
    <w:basedOn w:val="af8"/>
    <w:link w:val="601"/>
    <w:rsid w:val="006555B2"/>
    <w:rPr>
      <w:rFonts w:ascii="Trebuchet MS" w:eastAsia="Trebuchet MS" w:hAnsi="Trebuchet MS" w:cs="Trebuchet MS"/>
      <w:sz w:val="17"/>
      <w:szCs w:val="17"/>
      <w:shd w:val="clear" w:color="auto" w:fill="FFFFFF"/>
    </w:rPr>
  </w:style>
  <w:style w:type="paragraph" w:customStyle="1" w:styleId="601">
    <w:name w:val="Основной текст (60)"/>
    <w:basedOn w:val="af7"/>
    <w:link w:val="60Exact"/>
    <w:rsid w:val="006555B2"/>
    <w:pPr>
      <w:widowControl w:val="0"/>
      <w:shd w:val="clear" w:color="auto" w:fill="FFFFFF"/>
      <w:spacing w:after="0" w:line="0" w:lineRule="atLeast"/>
    </w:pPr>
    <w:rPr>
      <w:rFonts w:ascii="Trebuchet MS" w:eastAsia="Trebuchet MS" w:hAnsi="Trebuchet MS" w:cs="Trebuchet MS"/>
      <w:sz w:val="17"/>
      <w:szCs w:val="17"/>
    </w:rPr>
  </w:style>
  <w:style w:type="character" w:customStyle="1" w:styleId="61Exact">
    <w:name w:val="Основной текст (61) Exact"/>
    <w:basedOn w:val="af8"/>
    <w:link w:val="617"/>
    <w:rsid w:val="006555B2"/>
    <w:rPr>
      <w:rFonts w:ascii="Times New Roman" w:eastAsia="Times New Roman" w:hAnsi="Times New Roman"/>
      <w:sz w:val="17"/>
      <w:szCs w:val="17"/>
      <w:shd w:val="clear" w:color="auto" w:fill="FFFFFF"/>
    </w:rPr>
  </w:style>
  <w:style w:type="paragraph" w:customStyle="1" w:styleId="617">
    <w:name w:val="Основной текст (61)"/>
    <w:basedOn w:val="af7"/>
    <w:link w:val="61Exact"/>
    <w:rsid w:val="006555B2"/>
    <w:pPr>
      <w:widowControl w:val="0"/>
      <w:shd w:val="clear" w:color="auto" w:fill="FFFFFF"/>
      <w:spacing w:after="0" w:line="0" w:lineRule="atLeast"/>
    </w:pPr>
    <w:rPr>
      <w:rFonts w:eastAsia="Times New Roman"/>
      <w:sz w:val="17"/>
      <w:szCs w:val="17"/>
    </w:rPr>
  </w:style>
  <w:style w:type="character" w:customStyle="1" w:styleId="63Exact">
    <w:name w:val="Основной текст (63) Exact"/>
    <w:basedOn w:val="af8"/>
    <w:link w:val="632"/>
    <w:rsid w:val="006555B2"/>
    <w:rPr>
      <w:rFonts w:ascii="Times New Roman" w:eastAsia="Times New Roman" w:hAnsi="Times New Roman"/>
      <w:sz w:val="18"/>
      <w:szCs w:val="18"/>
      <w:shd w:val="clear" w:color="auto" w:fill="FFFFFF"/>
    </w:rPr>
  </w:style>
  <w:style w:type="paragraph" w:customStyle="1" w:styleId="632">
    <w:name w:val="Основной текст (63)"/>
    <w:basedOn w:val="af7"/>
    <w:link w:val="63Exact"/>
    <w:rsid w:val="006555B2"/>
    <w:pPr>
      <w:widowControl w:val="0"/>
      <w:shd w:val="clear" w:color="auto" w:fill="FFFFFF"/>
      <w:spacing w:after="0" w:line="0" w:lineRule="atLeast"/>
    </w:pPr>
    <w:rPr>
      <w:rFonts w:eastAsia="Times New Roman"/>
      <w:sz w:val="18"/>
      <w:szCs w:val="18"/>
    </w:rPr>
  </w:style>
  <w:style w:type="character" w:customStyle="1" w:styleId="64Exact">
    <w:name w:val="Основной текст (64) Exact"/>
    <w:basedOn w:val="af8"/>
    <w:link w:val="641"/>
    <w:rsid w:val="006555B2"/>
    <w:rPr>
      <w:rFonts w:ascii="Times New Roman" w:eastAsia="Times New Roman" w:hAnsi="Times New Roman"/>
      <w:sz w:val="17"/>
      <w:szCs w:val="17"/>
      <w:shd w:val="clear" w:color="auto" w:fill="FFFFFF"/>
    </w:rPr>
  </w:style>
  <w:style w:type="paragraph" w:customStyle="1" w:styleId="641">
    <w:name w:val="Основной текст (64)"/>
    <w:basedOn w:val="af7"/>
    <w:link w:val="64Exact"/>
    <w:rsid w:val="006555B2"/>
    <w:pPr>
      <w:widowControl w:val="0"/>
      <w:shd w:val="clear" w:color="auto" w:fill="FFFFFF"/>
      <w:spacing w:after="0" w:line="0" w:lineRule="atLeast"/>
    </w:pPr>
    <w:rPr>
      <w:rFonts w:eastAsia="Times New Roman"/>
      <w:sz w:val="17"/>
      <w:szCs w:val="17"/>
    </w:rPr>
  </w:style>
  <w:style w:type="character" w:customStyle="1" w:styleId="65Exact">
    <w:name w:val="Основной текст (65) Exact"/>
    <w:basedOn w:val="af8"/>
    <w:link w:val="651"/>
    <w:rsid w:val="006555B2"/>
    <w:rPr>
      <w:rFonts w:ascii="Times New Roman" w:eastAsia="Times New Roman" w:hAnsi="Times New Roman"/>
      <w:sz w:val="18"/>
      <w:szCs w:val="18"/>
      <w:shd w:val="clear" w:color="auto" w:fill="FFFFFF"/>
    </w:rPr>
  </w:style>
  <w:style w:type="paragraph" w:customStyle="1" w:styleId="651">
    <w:name w:val="Основной текст (65)"/>
    <w:basedOn w:val="af7"/>
    <w:link w:val="65Exact"/>
    <w:rsid w:val="006555B2"/>
    <w:pPr>
      <w:widowControl w:val="0"/>
      <w:shd w:val="clear" w:color="auto" w:fill="FFFFFF"/>
      <w:spacing w:after="0" w:line="0" w:lineRule="atLeast"/>
    </w:pPr>
    <w:rPr>
      <w:rFonts w:eastAsia="Times New Roman"/>
      <w:sz w:val="18"/>
      <w:szCs w:val="18"/>
    </w:rPr>
  </w:style>
  <w:style w:type="character" w:customStyle="1" w:styleId="66Exact">
    <w:name w:val="Основной текст (66) Exact"/>
    <w:basedOn w:val="af8"/>
    <w:link w:val="660"/>
    <w:rsid w:val="006555B2"/>
    <w:rPr>
      <w:rFonts w:ascii="Trebuchet MS" w:eastAsia="Trebuchet MS" w:hAnsi="Trebuchet MS" w:cs="Trebuchet MS"/>
      <w:sz w:val="16"/>
      <w:szCs w:val="16"/>
      <w:shd w:val="clear" w:color="auto" w:fill="FFFFFF"/>
    </w:rPr>
  </w:style>
  <w:style w:type="paragraph" w:customStyle="1" w:styleId="660">
    <w:name w:val="Основной текст (66)"/>
    <w:basedOn w:val="af7"/>
    <w:link w:val="66Exact"/>
    <w:rsid w:val="006555B2"/>
    <w:pPr>
      <w:widowControl w:val="0"/>
      <w:shd w:val="clear" w:color="auto" w:fill="FFFFFF"/>
      <w:spacing w:after="0" w:line="0" w:lineRule="atLeast"/>
    </w:pPr>
    <w:rPr>
      <w:rFonts w:ascii="Trebuchet MS" w:eastAsia="Trebuchet MS" w:hAnsi="Trebuchet MS" w:cs="Trebuchet MS"/>
      <w:sz w:val="16"/>
      <w:szCs w:val="16"/>
    </w:rPr>
  </w:style>
  <w:style w:type="character" w:customStyle="1" w:styleId="67Exact">
    <w:name w:val="Основной текст (67) Exact"/>
    <w:basedOn w:val="af8"/>
    <w:link w:val="670"/>
    <w:rsid w:val="006555B2"/>
    <w:rPr>
      <w:rFonts w:ascii="Trebuchet MS" w:eastAsia="Trebuchet MS" w:hAnsi="Trebuchet MS" w:cs="Trebuchet MS"/>
      <w:sz w:val="17"/>
      <w:szCs w:val="17"/>
      <w:shd w:val="clear" w:color="auto" w:fill="FFFFFF"/>
    </w:rPr>
  </w:style>
  <w:style w:type="paragraph" w:customStyle="1" w:styleId="670">
    <w:name w:val="Основной текст (67)"/>
    <w:basedOn w:val="af7"/>
    <w:link w:val="67Exact"/>
    <w:rsid w:val="006555B2"/>
    <w:pPr>
      <w:widowControl w:val="0"/>
      <w:shd w:val="clear" w:color="auto" w:fill="FFFFFF"/>
      <w:spacing w:after="0" w:line="0" w:lineRule="atLeast"/>
    </w:pPr>
    <w:rPr>
      <w:rFonts w:ascii="Trebuchet MS" w:eastAsia="Trebuchet MS" w:hAnsi="Trebuchet MS" w:cs="Trebuchet MS"/>
      <w:sz w:val="17"/>
      <w:szCs w:val="17"/>
    </w:rPr>
  </w:style>
  <w:style w:type="character" w:customStyle="1" w:styleId="68Exact">
    <w:name w:val="Основной текст (68) Exact"/>
    <w:basedOn w:val="af8"/>
    <w:rsid w:val="006555B2"/>
    <w:rPr>
      <w:rFonts w:ascii="Trebuchet MS" w:eastAsia="Trebuchet MS" w:hAnsi="Trebuchet MS" w:cs="Trebuchet MS"/>
      <w:b w:val="0"/>
      <w:bCs w:val="0"/>
      <w:i w:val="0"/>
      <w:iCs w:val="0"/>
      <w:smallCaps w:val="0"/>
      <w:strike w:val="0"/>
      <w:sz w:val="16"/>
      <w:szCs w:val="16"/>
      <w:u w:val="none"/>
    </w:rPr>
  </w:style>
  <w:style w:type="character" w:customStyle="1" w:styleId="69Exact">
    <w:name w:val="Основной текст (69) Exact"/>
    <w:basedOn w:val="af8"/>
    <w:link w:val="690"/>
    <w:rsid w:val="006555B2"/>
    <w:rPr>
      <w:rFonts w:ascii="Trebuchet MS" w:eastAsia="Trebuchet MS" w:hAnsi="Trebuchet MS" w:cs="Trebuchet MS"/>
      <w:sz w:val="16"/>
      <w:szCs w:val="16"/>
      <w:shd w:val="clear" w:color="auto" w:fill="FFFFFF"/>
    </w:rPr>
  </w:style>
  <w:style w:type="paragraph" w:customStyle="1" w:styleId="690">
    <w:name w:val="Основной текст (69)"/>
    <w:basedOn w:val="af7"/>
    <w:link w:val="69Exact"/>
    <w:rsid w:val="006555B2"/>
    <w:pPr>
      <w:widowControl w:val="0"/>
      <w:shd w:val="clear" w:color="auto" w:fill="FFFFFF"/>
      <w:spacing w:after="0" w:line="0" w:lineRule="atLeast"/>
    </w:pPr>
    <w:rPr>
      <w:rFonts w:ascii="Trebuchet MS" w:eastAsia="Trebuchet MS" w:hAnsi="Trebuchet MS" w:cs="Trebuchet MS"/>
      <w:sz w:val="16"/>
      <w:szCs w:val="16"/>
    </w:rPr>
  </w:style>
  <w:style w:type="character" w:customStyle="1" w:styleId="70Exact">
    <w:name w:val="Основной текст (70) Exact"/>
    <w:basedOn w:val="af8"/>
    <w:link w:val="701"/>
    <w:rsid w:val="006555B2"/>
    <w:rPr>
      <w:rFonts w:ascii="Trebuchet MS" w:eastAsia="Trebuchet MS" w:hAnsi="Trebuchet MS" w:cs="Trebuchet MS"/>
      <w:sz w:val="16"/>
      <w:szCs w:val="16"/>
      <w:shd w:val="clear" w:color="auto" w:fill="FFFFFF"/>
    </w:rPr>
  </w:style>
  <w:style w:type="paragraph" w:customStyle="1" w:styleId="701">
    <w:name w:val="Основной текст (70)"/>
    <w:basedOn w:val="af7"/>
    <w:link w:val="70Exact"/>
    <w:rsid w:val="006555B2"/>
    <w:pPr>
      <w:widowControl w:val="0"/>
      <w:shd w:val="clear" w:color="auto" w:fill="FFFFFF"/>
      <w:spacing w:after="0" w:line="0" w:lineRule="atLeast"/>
    </w:pPr>
    <w:rPr>
      <w:rFonts w:ascii="Trebuchet MS" w:eastAsia="Trebuchet MS" w:hAnsi="Trebuchet MS" w:cs="Trebuchet MS"/>
      <w:sz w:val="16"/>
      <w:szCs w:val="16"/>
    </w:rPr>
  </w:style>
  <w:style w:type="character" w:customStyle="1" w:styleId="71Exact">
    <w:name w:val="Основной текст (71) Exact"/>
    <w:basedOn w:val="af8"/>
    <w:link w:val="718"/>
    <w:rsid w:val="006555B2"/>
    <w:rPr>
      <w:rFonts w:ascii="Trebuchet MS" w:eastAsia="Trebuchet MS" w:hAnsi="Trebuchet MS" w:cs="Trebuchet MS"/>
      <w:sz w:val="16"/>
      <w:szCs w:val="16"/>
      <w:shd w:val="clear" w:color="auto" w:fill="FFFFFF"/>
    </w:rPr>
  </w:style>
  <w:style w:type="paragraph" w:customStyle="1" w:styleId="718">
    <w:name w:val="Основной текст (71)"/>
    <w:basedOn w:val="af7"/>
    <w:link w:val="71Exact"/>
    <w:rsid w:val="006555B2"/>
    <w:pPr>
      <w:widowControl w:val="0"/>
      <w:shd w:val="clear" w:color="auto" w:fill="FFFFFF"/>
      <w:spacing w:after="0" w:line="0" w:lineRule="atLeast"/>
    </w:pPr>
    <w:rPr>
      <w:rFonts w:ascii="Trebuchet MS" w:eastAsia="Trebuchet MS" w:hAnsi="Trebuchet MS" w:cs="Trebuchet MS"/>
      <w:sz w:val="16"/>
      <w:szCs w:val="16"/>
    </w:rPr>
  </w:style>
  <w:style w:type="character" w:customStyle="1" w:styleId="72Exact">
    <w:name w:val="Основной текст (72) Exact"/>
    <w:basedOn w:val="af8"/>
    <w:link w:val="725"/>
    <w:rsid w:val="006555B2"/>
    <w:rPr>
      <w:rFonts w:ascii="Trebuchet MS" w:eastAsia="Trebuchet MS" w:hAnsi="Trebuchet MS" w:cs="Trebuchet MS"/>
      <w:sz w:val="16"/>
      <w:szCs w:val="16"/>
      <w:shd w:val="clear" w:color="auto" w:fill="FFFFFF"/>
    </w:rPr>
  </w:style>
  <w:style w:type="paragraph" w:customStyle="1" w:styleId="725">
    <w:name w:val="Основной текст (72)"/>
    <w:basedOn w:val="af7"/>
    <w:link w:val="72Exact"/>
    <w:rsid w:val="006555B2"/>
    <w:pPr>
      <w:widowControl w:val="0"/>
      <w:shd w:val="clear" w:color="auto" w:fill="FFFFFF"/>
      <w:spacing w:after="0" w:line="0" w:lineRule="atLeast"/>
    </w:pPr>
    <w:rPr>
      <w:rFonts w:ascii="Trebuchet MS" w:eastAsia="Trebuchet MS" w:hAnsi="Trebuchet MS" w:cs="Trebuchet MS"/>
      <w:sz w:val="16"/>
      <w:szCs w:val="16"/>
    </w:rPr>
  </w:style>
  <w:style w:type="character" w:customStyle="1" w:styleId="73Exact">
    <w:name w:val="Основной текст (73) Exact"/>
    <w:basedOn w:val="af8"/>
    <w:rsid w:val="006555B2"/>
    <w:rPr>
      <w:rFonts w:ascii="Trebuchet MS" w:eastAsia="Trebuchet MS" w:hAnsi="Trebuchet MS" w:cs="Trebuchet MS"/>
      <w:b w:val="0"/>
      <w:bCs w:val="0"/>
      <w:i w:val="0"/>
      <w:iCs w:val="0"/>
      <w:smallCaps w:val="0"/>
      <w:strike w:val="0"/>
      <w:sz w:val="16"/>
      <w:szCs w:val="16"/>
      <w:u w:val="none"/>
    </w:rPr>
  </w:style>
  <w:style w:type="character" w:customStyle="1" w:styleId="472">
    <w:name w:val="Основной текст (47)_"/>
    <w:basedOn w:val="af8"/>
    <w:rsid w:val="006555B2"/>
    <w:rPr>
      <w:rFonts w:ascii="Times New Roman" w:eastAsia="Times New Roman" w:hAnsi="Times New Roman" w:cs="Times New Roman"/>
      <w:b w:val="0"/>
      <w:bCs w:val="0"/>
      <w:i/>
      <w:iCs/>
      <w:smallCaps w:val="0"/>
      <w:strike w:val="0"/>
      <w:sz w:val="19"/>
      <w:szCs w:val="19"/>
      <w:u w:val="none"/>
    </w:rPr>
  </w:style>
  <w:style w:type="character" w:customStyle="1" w:styleId="2Consolas9pt0pt">
    <w:name w:val="Основной текст (2) + Consolas;9 pt;Интервал 0 pt"/>
    <w:basedOn w:val="2ff0"/>
    <w:rsid w:val="006555B2"/>
    <w:rPr>
      <w:rFonts w:ascii="Consolas" w:eastAsia="Consolas" w:hAnsi="Consolas" w:cs="Consolas"/>
      <w:b/>
      <w:bCs/>
      <w:i w:val="0"/>
      <w:iCs w:val="0"/>
      <w:smallCaps w:val="0"/>
      <w:strike w:val="0"/>
      <w:color w:val="000000"/>
      <w:spacing w:val="-10"/>
      <w:w w:val="100"/>
      <w:position w:val="0"/>
      <w:sz w:val="18"/>
      <w:szCs w:val="18"/>
      <w:u w:val="none"/>
      <w:shd w:val="clear" w:color="auto" w:fill="FFFFFF"/>
      <w:lang w:val="ru-RU" w:eastAsia="ru-RU" w:bidi="ru-RU"/>
    </w:rPr>
  </w:style>
  <w:style w:type="character" w:customStyle="1" w:styleId="74Exact">
    <w:name w:val="Основной текст (74) Exact"/>
    <w:basedOn w:val="af8"/>
    <w:link w:val="740"/>
    <w:rsid w:val="006555B2"/>
    <w:rPr>
      <w:rFonts w:ascii="Arial" w:eastAsia="Arial" w:hAnsi="Arial" w:cs="Arial"/>
      <w:sz w:val="16"/>
      <w:szCs w:val="16"/>
      <w:shd w:val="clear" w:color="auto" w:fill="FFFFFF"/>
    </w:rPr>
  </w:style>
  <w:style w:type="paragraph" w:customStyle="1" w:styleId="740">
    <w:name w:val="Основной текст (74)"/>
    <w:basedOn w:val="af7"/>
    <w:link w:val="74Exact"/>
    <w:rsid w:val="006555B2"/>
    <w:pPr>
      <w:widowControl w:val="0"/>
      <w:shd w:val="clear" w:color="auto" w:fill="FFFFFF"/>
      <w:spacing w:after="60" w:line="0" w:lineRule="atLeast"/>
    </w:pPr>
    <w:rPr>
      <w:rFonts w:ascii="Arial" w:eastAsia="Arial" w:hAnsi="Arial" w:cs="Arial"/>
      <w:sz w:val="16"/>
      <w:szCs w:val="16"/>
    </w:rPr>
  </w:style>
  <w:style w:type="character" w:customStyle="1" w:styleId="3Exact1">
    <w:name w:val="Подпись к таблице (3) Exact"/>
    <w:basedOn w:val="af8"/>
    <w:rsid w:val="006555B2"/>
    <w:rPr>
      <w:rFonts w:ascii="Times New Roman" w:eastAsia="Times New Roman" w:hAnsi="Times New Roman" w:cs="Times New Roman"/>
      <w:b w:val="0"/>
      <w:bCs w:val="0"/>
      <w:i w:val="0"/>
      <w:iCs w:val="0"/>
      <w:smallCaps w:val="0"/>
      <w:strike w:val="0"/>
      <w:sz w:val="19"/>
      <w:szCs w:val="19"/>
      <w:u w:val="none"/>
    </w:rPr>
  </w:style>
  <w:style w:type="character" w:customStyle="1" w:styleId="2Arial6pt">
    <w:name w:val="Основной текст (2) + Arial;6 pt"/>
    <w:basedOn w:val="2ff0"/>
    <w:rsid w:val="006555B2"/>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750">
    <w:name w:val="Основной текст (75)_"/>
    <w:basedOn w:val="af8"/>
    <w:link w:val="751"/>
    <w:rsid w:val="006555B2"/>
    <w:rPr>
      <w:rFonts w:ascii="Tahoma" w:eastAsia="Tahoma" w:hAnsi="Tahoma" w:cs="Tahoma"/>
      <w:spacing w:val="70"/>
      <w:sz w:val="28"/>
      <w:szCs w:val="28"/>
      <w:shd w:val="clear" w:color="auto" w:fill="FFFFFF"/>
    </w:rPr>
  </w:style>
  <w:style w:type="paragraph" w:customStyle="1" w:styleId="751">
    <w:name w:val="Основной текст (75)"/>
    <w:basedOn w:val="af7"/>
    <w:link w:val="750"/>
    <w:rsid w:val="006555B2"/>
    <w:pPr>
      <w:widowControl w:val="0"/>
      <w:shd w:val="clear" w:color="auto" w:fill="FFFFFF"/>
      <w:spacing w:before="8280" w:after="0" w:line="0" w:lineRule="atLeast"/>
      <w:jc w:val="right"/>
    </w:pPr>
    <w:rPr>
      <w:rFonts w:ascii="Tahoma" w:eastAsia="Tahoma" w:hAnsi="Tahoma" w:cs="Tahoma"/>
      <w:spacing w:val="70"/>
      <w:szCs w:val="28"/>
    </w:rPr>
  </w:style>
  <w:style w:type="character" w:customStyle="1" w:styleId="77Exact">
    <w:name w:val="Основной текст (77) Exact"/>
    <w:basedOn w:val="af8"/>
    <w:rsid w:val="006555B2"/>
    <w:rPr>
      <w:rFonts w:ascii="Trebuchet MS" w:eastAsia="Trebuchet MS" w:hAnsi="Trebuchet MS" w:cs="Trebuchet MS"/>
      <w:b w:val="0"/>
      <w:bCs w:val="0"/>
      <w:i w:val="0"/>
      <w:iCs w:val="0"/>
      <w:smallCaps w:val="0"/>
      <w:strike w:val="0"/>
      <w:sz w:val="13"/>
      <w:szCs w:val="13"/>
      <w:u w:val="none"/>
    </w:rPr>
  </w:style>
  <w:style w:type="character" w:customStyle="1" w:styleId="77TimesNewRoman12ptExact">
    <w:name w:val="Основной текст (77) + Times New Roman;12 pt Exact"/>
    <w:basedOn w:val="770"/>
    <w:rsid w:val="006555B2"/>
    <w:rPr>
      <w:rFonts w:ascii="Times New Roman" w:eastAsia="Times New Roman" w:hAnsi="Times New Roman" w:cs="Times New Roman"/>
      <w:sz w:val="24"/>
      <w:szCs w:val="24"/>
      <w:shd w:val="clear" w:color="auto" w:fill="FFFFFF"/>
    </w:rPr>
  </w:style>
  <w:style w:type="character" w:customStyle="1" w:styleId="770">
    <w:name w:val="Основной текст (77)_"/>
    <w:basedOn w:val="af8"/>
    <w:link w:val="771"/>
    <w:rsid w:val="006555B2"/>
    <w:rPr>
      <w:rFonts w:ascii="Trebuchet MS" w:eastAsia="Trebuchet MS" w:hAnsi="Trebuchet MS" w:cs="Trebuchet MS"/>
      <w:sz w:val="13"/>
      <w:szCs w:val="13"/>
      <w:shd w:val="clear" w:color="auto" w:fill="FFFFFF"/>
    </w:rPr>
  </w:style>
  <w:style w:type="paragraph" w:customStyle="1" w:styleId="771">
    <w:name w:val="Основной текст (77)"/>
    <w:basedOn w:val="af7"/>
    <w:link w:val="770"/>
    <w:rsid w:val="006555B2"/>
    <w:pPr>
      <w:widowControl w:val="0"/>
      <w:shd w:val="clear" w:color="auto" w:fill="FFFFFF"/>
      <w:spacing w:after="0" w:line="187" w:lineRule="exact"/>
    </w:pPr>
    <w:rPr>
      <w:rFonts w:ascii="Trebuchet MS" w:eastAsia="Trebuchet MS" w:hAnsi="Trebuchet MS" w:cs="Trebuchet MS"/>
      <w:sz w:val="13"/>
      <w:szCs w:val="13"/>
    </w:rPr>
  </w:style>
  <w:style w:type="character" w:customStyle="1" w:styleId="778pt0ptExact">
    <w:name w:val="Основной текст (77) + 8 pt;Интервал 0 pt Exact"/>
    <w:basedOn w:val="770"/>
    <w:rsid w:val="006555B2"/>
    <w:rPr>
      <w:rFonts w:ascii="Trebuchet MS" w:eastAsia="Trebuchet MS" w:hAnsi="Trebuchet MS" w:cs="Trebuchet MS"/>
      <w:spacing w:val="-10"/>
      <w:sz w:val="16"/>
      <w:szCs w:val="16"/>
      <w:shd w:val="clear" w:color="auto" w:fill="FFFFFF"/>
    </w:rPr>
  </w:style>
  <w:style w:type="paragraph" w:customStyle="1" w:styleId="affffffff9">
    <w:name w:val="Оглавление"/>
    <w:basedOn w:val="af7"/>
    <w:link w:val="Exact"/>
    <w:rsid w:val="006555B2"/>
    <w:pPr>
      <w:widowControl w:val="0"/>
      <w:shd w:val="clear" w:color="auto" w:fill="FFFFFF"/>
      <w:spacing w:after="0" w:line="184" w:lineRule="exact"/>
      <w:jc w:val="both"/>
    </w:pPr>
    <w:rPr>
      <w:rFonts w:eastAsia="Times New Roman" w:cs="Times New Roman"/>
      <w:b/>
      <w:bCs/>
      <w:color w:val="000000"/>
      <w:sz w:val="18"/>
      <w:szCs w:val="18"/>
      <w:lang w:eastAsia="ru-RU" w:bidi="ru-RU"/>
    </w:rPr>
  </w:style>
  <w:style w:type="character" w:customStyle="1" w:styleId="Tahoma8ptExact">
    <w:name w:val="Оглавление + Tahoma;8 pt;Полужирный;Курсив Exact"/>
    <w:basedOn w:val="Exact"/>
    <w:rsid w:val="006555B2"/>
    <w:rPr>
      <w:rFonts w:ascii="Tahoma" w:eastAsia="Tahoma" w:hAnsi="Tahoma" w:cs="Tahoma"/>
      <w:b/>
      <w:bCs/>
      <w:i/>
      <w:iCs/>
      <w:color w:val="000000"/>
      <w:sz w:val="16"/>
      <w:szCs w:val="16"/>
      <w:shd w:val="clear" w:color="auto" w:fill="FFFFFF"/>
      <w:lang w:eastAsia="ru-RU" w:bidi="ru-RU"/>
    </w:rPr>
  </w:style>
  <w:style w:type="character" w:customStyle="1" w:styleId="77TimesNewRoman85ptExact">
    <w:name w:val="Основной текст (77) + Times New Roman;8;5 pt;Полужирный;Малые прописные Exact"/>
    <w:basedOn w:val="770"/>
    <w:rsid w:val="006555B2"/>
    <w:rPr>
      <w:rFonts w:ascii="Times New Roman" w:eastAsia="Times New Roman" w:hAnsi="Times New Roman" w:cs="Times New Roman"/>
      <w:b/>
      <w:bCs/>
      <w:smallCaps/>
      <w:sz w:val="17"/>
      <w:szCs w:val="17"/>
      <w:shd w:val="clear" w:color="auto" w:fill="FFFFFF"/>
      <w:lang w:val="en-US" w:eastAsia="en-US" w:bidi="en-US"/>
    </w:rPr>
  </w:style>
  <w:style w:type="character" w:customStyle="1" w:styleId="77Consolas6pt0pt150Exact">
    <w:name w:val="Основной текст (77) + Consolas;6 pt;Малые прописные;Интервал 0 pt;Масштаб 150% Exact"/>
    <w:basedOn w:val="770"/>
    <w:rsid w:val="006555B2"/>
    <w:rPr>
      <w:rFonts w:ascii="Consolas" w:eastAsia="Consolas" w:hAnsi="Consolas" w:cs="Consolas"/>
      <w:smallCaps/>
      <w:spacing w:val="-10"/>
      <w:w w:val="150"/>
      <w:sz w:val="12"/>
      <w:szCs w:val="12"/>
      <w:shd w:val="clear" w:color="auto" w:fill="FFFFFF"/>
      <w:lang w:val="en-US" w:eastAsia="en-US" w:bidi="en-US"/>
    </w:rPr>
  </w:style>
  <w:style w:type="character" w:customStyle="1" w:styleId="2TrebuchetMS65pt">
    <w:name w:val="Основной текст (2) + Trebuchet MS;6;5 pt"/>
    <w:basedOn w:val="2ff0"/>
    <w:rsid w:val="006555B2"/>
    <w:rPr>
      <w:rFonts w:ascii="Trebuchet MS" w:eastAsia="Trebuchet MS" w:hAnsi="Trebuchet MS" w:cs="Trebuchet MS"/>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11Exact0">
    <w:name w:val="Подпись к картинке (11) Exact"/>
    <w:basedOn w:val="af8"/>
    <w:link w:val="11ffd"/>
    <w:rsid w:val="006555B2"/>
    <w:rPr>
      <w:rFonts w:ascii="Trebuchet MS" w:eastAsia="Trebuchet MS" w:hAnsi="Trebuchet MS" w:cs="Trebuchet MS"/>
      <w:sz w:val="13"/>
      <w:szCs w:val="13"/>
      <w:shd w:val="clear" w:color="auto" w:fill="FFFFFF"/>
    </w:rPr>
  </w:style>
  <w:style w:type="paragraph" w:customStyle="1" w:styleId="11ffd">
    <w:name w:val="Подпись к картинке (11)"/>
    <w:basedOn w:val="af7"/>
    <w:link w:val="11Exact0"/>
    <w:rsid w:val="006555B2"/>
    <w:pPr>
      <w:widowControl w:val="0"/>
      <w:shd w:val="clear" w:color="auto" w:fill="FFFFFF"/>
      <w:spacing w:after="0" w:line="0" w:lineRule="atLeast"/>
    </w:pPr>
    <w:rPr>
      <w:rFonts w:ascii="Trebuchet MS" w:eastAsia="Trebuchet MS" w:hAnsi="Trebuchet MS" w:cs="Trebuchet MS"/>
      <w:sz w:val="13"/>
      <w:szCs w:val="13"/>
    </w:rPr>
  </w:style>
  <w:style w:type="character" w:customStyle="1" w:styleId="118ptExact">
    <w:name w:val="Подпись к картинке (11) + 8 pt Exact"/>
    <w:basedOn w:val="11Exact0"/>
    <w:rsid w:val="006555B2"/>
    <w:rPr>
      <w:rFonts w:ascii="Trebuchet MS" w:eastAsia="Trebuchet MS" w:hAnsi="Trebuchet MS" w:cs="Trebuchet MS"/>
      <w:color w:val="000000"/>
      <w:spacing w:val="0"/>
      <w:w w:val="100"/>
      <w:position w:val="0"/>
      <w:sz w:val="16"/>
      <w:szCs w:val="16"/>
      <w:shd w:val="clear" w:color="auto" w:fill="FFFFFF"/>
      <w:lang w:val="ru-RU" w:eastAsia="ru-RU" w:bidi="ru-RU"/>
    </w:rPr>
  </w:style>
  <w:style w:type="character" w:customStyle="1" w:styleId="3Exact2">
    <w:name w:val="Заголовок №3 Exact"/>
    <w:basedOn w:val="af8"/>
    <w:rsid w:val="006555B2"/>
    <w:rPr>
      <w:rFonts w:ascii="Trebuchet MS" w:eastAsia="Trebuchet MS" w:hAnsi="Trebuchet MS" w:cs="Trebuchet MS"/>
      <w:b w:val="0"/>
      <w:bCs w:val="0"/>
      <w:i w:val="0"/>
      <w:iCs w:val="0"/>
      <w:smallCaps w:val="0"/>
      <w:strike w:val="0"/>
      <w:spacing w:val="70"/>
      <w:w w:val="80"/>
      <w:sz w:val="28"/>
      <w:szCs w:val="28"/>
      <w:u w:val="none"/>
    </w:rPr>
  </w:style>
  <w:style w:type="character" w:customStyle="1" w:styleId="3Tahoma45pt0pt100Exact">
    <w:name w:val="Заголовок №3 + Tahoma;4;5 pt;Интервал 0 pt;Масштаб 100% Exact"/>
    <w:basedOn w:val="3Exact2"/>
    <w:rsid w:val="006555B2"/>
    <w:rPr>
      <w:rFonts w:ascii="Tahoma" w:eastAsia="Tahoma" w:hAnsi="Tahoma" w:cs="Tahoma"/>
      <w:b/>
      <w:bCs/>
      <w:i w:val="0"/>
      <w:iCs w:val="0"/>
      <w:smallCaps w:val="0"/>
      <w:strike w:val="0"/>
      <w:color w:val="000000"/>
      <w:spacing w:val="0"/>
      <w:w w:val="100"/>
      <w:position w:val="0"/>
      <w:sz w:val="9"/>
      <w:szCs w:val="9"/>
      <w:u w:val="none"/>
      <w:lang w:val="ru-RU" w:eastAsia="ru-RU" w:bidi="ru-RU"/>
    </w:rPr>
  </w:style>
  <w:style w:type="character" w:customStyle="1" w:styleId="76Exact0">
    <w:name w:val="Основной текст (76) Exact"/>
    <w:basedOn w:val="af8"/>
    <w:rsid w:val="006555B2"/>
    <w:rPr>
      <w:rFonts w:ascii="Trebuchet MS" w:eastAsia="Trebuchet MS" w:hAnsi="Trebuchet MS" w:cs="Trebuchet MS"/>
      <w:b w:val="0"/>
      <w:bCs w:val="0"/>
      <w:i w:val="0"/>
      <w:iCs w:val="0"/>
      <w:smallCaps w:val="0"/>
      <w:strike w:val="0"/>
      <w:sz w:val="17"/>
      <w:szCs w:val="17"/>
      <w:u w:val="none"/>
    </w:rPr>
  </w:style>
  <w:style w:type="character" w:customStyle="1" w:styleId="761">
    <w:name w:val="Основной текст (76)_"/>
    <w:basedOn w:val="af8"/>
    <w:link w:val="762"/>
    <w:rsid w:val="006555B2"/>
    <w:rPr>
      <w:rFonts w:ascii="Trebuchet MS" w:eastAsia="Trebuchet MS" w:hAnsi="Trebuchet MS" w:cs="Trebuchet MS"/>
      <w:sz w:val="17"/>
      <w:szCs w:val="17"/>
      <w:shd w:val="clear" w:color="auto" w:fill="FFFFFF"/>
    </w:rPr>
  </w:style>
  <w:style w:type="paragraph" w:customStyle="1" w:styleId="762">
    <w:name w:val="Основной текст (76)"/>
    <w:basedOn w:val="af7"/>
    <w:link w:val="761"/>
    <w:rsid w:val="006555B2"/>
    <w:pPr>
      <w:widowControl w:val="0"/>
      <w:shd w:val="clear" w:color="auto" w:fill="FFFFFF"/>
      <w:spacing w:after="0" w:line="0" w:lineRule="atLeast"/>
    </w:pPr>
    <w:rPr>
      <w:rFonts w:ascii="Trebuchet MS" w:eastAsia="Trebuchet MS" w:hAnsi="Trebuchet MS" w:cs="Trebuchet MS"/>
      <w:sz w:val="17"/>
      <w:szCs w:val="17"/>
    </w:rPr>
  </w:style>
  <w:style w:type="character" w:customStyle="1" w:styleId="TrebuchetMS9pt">
    <w:name w:val="Колонтитул + Trebuchet MS;9 pt"/>
    <w:basedOn w:val="afff5"/>
    <w:rsid w:val="006555B2"/>
    <w:rPr>
      <w:rFonts w:ascii="Trebuchet MS" w:eastAsia="Trebuchet MS" w:hAnsi="Trebuchet MS" w:cs="Trebuchet MS"/>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78Exact">
    <w:name w:val="Основной текст (78) Exact"/>
    <w:basedOn w:val="af8"/>
    <w:link w:val="780"/>
    <w:rsid w:val="006555B2"/>
    <w:rPr>
      <w:rFonts w:ascii="Candara" w:eastAsia="Candara" w:hAnsi="Candara" w:cs="Candara"/>
      <w:spacing w:val="-10"/>
      <w:sz w:val="21"/>
      <w:szCs w:val="21"/>
      <w:shd w:val="clear" w:color="auto" w:fill="FFFFFF"/>
    </w:rPr>
  </w:style>
  <w:style w:type="paragraph" w:customStyle="1" w:styleId="780">
    <w:name w:val="Основной текст (78)"/>
    <w:basedOn w:val="af7"/>
    <w:link w:val="78Exact"/>
    <w:rsid w:val="006555B2"/>
    <w:pPr>
      <w:widowControl w:val="0"/>
      <w:shd w:val="clear" w:color="auto" w:fill="FFFFFF"/>
      <w:spacing w:before="120" w:after="0" w:line="0" w:lineRule="atLeast"/>
      <w:jc w:val="both"/>
    </w:pPr>
    <w:rPr>
      <w:rFonts w:ascii="Candara" w:eastAsia="Candara" w:hAnsi="Candara" w:cs="Candara"/>
      <w:spacing w:val="-10"/>
      <w:sz w:val="21"/>
      <w:szCs w:val="21"/>
    </w:rPr>
  </w:style>
  <w:style w:type="character" w:customStyle="1" w:styleId="79Exact0">
    <w:name w:val="Основной текст (79) Exact"/>
    <w:basedOn w:val="af8"/>
    <w:link w:val="791"/>
    <w:rsid w:val="006555B2"/>
    <w:rPr>
      <w:rFonts w:ascii="Trebuchet MS" w:eastAsia="Trebuchet MS" w:hAnsi="Trebuchet MS" w:cs="Trebuchet MS"/>
      <w:sz w:val="11"/>
      <w:szCs w:val="11"/>
      <w:shd w:val="clear" w:color="auto" w:fill="FFFFFF"/>
    </w:rPr>
  </w:style>
  <w:style w:type="paragraph" w:customStyle="1" w:styleId="791">
    <w:name w:val="Основной текст (79)"/>
    <w:basedOn w:val="af7"/>
    <w:link w:val="79Exact0"/>
    <w:rsid w:val="006555B2"/>
    <w:pPr>
      <w:widowControl w:val="0"/>
      <w:shd w:val="clear" w:color="auto" w:fill="FFFFFF"/>
      <w:spacing w:after="0" w:line="0" w:lineRule="atLeast"/>
      <w:jc w:val="both"/>
    </w:pPr>
    <w:rPr>
      <w:rFonts w:ascii="Trebuchet MS" w:eastAsia="Trebuchet MS" w:hAnsi="Trebuchet MS" w:cs="Trebuchet MS"/>
      <w:sz w:val="11"/>
      <w:szCs w:val="11"/>
    </w:rPr>
  </w:style>
  <w:style w:type="character" w:customStyle="1" w:styleId="7775ptExact">
    <w:name w:val="Основной текст (77) + 7;5 pt Exact"/>
    <w:basedOn w:val="770"/>
    <w:rsid w:val="006555B2"/>
    <w:rPr>
      <w:rFonts w:ascii="Trebuchet MS" w:eastAsia="Trebuchet MS" w:hAnsi="Trebuchet MS" w:cs="Trebuchet MS"/>
      <w:b/>
      <w:bCs/>
      <w:color w:val="000000"/>
      <w:spacing w:val="0"/>
      <w:w w:val="100"/>
      <w:position w:val="0"/>
      <w:sz w:val="15"/>
      <w:szCs w:val="15"/>
      <w:shd w:val="clear" w:color="auto" w:fill="FFFFFF"/>
      <w:lang w:val="en-US" w:eastAsia="en-US" w:bidi="en-US"/>
    </w:rPr>
  </w:style>
  <w:style w:type="character" w:customStyle="1" w:styleId="7775pt0ptExact">
    <w:name w:val="Основной текст (77) + 7;5 pt;Интервал 0 pt Exact"/>
    <w:basedOn w:val="770"/>
    <w:rsid w:val="006555B2"/>
    <w:rPr>
      <w:rFonts w:ascii="Trebuchet MS" w:eastAsia="Trebuchet MS" w:hAnsi="Trebuchet MS" w:cs="Trebuchet MS"/>
      <w:color w:val="000000"/>
      <w:spacing w:val="-10"/>
      <w:w w:val="100"/>
      <w:position w:val="0"/>
      <w:sz w:val="15"/>
      <w:szCs w:val="15"/>
      <w:shd w:val="clear" w:color="auto" w:fill="FFFFFF"/>
      <w:lang w:val="ru-RU" w:eastAsia="ru-RU" w:bidi="ru-RU"/>
    </w:rPr>
  </w:style>
  <w:style w:type="character" w:customStyle="1" w:styleId="32Exact">
    <w:name w:val="Заголовок №3 (2) Exact"/>
    <w:basedOn w:val="af8"/>
    <w:link w:val="32e"/>
    <w:rsid w:val="006555B2"/>
    <w:rPr>
      <w:rFonts w:ascii="Times New Roman" w:eastAsia="Times New Roman" w:hAnsi="Times New Roman"/>
      <w:spacing w:val="70"/>
      <w:sz w:val="30"/>
      <w:szCs w:val="30"/>
      <w:shd w:val="clear" w:color="auto" w:fill="FFFFFF"/>
    </w:rPr>
  </w:style>
  <w:style w:type="paragraph" w:customStyle="1" w:styleId="32e">
    <w:name w:val="Заголовок №3 (2)"/>
    <w:basedOn w:val="af7"/>
    <w:link w:val="32Exact"/>
    <w:rsid w:val="006555B2"/>
    <w:pPr>
      <w:widowControl w:val="0"/>
      <w:shd w:val="clear" w:color="auto" w:fill="FFFFFF"/>
      <w:spacing w:after="0" w:line="0" w:lineRule="atLeast"/>
      <w:outlineLvl w:val="2"/>
    </w:pPr>
    <w:rPr>
      <w:rFonts w:eastAsia="Times New Roman"/>
      <w:spacing w:val="70"/>
      <w:sz w:val="30"/>
      <w:szCs w:val="30"/>
    </w:rPr>
  </w:style>
  <w:style w:type="character" w:customStyle="1" w:styleId="32TrebuchetMS14pt0ptExact">
    <w:name w:val="Заголовок №3 (2) + Trebuchet MS;14 pt;Интервал 0 pt Exact"/>
    <w:basedOn w:val="32Exact"/>
    <w:rsid w:val="006555B2"/>
    <w:rPr>
      <w:rFonts w:ascii="Trebuchet MS" w:eastAsia="Trebuchet MS" w:hAnsi="Trebuchet MS" w:cs="Trebuchet MS"/>
      <w:color w:val="000000"/>
      <w:spacing w:val="0"/>
      <w:w w:val="100"/>
      <w:position w:val="0"/>
      <w:sz w:val="28"/>
      <w:szCs w:val="28"/>
      <w:shd w:val="clear" w:color="auto" w:fill="FFFFFF"/>
      <w:lang w:val="ru-RU" w:eastAsia="ru-RU" w:bidi="ru-RU"/>
    </w:rPr>
  </w:style>
  <w:style w:type="character" w:customStyle="1" w:styleId="TrebuchetMS14pt">
    <w:name w:val="Колонтитул + Trebuchet MS;14 pt"/>
    <w:basedOn w:val="afff5"/>
    <w:rsid w:val="006555B2"/>
    <w:rPr>
      <w:rFonts w:ascii="Trebuchet MS" w:eastAsia="Trebuchet MS" w:hAnsi="Trebuchet MS" w:cs="Trebuchet MS"/>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TrebuchetMS14pt3pt">
    <w:name w:val="Колонтитул + Trebuchet MS;14 pt;Интервал 3 pt"/>
    <w:basedOn w:val="afff5"/>
    <w:rsid w:val="006555B2"/>
    <w:rPr>
      <w:rFonts w:ascii="Trebuchet MS" w:eastAsia="Trebuchet MS" w:hAnsi="Trebuchet MS" w:cs="Trebuchet MS"/>
      <w:b w:val="0"/>
      <w:bCs w:val="0"/>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13Exact0">
    <w:name w:val="Основной текст (13) + Малые прописные Exact"/>
    <w:basedOn w:val="13c"/>
    <w:rsid w:val="006555B2"/>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3TahomaExact">
    <w:name w:val="Основной текст (13) + Tahoma;Малые прописные Exact"/>
    <w:basedOn w:val="13c"/>
    <w:rsid w:val="006555B2"/>
    <w:rPr>
      <w:rFonts w:ascii="Tahoma" w:eastAsia="Tahoma" w:hAnsi="Tahoma" w:cs="Tahoma"/>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2Exact0">
    <w:name w:val="Подпись к картинке (12) Exact"/>
    <w:basedOn w:val="af8"/>
    <w:link w:val="12fb"/>
    <w:rsid w:val="006555B2"/>
    <w:rPr>
      <w:rFonts w:ascii="Times New Roman" w:eastAsia="Times New Roman" w:hAnsi="Times New Roman"/>
      <w:sz w:val="12"/>
      <w:szCs w:val="12"/>
      <w:shd w:val="clear" w:color="auto" w:fill="FFFFFF"/>
    </w:rPr>
  </w:style>
  <w:style w:type="paragraph" w:customStyle="1" w:styleId="12fb">
    <w:name w:val="Подпись к картинке (12)"/>
    <w:basedOn w:val="af7"/>
    <w:link w:val="12Exact0"/>
    <w:rsid w:val="006555B2"/>
    <w:pPr>
      <w:widowControl w:val="0"/>
      <w:shd w:val="clear" w:color="auto" w:fill="FFFFFF"/>
      <w:spacing w:after="0" w:line="187" w:lineRule="exact"/>
      <w:jc w:val="center"/>
    </w:pPr>
    <w:rPr>
      <w:rFonts w:eastAsia="Times New Roman"/>
      <w:sz w:val="12"/>
      <w:szCs w:val="12"/>
    </w:rPr>
  </w:style>
  <w:style w:type="character" w:customStyle="1" w:styleId="129ptExact">
    <w:name w:val="Подпись к картинке (12) + 9 pt Exact"/>
    <w:basedOn w:val="12Exact0"/>
    <w:rsid w:val="006555B2"/>
    <w:rPr>
      <w:rFonts w:ascii="Times New Roman" w:eastAsia="Times New Roman" w:hAnsi="Times New Roman"/>
      <w:color w:val="000000"/>
      <w:spacing w:val="0"/>
      <w:w w:val="100"/>
      <w:position w:val="0"/>
      <w:sz w:val="18"/>
      <w:szCs w:val="18"/>
      <w:shd w:val="clear" w:color="auto" w:fill="FFFFFF"/>
      <w:lang w:val="en-US" w:eastAsia="en-US" w:bidi="en-US"/>
    </w:rPr>
  </w:style>
  <w:style w:type="character" w:customStyle="1" w:styleId="449ptExact">
    <w:name w:val="Основной текст (44) + 9 pt Exact"/>
    <w:basedOn w:val="44Exact"/>
    <w:rsid w:val="006555B2"/>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17Exact0">
    <w:name w:val="Основной текст (17) + Малые прописные Exact"/>
    <w:basedOn w:val="17Exact"/>
    <w:rsid w:val="006555B2"/>
    <w:rPr>
      <w:rFonts w:ascii="Arial" w:eastAsia="Arial" w:hAnsi="Arial" w:cs="Arial"/>
      <w:b w:val="0"/>
      <w:bCs w:val="0"/>
      <w:i w:val="0"/>
      <w:iCs w:val="0"/>
      <w:smallCaps/>
      <w:strike w:val="0"/>
      <w:color w:val="000000"/>
      <w:spacing w:val="-10"/>
      <w:w w:val="100"/>
      <w:position w:val="0"/>
      <w:sz w:val="10"/>
      <w:szCs w:val="10"/>
      <w:u w:val="none"/>
      <w:lang w:val="en-US" w:eastAsia="en-US" w:bidi="en-US"/>
    </w:rPr>
  </w:style>
  <w:style w:type="character" w:customStyle="1" w:styleId="2Tahoma9pt">
    <w:name w:val="Основной текст (2) + Tahoma;9 pt"/>
    <w:basedOn w:val="2ff0"/>
    <w:rsid w:val="006555B2"/>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TrebuchetMS95pt0">
    <w:name w:val="Основной текст (2) + Trebuchet MS;9;5 pt"/>
    <w:basedOn w:val="2ff0"/>
    <w:rsid w:val="006555B2"/>
    <w:rPr>
      <w:rFonts w:ascii="Trebuchet MS" w:eastAsia="Trebuchet MS" w:hAnsi="Trebuchet MS" w:cs="Trebuchet MS"/>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Tahoma4pt">
    <w:name w:val="Основной текст (2) + Tahoma;4 pt"/>
    <w:basedOn w:val="2ff0"/>
    <w:rsid w:val="006555B2"/>
    <w:rPr>
      <w:rFonts w:ascii="Tahoma" w:eastAsia="Tahoma" w:hAnsi="Tahoma" w:cs="Tahoma"/>
      <w:b w:val="0"/>
      <w:bCs w:val="0"/>
      <w:i w:val="0"/>
      <w:iCs w:val="0"/>
      <w:smallCaps w:val="0"/>
      <w:strike w:val="0"/>
      <w:color w:val="000000"/>
      <w:spacing w:val="0"/>
      <w:w w:val="100"/>
      <w:position w:val="0"/>
      <w:sz w:val="8"/>
      <w:szCs w:val="8"/>
      <w:u w:val="none"/>
      <w:shd w:val="clear" w:color="auto" w:fill="FFFFFF"/>
      <w:lang w:val="en-US" w:eastAsia="en-US" w:bidi="en-US"/>
    </w:rPr>
  </w:style>
  <w:style w:type="character" w:customStyle="1" w:styleId="2Consolas4pt">
    <w:name w:val="Основной текст (2) + Consolas;4 pt;Курсив"/>
    <w:basedOn w:val="2ff0"/>
    <w:rsid w:val="006555B2"/>
    <w:rPr>
      <w:rFonts w:ascii="Consolas" w:eastAsia="Consolas" w:hAnsi="Consolas" w:cs="Consolas"/>
      <w:b w:val="0"/>
      <w:bCs w:val="0"/>
      <w:i/>
      <w:iCs/>
      <w:smallCaps w:val="0"/>
      <w:strike w:val="0"/>
      <w:color w:val="000000"/>
      <w:spacing w:val="0"/>
      <w:w w:val="100"/>
      <w:position w:val="0"/>
      <w:sz w:val="8"/>
      <w:szCs w:val="8"/>
      <w:u w:val="none"/>
      <w:shd w:val="clear" w:color="auto" w:fill="FFFFFF"/>
      <w:lang w:val="ru-RU" w:eastAsia="ru-RU" w:bidi="ru-RU"/>
    </w:rPr>
  </w:style>
  <w:style w:type="paragraph" w:customStyle="1" w:styleId="affffffffffffff1">
    <w:name w:val="Моя таблица"/>
    <w:basedOn w:val="af7"/>
    <w:link w:val="affffffffffffff2"/>
    <w:autoRedefine/>
    <w:qFormat/>
    <w:rsid w:val="006555B2"/>
    <w:pPr>
      <w:keepNext/>
      <w:spacing w:after="0" w:line="360" w:lineRule="auto"/>
      <w:ind w:firstLine="709"/>
      <w:jc w:val="both"/>
    </w:pPr>
    <w:rPr>
      <w:rFonts w:eastAsia="MS Mincho" w:cs="Times New Roman"/>
      <w:b/>
      <w:bCs/>
      <w:sz w:val="26"/>
      <w:szCs w:val="26"/>
    </w:rPr>
  </w:style>
  <w:style w:type="character" w:customStyle="1" w:styleId="affffffffffffff2">
    <w:name w:val="Моя таблица Знак"/>
    <w:basedOn w:val="af8"/>
    <w:link w:val="affffffffffffff1"/>
    <w:rsid w:val="006555B2"/>
    <w:rPr>
      <w:rFonts w:ascii="Times New Roman" w:eastAsia="MS Mincho" w:hAnsi="Times New Roman" w:cs="Times New Roman"/>
      <w:b/>
      <w:bCs/>
      <w:sz w:val="26"/>
      <w:szCs w:val="26"/>
    </w:rPr>
  </w:style>
  <w:style w:type="paragraph" w:customStyle="1" w:styleId="xl58049">
    <w:name w:val="xl58049"/>
    <w:basedOn w:val="af7"/>
    <w:rsid w:val="006555B2"/>
    <w:pPr>
      <w:spacing w:before="100" w:beforeAutospacing="1" w:after="100" w:afterAutospacing="1"/>
    </w:pPr>
    <w:rPr>
      <w:rFonts w:eastAsia="Times New Roman" w:cs="Times New Roman"/>
      <w:sz w:val="20"/>
      <w:szCs w:val="20"/>
      <w:lang w:eastAsia="ru-RU"/>
    </w:rPr>
  </w:style>
  <w:style w:type="paragraph" w:customStyle="1" w:styleId="xl58050">
    <w:name w:val="xl58050"/>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58063">
    <w:name w:val="xl58063"/>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color w:val="000000"/>
      <w:sz w:val="20"/>
      <w:szCs w:val="20"/>
      <w:lang w:eastAsia="ru-RU"/>
    </w:rPr>
  </w:style>
  <w:style w:type="paragraph" w:customStyle="1" w:styleId="xl58064">
    <w:name w:val="xl58064"/>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20"/>
      <w:szCs w:val="20"/>
      <w:lang w:eastAsia="ru-RU"/>
    </w:rPr>
  </w:style>
  <w:style w:type="paragraph" w:customStyle="1" w:styleId="xl58065">
    <w:name w:val="xl58065"/>
    <w:basedOn w:val="af7"/>
    <w:rsid w:val="006555B2"/>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20"/>
      <w:szCs w:val="20"/>
      <w:lang w:eastAsia="ru-RU"/>
    </w:rPr>
  </w:style>
  <w:style w:type="paragraph" w:customStyle="1" w:styleId="xl58066">
    <w:name w:val="xl58066"/>
    <w:basedOn w:val="af7"/>
    <w:rsid w:val="006555B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20"/>
      <w:szCs w:val="20"/>
      <w:lang w:eastAsia="ru-RU"/>
    </w:rPr>
  </w:style>
  <w:style w:type="paragraph" w:customStyle="1" w:styleId="xl58067">
    <w:name w:val="xl58067"/>
    <w:basedOn w:val="af7"/>
    <w:rsid w:val="00655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20"/>
      <w:szCs w:val="20"/>
      <w:lang w:eastAsia="ru-RU"/>
    </w:rPr>
  </w:style>
  <w:style w:type="numbering" w:customStyle="1" w:styleId="940">
    <w:name w:val="Нет списка94"/>
    <w:next w:val="afa"/>
    <w:uiPriority w:val="99"/>
    <w:semiHidden/>
    <w:unhideWhenUsed/>
    <w:rsid w:val="006555B2"/>
  </w:style>
  <w:style w:type="table" w:customStyle="1" w:styleId="TableGridReport8">
    <w:name w:val="Table Grid Report8"/>
    <w:basedOn w:val="af9"/>
    <w:next w:val="affb"/>
    <w:uiPriority w:val="59"/>
    <w:locked/>
    <w:rsid w:val="006555B2"/>
    <w:pPr>
      <w:spacing w:after="200" w:line="276" w:lineRule="auto"/>
      <w:ind w:left="1080"/>
    </w:pPr>
    <w:rPr>
      <w:rFonts w:asciiTheme="majorHAnsi" w:eastAsiaTheme="majorEastAsia" w:hAnsiTheme="majorHAns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 56"/>
    <w:basedOn w:val="af9"/>
    <w:next w:val="57"/>
    <w:locked/>
    <w:rsid w:val="006555B2"/>
    <w:pPr>
      <w:spacing w:after="200" w:line="276" w:lineRule="auto"/>
      <w:ind w:left="1080"/>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30">
    <w:name w:val="1 / 1.1 / 1.1.30"/>
    <w:basedOn w:val="afa"/>
    <w:next w:val="111111"/>
    <w:locked/>
    <w:rsid w:val="006555B2"/>
  </w:style>
  <w:style w:type="table" w:customStyle="1" w:styleId="TableGrid14">
    <w:name w:val="Table Grid14"/>
    <w:basedOn w:val="af9"/>
    <w:next w:val="affb"/>
    <w:rsid w:val="006555B2"/>
    <w:pPr>
      <w:spacing w:after="200" w:line="276" w:lineRule="auto"/>
    </w:pPr>
    <w:rPr>
      <w:rFonts w:asciiTheme="majorHAnsi" w:eastAsiaTheme="majorEastAsia" w:hAnsiTheme="majorHAnsi" w:cstheme="majorBidi"/>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f4">
    <w:name w:val="Папушкин5"/>
    <w:basedOn w:val="affb"/>
    <w:rsid w:val="006555B2"/>
    <w:pPr>
      <w:spacing w:after="200" w:line="276" w:lineRule="auto"/>
      <w:ind w:left="0"/>
      <w:jc w:val="center"/>
    </w:pPr>
    <w:rPr>
      <w:rFonts w:ascii="Arial" w:eastAsiaTheme="majorEastAsia" w:hAnsi="Arial" w:cstheme="majorBidi"/>
      <w:sz w:val="18"/>
      <w:szCs w:val="18"/>
      <w:lang w:val="en-US" w:eastAsia="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9"/>
    <w:next w:val="57"/>
    <w:rsid w:val="006555B2"/>
    <w:pPr>
      <w:spacing w:after="200" w:line="276" w:lineRule="auto"/>
      <w:ind w:left="1080"/>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4">
    <w:name w:val="Столбцы таблицы 35"/>
    <w:basedOn w:val="af9"/>
    <w:next w:val="3c"/>
    <w:rsid w:val="006555B2"/>
    <w:pPr>
      <w:widowControl w:val="0"/>
      <w:adjustRightInd w:val="0"/>
      <w:spacing w:after="200" w:line="360" w:lineRule="atLeast"/>
      <w:ind w:firstLine="567"/>
      <w:jc w:val="both"/>
      <w:textAlignment w:val="baseline"/>
    </w:pPr>
    <w:rPr>
      <w:rFonts w:asciiTheme="majorHAnsi" w:eastAsiaTheme="majorEastAsia" w:hAnsiTheme="majorHAnsi" w:cstheme="majorBidi"/>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9"/>
    <w:next w:val="4a"/>
    <w:rsid w:val="006555B2"/>
    <w:pPr>
      <w:widowControl w:val="0"/>
      <w:adjustRightInd w:val="0"/>
      <w:spacing w:after="200" w:line="360" w:lineRule="atLeast"/>
      <w:ind w:firstLine="567"/>
      <w:jc w:val="both"/>
      <w:textAlignment w:val="baseline"/>
    </w:pPr>
    <w:rPr>
      <w:rFonts w:asciiTheme="majorHAnsi" w:eastAsiaTheme="majorEastAsia" w:hAnsiTheme="majorHAnsi" w:cstheme="majorBidi"/>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9"/>
    <w:next w:val="5b"/>
    <w:rsid w:val="006555B2"/>
    <w:pPr>
      <w:widowControl w:val="0"/>
      <w:adjustRightInd w:val="0"/>
      <w:spacing w:after="200" w:line="360" w:lineRule="atLeast"/>
      <w:ind w:firstLine="567"/>
      <w:jc w:val="both"/>
      <w:textAlignment w:val="baseline"/>
    </w:pPr>
    <w:rPr>
      <w:rFonts w:asciiTheme="majorHAnsi" w:eastAsiaTheme="majorEastAsia" w:hAnsiTheme="majorHAnsi" w:cstheme="majorBidi"/>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9"/>
    <w:next w:val="-1"/>
    <w:rsid w:val="006555B2"/>
    <w:pPr>
      <w:widowControl w:val="0"/>
      <w:adjustRightInd w:val="0"/>
      <w:spacing w:after="200" w:line="360" w:lineRule="atLeast"/>
      <w:ind w:firstLine="567"/>
      <w:jc w:val="both"/>
      <w:textAlignment w:val="baseline"/>
    </w:pPr>
    <w:rPr>
      <w:rFonts w:asciiTheme="majorHAnsi" w:eastAsiaTheme="majorEastAsia" w:hAnsiTheme="majorHAnsi" w:cstheme="majorBidi"/>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6">
    <w:name w:val="Столбцы таблицы 25"/>
    <w:basedOn w:val="af9"/>
    <w:next w:val="2f"/>
    <w:rsid w:val="006555B2"/>
    <w:pPr>
      <w:widowControl w:val="0"/>
      <w:adjustRightInd w:val="0"/>
      <w:spacing w:after="200" w:line="360" w:lineRule="atLeast"/>
      <w:ind w:firstLine="567"/>
      <w:jc w:val="both"/>
      <w:textAlignment w:val="baseline"/>
    </w:pPr>
    <w:rPr>
      <w:rFonts w:asciiTheme="majorHAnsi" w:eastAsiaTheme="majorEastAsia" w:hAnsiTheme="majorHAnsi" w:cstheme="majorBidi"/>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f9"/>
    <w:next w:val="-2"/>
    <w:rsid w:val="006555B2"/>
    <w:pPr>
      <w:widowControl w:val="0"/>
      <w:adjustRightInd w:val="0"/>
      <w:spacing w:after="200" w:line="360" w:lineRule="atLeast"/>
      <w:ind w:firstLine="567"/>
      <w:jc w:val="both"/>
      <w:textAlignment w:val="baseline"/>
    </w:pPr>
    <w:rPr>
      <w:rFonts w:asciiTheme="majorHAnsi" w:eastAsiaTheme="majorEastAsia" w:hAnsiTheme="majorHAnsi" w:cstheme="majorBidi"/>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5">
    <w:name w:val="Современная таблица5"/>
    <w:basedOn w:val="af9"/>
    <w:next w:val="afffff"/>
    <w:rsid w:val="006555B2"/>
    <w:pPr>
      <w:widowControl w:val="0"/>
      <w:adjustRightInd w:val="0"/>
      <w:spacing w:after="200" w:line="360" w:lineRule="atLeast"/>
      <w:ind w:firstLine="567"/>
      <w:jc w:val="both"/>
      <w:textAlignment w:val="baseline"/>
    </w:pPr>
    <w:rPr>
      <w:rFonts w:asciiTheme="majorHAnsi" w:eastAsiaTheme="majorEastAsia" w:hAnsiTheme="majorHAnsi" w:cstheme="majorBidi"/>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7">
    <w:name w:val="Простая таблица 25"/>
    <w:basedOn w:val="af9"/>
    <w:next w:val="2f0"/>
    <w:rsid w:val="006555B2"/>
    <w:pPr>
      <w:widowControl w:val="0"/>
      <w:adjustRightInd w:val="0"/>
      <w:spacing w:after="200" w:line="360" w:lineRule="atLeast"/>
      <w:ind w:firstLine="567"/>
      <w:jc w:val="both"/>
      <w:textAlignment w:val="baseline"/>
    </w:pPr>
    <w:rPr>
      <w:rFonts w:asciiTheme="majorHAnsi" w:eastAsiaTheme="majorEastAsia" w:hAnsiTheme="majorHAnsi" w:cstheme="majorBidi"/>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6">
    <w:name w:val="Стандартная таблица5"/>
    <w:basedOn w:val="af9"/>
    <w:next w:val="afffff0"/>
    <w:rsid w:val="006555B2"/>
    <w:pPr>
      <w:widowControl w:val="0"/>
      <w:adjustRightInd w:val="0"/>
      <w:spacing w:before="120" w:after="120" w:line="276" w:lineRule="auto"/>
      <w:ind w:firstLine="567"/>
      <w:jc w:val="both"/>
      <w:textAlignment w:val="baseline"/>
    </w:pPr>
    <w:rPr>
      <w:rFonts w:asciiTheme="majorHAnsi" w:eastAsiaTheme="majorEastAsia" w:hAnsiTheme="majorHAnsi" w:cstheme="majorBidi"/>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6">
    <w:name w:val="Классическая таблица 17"/>
    <w:basedOn w:val="af9"/>
    <w:next w:val="1fa"/>
    <w:rsid w:val="006555B2"/>
    <w:pPr>
      <w:widowControl w:val="0"/>
      <w:adjustRightInd w:val="0"/>
      <w:spacing w:before="120" w:after="120" w:line="276" w:lineRule="auto"/>
      <w:ind w:firstLine="567"/>
      <w:jc w:val="both"/>
      <w:textAlignment w:val="baseline"/>
    </w:pPr>
    <w:rPr>
      <w:rFonts w:asciiTheme="majorHAnsi" w:eastAsiaTheme="majorEastAsia" w:hAnsiTheme="majorHAnsi" w:cstheme="majorBidi"/>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a">
    <w:name w:val="Простая таблица 15"/>
    <w:basedOn w:val="af9"/>
    <w:next w:val="1fb"/>
    <w:rsid w:val="006555B2"/>
    <w:pPr>
      <w:widowControl w:val="0"/>
      <w:adjustRightInd w:val="0"/>
      <w:spacing w:before="120" w:after="120" w:line="276" w:lineRule="auto"/>
      <w:ind w:firstLine="567"/>
      <w:jc w:val="both"/>
      <w:textAlignment w:val="baseline"/>
    </w:pPr>
    <w:rPr>
      <w:rFonts w:asciiTheme="majorHAnsi" w:eastAsiaTheme="majorEastAsia" w:hAnsiTheme="majorHAnsi" w:cstheme="majorBidi"/>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8">
    <w:name w:val="Изящная таблица 25"/>
    <w:basedOn w:val="af9"/>
    <w:next w:val="2f1"/>
    <w:rsid w:val="006555B2"/>
    <w:pPr>
      <w:widowControl w:val="0"/>
      <w:adjustRightInd w:val="0"/>
      <w:spacing w:before="120" w:after="120" w:line="276" w:lineRule="auto"/>
      <w:ind w:firstLine="567"/>
      <w:jc w:val="both"/>
      <w:textAlignment w:val="baseline"/>
    </w:pPr>
    <w:rPr>
      <w:rFonts w:asciiTheme="majorHAnsi" w:eastAsiaTheme="majorEastAsia" w:hAnsiTheme="majorHAnsi" w:cstheme="majorBidi"/>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9"/>
    <w:next w:val="-10"/>
    <w:rsid w:val="006555B2"/>
    <w:pPr>
      <w:widowControl w:val="0"/>
      <w:adjustRightInd w:val="0"/>
      <w:spacing w:before="120" w:after="120" w:line="276" w:lineRule="auto"/>
      <w:ind w:firstLine="567"/>
      <w:jc w:val="both"/>
      <w:textAlignment w:val="baseline"/>
    </w:pPr>
    <w:rPr>
      <w:rFonts w:asciiTheme="majorHAnsi" w:eastAsiaTheme="majorEastAsia" w:hAnsiTheme="majorHAnsi" w:cstheme="majorBidi"/>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f9"/>
    <w:next w:val="-20"/>
    <w:rsid w:val="006555B2"/>
    <w:pPr>
      <w:widowControl w:val="0"/>
      <w:adjustRightInd w:val="0"/>
      <w:spacing w:before="120" w:after="120" w:line="276" w:lineRule="auto"/>
      <w:ind w:firstLine="567"/>
      <w:jc w:val="both"/>
      <w:textAlignment w:val="baseline"/>
    </w:pPr>
    <w:rPr>
      <w:rFonts w:asciiTheme="majorHAnsi" w:eastAsiaTheme="majorEastAsia" w:hAnsiTheme="majorHAnsi" w:cstheme="majorBidi"/>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9"/>
    <w:next w:val="-3"/>
    <w:rsid w:val="006555B2"/>
    <w:pPr>
      <w:widowControl w:val="0"/>
      <w:adjustRightInd w:val="0"/>
      <w:spacing w:before="120" w:after="120" w:line="276" w:lineRule="auto"/>
      <w:ind w:firstLine="567"/>
      <w:jc w:val="both"/>
      <w:textAlignment w:val="baseline"/>
    </w:pPr>
    <w:rPr>
      <w:rFonts w:asciiTheme="majorHAnsi" w:eastAsiaTheme="majorEastAsia" w:hAnsiTheme="majorHAnsi" w:cstheme="majorBidi"/>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f3">
    <w:name w:val="Изысканная таблица6"/>
    <w:basedOn w:val="af9"/>
    <w:next w:val="afffff3"/>
    <w:rsid w:val="006555B2"/>
    <w:pPr>
      <w:widowControl w:val="0"/>
      <w:adjustRightInd w:val="0"/>
      <w:spacing w:before="120" w:after="120" w:line="276" w:lineRule="auto"/>
      <w:ind w:firstLine="567"/>
      <w:jc w:val="both"/>
      <w:textAlignment w:val="baseline"/>
    </w:pPr>
    <w:rPr>
      <w:rFonts w:asciiTheme="majorHAnsi" w:eastAsiaTheme="majorEastAsia" w:hAnsiTheme="majorHAnsi" w:cstheme="majorBidi"/>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9">
    <w:name w:val="Изящная таблица 16"/>
    <w:basedOn w:val="af9"/>
    <w:next w:val="1fc"/>
    <w:rsid w:val="006555B2"/>
    <w:pPr>
      <w:widowControl w:val="0"/>
      <w:adjustRightInd w:val="0"/>
      <w:spacing w:before="120" w:after="120" w:line="276" w:lineRule="auto"/>
      <w:ind w:firstLine="567"/>
      <w:jc w:val="both"/>
      <w:textAlignment w:val="baseline"/>
    </w:pPr>
    <w:rPr>
      <w:rFonts w:asciiTheme="majorHAnsi" w:eastAsiaTheme="majorEastAsia" w:hAnsiTheme="majorHAnsi" w:cstheme="majorBidi"/>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5">
    <w:name w:val="Классическая таблица 26"/>
    <w:basedOn w:val="af9"/>
    <w:next w:val="2f2"/>
    <w:rsid w:val="006555B2"/>
    <w:pPr>
      <w:widowControl w:val="0"/>
      <w:adjustRightInd w:val="0"/>
      <w:spacing w:before="120" w:after="120" w:line="276" w:lineRule="auto"/>
      <w:ind w:firstLine="567"/>
      <w:jc w:val="both"/>
      <w:textAlignment w:val="baseline"/>
    </w:pPr>
    <w:rPr>
      <w:rFonts w:asciiTheme="majorHAnsi" w:eastAsiaTheme="majorEastAsia" w:hAnsiTheme="majorHAnsi" w:cstheme="majorBidi"/>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
    <w:name w:val="Сетка таблицы117"/>
    <w:basedOn w:val="af9"/>
    <w:next w:val="affb"/>
    <w:uiPriority w:val="59"/>
    <w:rsid w:val="006555B2"/>
    <w:pPr>
      <w:spacing w:after="200" w:line="276" w:lineRule="auto"/>
    </w:pPr>
    <w:rPr>
      <w:rFonts w:asciiTheme="majorHAnsi" w:eastAsiaTheme="majorEastAsia" w:hAnsiTheme="majorHAns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Сетка таблицы29"/>
    <w:basedOn w:val="af9"/>
    <w:next w:val="affb"/>
    <w:uiPriority w:val="59"/>
    <w:rsid w:val="006555B2"/>
    <w:pPr>
      <w:spacing w:after="200" w:line="276" w:lineRule="auto"/>
    </w:pPr>
    <w:rPr>
      <w:rFonts w:asciiTheme="majorHAnsi" w:eastAsiaTheme="majorEastAsia" w:hAnsiTheme="majorHAns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 86"/>
    <w:basedOn w:val="af9"/>
    <w:next w:val="82"/>
    <w:rsid w:val="006555B2"/>
    <w:pPr>
      <w:widowControl w:val="0"/>
      <w:adjustRightInd w:val="0"/>
      <w:spacing w:before="120" w:after="120" w:line="276" w:lineRule="auto"/>
      <w:ind w:firstLine="567"/>
      <w:jc w:val="both"/>
      <w:textAlignment w:val="baseline"/>
    </w:pPr>
    <w:rPr>
      <w:rFonts w:asciiTheme="majorHAnsi" w:eastAsiaTheme="majorEastAsia" w:hAnsiTheme="majorHAnsi" w:cstheme="majorBidi"/>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9">
    <w:name w:val="Сетка таблицы 25"/>
    <w:basedOn w:val="af9"/>
    <w:next w:val="2f7"/>
    <w:rsid w:val="006555B2"/>
    <w:pPr>
      <w:widowControl w:val="0"/>
      <w:adjustRightInd w:val="0"/>
      <w:spacing w:before="120" w:after="120" w:line="276" w:lineRule="auto"/>
      <w:ind w:firstLine="567"/>
      <w:jc w:val="both"/>
      <w:textAlignment w:val="baseline"/>
    </w:pPr>
    <w:rPr>
      <w:rFonts w:asciiTheme="majorHAnsi" w:eastAsiaTheme="majorEastAsia" w:hAnsiTheme="majorHAnsi" w:cstheme="majorBidi"/>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b">
    <w:name w:val="Сетка таблицы 15"/>
    <w:basedOn w:val="af9"/>
    <w:next w:val="1fe"/>
    <w:rsid w:val="006555B2"/>
    <w:pPr>
      <w:widowControl w:val="0"/>
      <w:adjustRightInd w:val="0"/>
      <w:spacing w:before="120" w:after="120" w:line="276" w:lineRule="auto"/>
      <w:ind w:firstLine="567"/>
      <w:jc w:val="both"/>
      <w:textAlignment w:val="baseline"/>
    </w:pPr>
    <w:rPr>
      <w:rFonts w:asciiTheme="majorHAnsi" w:eastAsiaTheme="majorEastAsia" w:hAnsiTheme="majorHAnsi" w:cstheme="majorBidi"/>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290">
    <w:name w:val="Нет списка129"/>
    <w:next w:val="afa"/>
    <w:uiPriority w:val="99"/>
    <w:semiHidden/>
    <w:unhideWhenUsed/>
    <w:rsid w:val="006555B2"/>
  </w:style>
  <w:style w:type="table" w:customStyle="1" w:styleId="184">
    <w:name w:val="Светлая заливка18"/>
    <w:basedOn w:val="af9"/>
    <w:uiPriority w:val="60"/>
    <w:rsid w:val="006555B2"/>
    <w:pPr>
      <w:spacing w:after="200" w:line="276" w:lineRule="auto"/>
    </w:pPr>
    <w:rPr>
      <w:rFonts w:ascii="Arial" w:eastAsiaTheme="majorEastAsia" w:hAnsi="Arial" w:cstheme="majorBidi"/>
      <w:color w:val="000000" w:themeColor="text1" w:themeShade="BF"/>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1">
    <w:name w:val="Средний список 124"/>
    <w:basedOn w:val="af9"/>
    <w:uiPriority w:val="65"/>
    <w:rsid w:val="006555B2"/>
    <w:pPr>
      <w:spacing w:after="200" w:line="276" w:lineRule="auto"/>
    </w:pPr>
    <w:rPr>
      <w:rFonts w:asciiTheme="majorHAnsi" w:eastAsiaTheme="majorEastAsia" w:hAnsiTheme="majorHAnsi" w:cstheme="majorBidi"/>
      <w:color w:val="000000" w:themeColor="text1"/>
      <w:lang w:val="en-US" w:bidi="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f9"/>
    <w:next w:val="affb"/>
    <w:rsid w:val="006555B2"/>
    <w:pPr>
      <w:spacing w:after="200" w:line="276" w:lineRule="auto"/>
    </w:pPr>
    <w:rPr>
      <w:rFonts w:asciiTheme="majorHAnsi" w:eastAsiaTheme="majorEastAsia" w:hAnsiTheme="majorHAns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a">
    <w:name w:val="Светлая заливка25"/>
    <w:basedOn w:val="af9"/>
    <w:uiPriority w:val="60"/>
    <w:rsid w:val="006555B2"/>
    <w:pPr>
      <w:spacing w:after="200" w:line="276" w:lineRule="auto"/>
    </w:pPr>
    <w:rPr>
      <w:color w:val="000000" w:themeColor="text1" w:themeShade="BF"/>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5">
    <w:name w:val="Сетка таблицы35"/>
    <w:basedOn w:val="af9"/>
    <w:next w:val="affb"/>
    <w:uiPriority w:val="59"/>
    <w:rsid w:val="006555B2"/>
    <w:pPr>
      <w:spacing w:after="200" w:line="276" w:lineRule="auto"/>
    </w:pPr>
    <w:rPr>
      <w:rFonts w:ascii="Calibri" w:eastAsia="Calibri" w:hAnsi="Calibr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Заголовок 2 уровень19"/>
    <w:basedOn w:val="afa"/>
    <w:uiPriority w:val="99"/>
    <w:rsid w:val="006555B2"/>
    <w:pPr>
      <w:numPr>
        <w:numId w:val="8"/>
      </w:numPr>
    </w:pPr>
  </w:style>
  <w:style w:type="numbering" w:customStyle="1" w:styleId="3190">
    <w:name w:val="Заголовок 3 ур19"/>
    <w:basedOn w:val="afa"/>
    <w:uiPriority w:val="99"/>
    <w:rsid w:val="006555B2"/>
  </w:style>
  <w:style w:type="table" w:customStyle="1" w:styleId="11231">
    <w:name w:val="Светлая заливка1123"/>
    <w:basedOn w:val="af9"/>
    <w:uiPriority w:val="60"/>
    <w:rsid w:val="006555B2"/>
    <w:pPr>
      <w:spacing w:after="200" w:line="276" w:lineRule="auto"/>
    </w:pPr>
    <w:rPr>
      <w:rFonts w:asciiTheme="majorHAnsi" w:eastAsiaTheme="majorEastAsia" w:hAnsiTheme="majorHAnsi" w:cstheme="majorBidi"/>
      <w:color w:val="000000" w:themeColor="text1" w:themeShade="BF"/>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6">
    <w:name w:val="Простая таблица 35"/>
    <w:basedOn w:val="af9"/>
    <w:next w:val="3f5"/>
    <w:rsid w:val="006555B2"/>
    <w:pPr>
      <w:widowControl w:val="0"/>
      <w:adjustRightInd w:val="0"/>
      <w:spacing w:before="120" w:after="120" w:line="276" w:lineRule="auto"/>
      <w:ind w:firstLine="567"/>
      <w:jc w:val="both"/>
      <w:textAlignment w:val="baseline"/>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9">
    <w:name w:val="Средняя заливка 2 - Акцент 419"/>
    <w:basedOn w:val="af9"/>
    <w:next w:val="2-4"/>
    <w:uiPriority w:val="64"/>
    <w:rsid w:val="006555B2"/>
    <w:pPr>
      <w:spacing w:after="200" w:line="276" w:lineRule="auto"/>
    </w:pPr>
    <w:rPr>
      <w:rFonts w:asciiTheme="majorHAnsi" w:eastAsiaTheme="majorEastAsia" w:hAnsiTheme="majorHAnsi" w:cstheme="majorBidi"/>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1320">
    <w:name w:val="Светлая заливка1132"/>
    <w:basedOn w:val="af9"/>
    <w:uiPriority w:val="60"/>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0">
    <w:name w:val="Светлая заливка1152"/>
    <w:basedOn w:val="af9"/>
    <w:uiPriority w:val="60"/>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02">
    <w:name w:val="Светлая заливка11110"/>
    <w:basedOn w:val="af9"/>
    <w:uiPriority w:val="60"/>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7">
    <w:name w:val="Светлая заливка35"/>
    <w:basedOn w:val="af9"/>
    <w:next w:val="LightShading1"/>
    <w:uiPriority w:val="60"/>
    <w:rsid w:val="006555B2"/>
    <w:pPr>
      <w:spacing w:after="200" w:line="276" w:lineRule="auto"/>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9"/>
    <w:uiPriority w:val="60"/>
    <w:rsid w:val="006555B2"/>
    <w:pPr>
      <w:spacing w:after="200" w:line="276" w:lineRule="auto"/>
    </w:pPr>
    <w:rPr>
      <w:rFonts w:asciiTheme="majorHAnsi" w:eastAsiaTheme="majorEastAsia" w:hAnsiTheme="majorHAnsi" w:cstheme="majorBidi"/>
      <w:color w:val="000000" w:themeColor="text1" w:themeShade="BF"/>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40">
    <w:name w:val="Светлая заливка1124"/>
    <w:basedOn w:val="af9"/>
    <w:uiPriority w:val="60"/>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3">
    <w:name w:val="Сетка таблицы45"/>
    <w:basedOn w:val="af9"/>
    <w:next w:val="affb"/>
    <w:uiPriority w:val="59"/>
    <w:rsid w:val="006555B2"/>
    <w:pPr>
      <w:spacing w:after="200" w:line="276" w:lineRule="auto"/>
    </w:pPr>
    <w:rPr>
      <w:rFonts w:ascii="Calibri" w:eastAsia="Calibri" w:hAnsi="Calibr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f9"/>
    <w:uiPriority w:val="60"/>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f8">
    <w:name w:val="рпдлпжлопж2"/>
    <w:basedOn w:val="af9"/>
    <w:uiPriority w:val="99"/>
    <w:rsid w:val="006555B2"/>
    <w:pPr>
      <w:spacing w:after="200" w:line="276" w:lineRule="auto"/>
      <w:jc w:val="right"/>
    </w:pPr>
    <w:rPr>
      <w:rFonts w:ascii="Arial" w:hAnsi="Arial"/>
      <w:sz w:val="18"/>
      <w:lang w:val="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7">
    <w:name w:val="1 / 1.1 / 1.1.217"/>
    <w:basedOn w:val="afa"/>
    <w:next w:val="111111"/>
    <w:locked/>
    <w:rsid w:val="006555B2"/>
  </w:style>
  <w:style w:type="numbering" w:customStyle="1" w:styleId="11111315">
    <w:name w:val="1 / 1.1 / 1.1.315"/>
    <w:basedOn w:val="afa"/>
    <w:next w:val="111111"/>
    <w:locked/>
    <w:rsid w:val="006555B2"/>
  </w:style>
  <w:style w:type="table" w:customStyle="1" w:styleId="312a">
    <w:name w:val="Светлая заливка312"/>
    <w:basedOn w:val="af9"/>
    <w:next w:val="af9"/>
    <w:uiPriority w:val="60"/>
    <w:rsid w:val="006555B2"/>
    <w:pPr>
      <w:spacing w:after="200" w:line="276" w:lineRule="auto"/>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270">
    <w:name w:val="Нет списка227"/>
    <w:next w:val="afa"/>
    <w:uiPriority w:val="99"/>
    <w:semiHidden/>
    <w:unhideWhenUsed/>
    <w:rsid w:val="006555B2"/>
  </w:style>
  <w:style w:type="table" w:customStyle="1" w:styleId="544">
    <w:name w:val="Сетка таблицы54"/>
    <w:basedOn w:val="af9"/>
    <w:next w:val="affb"/>
    <w:uiPriority w:val="39"/>
    <w:rsid w:val="006555B2"/>
    <w:pPr>
      <w:spacing w:after="200" w:line="276" w:lineRule="auto"/>
      <w:ind w:left="1080"/>
    </w:pPr>
    <w:rPr>
      <w:rFonts w:asciiTheme="majorHAnsi" w:eastAsiaTheme="majorEastAsia" w:hAnsiTheme="majorHAns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0">
    <w:name w:val="Сетка таблицы 515"/>
    <w:basedOn w:val="af9"/>
    <w:next w:val="57"/>
    <w:rsid w:val="006555B2"/>
    <w:pPr>
      <w:spacing w:after="200" w:line="276" w:lineRule="auto"/>
      <w:ind w:left="1080"/>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5">
    <w:name w:val="1 / 1.1 / 1.1.415"/>
    <w:basedOn w:val="afa"/>
    <w:next w:val="111111"/>
    <w:rsid w:val="006555B2"/>
    <w:pPr>
      <w:numPr>
        <w:numId w:val="2"/>
      </w:numPr>
    </w:pPr>
  </w:style>
  <w:style w:type="table" w:customStyle="1" w:styleId="TableGrid113">
    <w:name w:val="Table Grid113"/>
    <w:basedOn w:val="af9"/>
    <w:next w:val="affb"/>
    <w:rsid w:val="006555B2"/>
    <w:pPr>
      <w:spacing w:after="200" w:line="276" w:lineRule="auto"/>
    </w:pPr>
    <w:rPr>
      <w:rFonts w:asciiTheme="majorHAnsi" w:eastAsiaTheme="majorEastAsia" w:hAnsiTheme="majorHAnsi" w:cstheme="majorBidi"/>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4a">
    <w:name w:val="Папушкин14"/>
    <w:basedOn w:val="affb"/>
    <w:rsid w:val="006555B2"/>
    <w:pPr>
      <w:spacing w:after="200" w:line="276" w:lineRule="auto"/>
      <w:ind w:left="0"/>
      <w:jc w:val="center"/>
    </w:pPr>
    <w:rPr>
      <w:rFonts w:ascii="Arial" w:eastAsiaTheme="majorEastAsia" w:hAnsi="Arial" w:cstheme="majorBidi"/>
      <w:sz w:val="18"/>
      <w:szCs w:val="18"/>
      <w:lang w:val="en-US" w:eastAsia="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9"/>
    <w:next w:val="57"/>
    <w:rsid w:val="006555B2"/>
    <w:pPr>
      <w:spacing w:after="200" w:line="276" w:lineRule="auto"/>
      <w:ind w:left="1080"/>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f9"/>
    <w:next w:val="3c"/>
    <w:rsid w:val="006555B2"/>
    <w:pPr>
      <w:widowControl w:val="0"/>
      <w:adjustRightInd w:val="0"/>
      <w:spacing w:after="200" w:line="360" w:lineRule="atLeast"/>
      <w:ind w:firstLine="567"/>
      <w:jc w:val="both"/>
      <w:textAlignment w:val="baseline"/>
    </w:pPr>
    <w:rPr>
      <w:rFonts w:asciiTheme="majorHAnsi" w:eastAsiaTheme="majorEastAsia" w:hAnsiTheme="majorHAnsi" w:cstheme="majorBidi"/>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9"/>
    <w:next w:val="4a"/>
    <w:rsid w:val="006555B2"/>
    <w:pPr>
      <w:widowControl w:val="0"/>
      <w:adjustRightInd w:val="0"/>
      <w:spacing w:after="200" w:line="360" w:lineRule="atLeast"/>
      <w:ind w:firstLine="567"/>
      <w:jc w:val="both"/>
      <w:textAlignment w:val="baseline"/>
    </w:pPr>
    <w:rPr>
      <w:rFonts w:asciiTheme="majorHAnsi" w:eastAsiaTheme="majorEastAsia" w:hAnsiTheme="majorHAnsi" w:cstheme="majorBidi"/>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9"/>
    <w:next w:val="5b"/>
    <w:rsid w:val="006555B2"/>
    <w:pPr>
      <w:widowControl w:val="0"/>
      <w:adjustRightInd w:val="0"/>
      <w:spacing w:after="200" w:line="360" w:lineRule="atLeast"/>
      <w:ind w:firstLine="567"/>
      <w:jc w:val="both"/>
      <w:textAlignment w:val="baseline"/>
    </w:pPr>
    <w:rPr>
      <w:rFonts w:asciiTheme="majorHAnsi" w:eastAsiaTheme="majorEastAsia" w:hAnsiTheme="majorHAnsi" w:cstheme="majorBidi"/>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0">
    <w:name w:val="Таблица-список 114"/>
    <w:basedOn w:val="af9"/>
    <w:next w:val="-1"/>
    <w:rsid w:val="006555B2"/>
    <w:pPr>
      <w:widowControl w:val="0"/>
      <w:adjustRightInd w:val="0"/>
      <w:spacing w:after="200" w:line="360" w:lineRule="atLeast"/>
      <w:ind w:firstLine="567"/>
      <w:jc w:val="both"/>
      <w:textAlignment w:val="baseline"/>
    </w:pPr>
    <w:rPr>
      <w:rFonts w:asciiTheme="majorHAnsi" w:eastAsiaTheme="majorEastAsia" w:hAnsiTheme="majorHAnsi" w:cstheme="majorBidi"/>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f9"/>
    <w:next w:val="2f"/>
    <w:rsid w:val="006555B2"/>
    <w:pPr>
      <w:widowControl w:val="0"/>
      <w:adjustRightInd w:val="0"/>
      <w:spacing w:after="200" w:line="360" w:lineRule="atLeast"/>
      <w:ind w:firstLine="567"/>
      <w:jc w:val="both"/>
      <w:textAlignment w:val="baseline"/>
    </w:pPr>
    <w:rPr>
      <w:rFonts w:asciiTheme="majorHAnsi" w:eastAsiaTheme="majorEastAsia" w:hAnsiTheme="majorHAnsi" w:cstheme="majorBidi"/>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9"/>
    <w:next w:val="-2"/>
    <w:rsid w:val="006555B2"/>
    <w:pPr>
      <w:widowControl w:val="0"/>
      <w:adjustRightInd w:val="0"/>
      <w:spacing w:after="200" w:line="360" w:lineRule="atLeast"/>
      <w:ind w:firstLine="567"/>
      <w:jc w:val="both"/>
      <w:textAlignment w:val="baseline"/>
    </w:pPr>
    <w:rPr>
      <w:rFonts w:asciiTheme="majorHAnsi" w:eastAsiaTheme="majorEastAsia" w:hAnsiTheme="majorHAnsi" w:cstheme="majorBidi"/>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Современная таблица14"/>
    <w:basedOn w:val="af9"/>
    <w:next w:val="afffff"/>
    <w:rsid w:val="006555B2"/>
    <w:pPr>
      <w:widowControl w:val="0"/>
      <w:adjustRightInd w:val="0"/>
      <w:spacing w:after="200" w:line="360" w:lineRule="atLeast"/>
      <w:ind w:firstLine="567"/>
      <w:jc w:val="both"/>
      <w:textAlignment w:val="baseline"/>
    </w:pPr>
    <w:rPr>
      <w:rFonts w:asciiTheme="majorHAnsi" w:eastAsiaTheme="majorEastAsia" w:hAnsiTheme="majorHAnsi" w:cstheme="majorBidi"/>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0">
    <w:name w:val="Средний список 11114"/>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f9"/>
    <w:next w:val="2f0"/>
    <w:rsid w:val="006555B2"/>
    <w:pPr>
      <w:widowControl w:val="0"/>
      <w:adjustRightInd w:val="0"/>
      <w:spacing w:after="200" w:line="360" w:lineRule="atLeast"/>
      <w:ind w:firstLine="567"/>
      <w:jc w:val="both"/>
      <w:textAlignment w:val="baseline"/>
    </w:pPr>
    <w:rPr>
      <w:rFonts w:asciiTheme="majorHAnsi" w:eastAsiaTheme="majorEastAsia" w:hAnsiTheme="majorHAnsi" w:cstheme="majorBidi"/>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c">
    <w:name w:val="Стандартная таблица14"/>
    <w:basedOn w:val="af9"/>
    <w:next w:val="afffff0"/>
    <w:rsid w:val="006555B2"/>
    <w:pPr>
      <w:widowControl w:val="0"/>
      <w:adjustRightInd w:val="0"/>
      <w:spacing w:before="120" w:after="120" w:line="276" w:lineRule="auto"/>
      <w:ind w:firstLine="567"/>
      <w:jc w:val="both"/>
      <w:textAlignment w:val="baseline"/>
    </w:pPr>
    <w:rPr>
      <w:rFonts w:asciiTheme="majorHAnsi" w:eastAsiaTheme="majorEastAsia" w:hAnsiTheme="majorHAnsi" w:cstheme="majorBidi"/>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4">
    <w:name w:val="Классическая таблица 114"/>
    <w:basedOn w:val="af9"/>
    <w:next w:val="1fa"/>
    <w:rsid w:val="006555B2"/>
    <w:pPr>
      <w:widowControl w:val="0"/>
      <w:adjustRightInd w:val="0"/>
      <w:spacing w:before="120" w:after="120" w:line="276" w:lineRule="auto"/>
      <w:ind w:firstLine="567"/>
      <w:jc w:val="both"/>
      <w:textAlignment w:val="baseline"/>
    </w:pPr>
    <w:rPr>
      <w:rFonts w:asciiTheme="majorHAnsi" w:eastAsiaTheme="majorEastAsia" w:hAnsiTheme="majorHAnsi" w:cstheme="majorBidi"/>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5">
    <w:name w:val="Простая таблица 114"/>
    <w:basedOn w:val="af9"/>
    <w:next w:val="1fb"/>
    <w:rsid w:val="006555B2"/>
    <w:pPr>
      <w:widowControl w:val="0"/>
      <w:adjustRightInd w:val="0"/>
      <w:spacing w:before="120" w:after="120" w:line="276" w:lineRule="auto"/>
      <w:ind w:firstLine="567"/>
      <w:jc w:val="both"/>
      <w:textAlignment w:val="baseline"/>
    </w:pPr>
    <w:rPr>
      <w:rFonts w:asciiTheme="majorHAnsi" w:eastAsiaTheme="majorEastAsia" w:hAnsiTheme="majorHAnsi" w:cstheme="majorBidi"/>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5">
    <w:name w:val="Изящная таблица 214"/>
    <w:basedOn w:val="af9"/>
    <w:next w:val="2f1"/>
    <w:rsid w:val="006555B2"/>
    <w:pPr>
      <w:widowControl w:val="0"/>
      <w:adjustRightInd w:val="0"/>
      <w:spacing w:before="120" w:after="120" w:line="276" w:lineRule="auto"/>
      <w:ind w:firstLine="567"/>
      <w:jc w:val="both"/>
      <w:textAlignment w:val="baseline"/>
    </w:pPr>
    <w:rPr>
      <w:rFonts w:asciiTheme="majorHAnsi" w:eastAsiaTheme="majorEastAsia" w:hAnsiTheme="majorHAnsi" w:cstheme="majorBidi"/>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1">
    <w:name w:val="Веб-таблица 114"/>
    <w:basedOn w:val="af9"/>
    <w:next w:val="-10"/>
    <w:rsid w:val="006555B2"/>
    <w:pPr>
      <w:widowControl w:val="0"/>
      <w:adjustRightInd w:val="0"/>
      <w:spacing w:before="120" w:after="120" w:line="276" w:lineRule="auto"/>
      <w:ind w:firstLine="567"/>
      <w:jc w:val="both"/>
      <w:textAlignment w:val="baseline"/>
    </w:pPr>
    <w:rPr>
      <w:rFonts w:asciiTheme="majorHAnsi" w:eastAsiaTheme="majorEastAsia" w:hAnsiTheme="majorHAnsi" w:cstheme="majorBidi"/>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9"/>
    <w:next w:val="-20"/>
    <w:rsid w:val="006555B2"/>
    <w:pPr>
      <w:widowControl w:val="0"/>
      <w:adjustRightInd w:val="0"/>
      <w:spacing w:before="120" w:after="120" w:line="276" w:lineRule="auto"/>
      <w:ind w:firstLine="567"/>
      <w:jc w:val="both"/>
      <w:textAlignment w:val="baseline"/>
    </w:pPr>
    <w:rPr>
      <w:rFonts w:asciiTheme="majorHAnsi" w:eastAsiaTheme="majorEastAsia" w:hAnsiTheme="majorHAnsi" w:cstheme="majorBidi"/>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9"/>
    <w:next w:val="-3"/>
    <w:rsid w:val="006555B2"/>
    <w:pPr>
      <w:widowControl w:val="0"/>
      <w:adjustRightInd w:val="0"/>
      <w:spacing w:before="120" w:after="120" w:line="276" w:lineRule="auto"/>
      <w:ind w:firstLine="567"/>
      <w:jc w:val="both"/>
      <w:textAlignment w:val="baseline"/>
    </w:pPr>
    <w:rPr>
      <w:rFonts w:asciiTheme="majorHAnsi" w:eastAsiaTheme="majorEastAsia" w:hAnsiTheme="majorHAnsi" w:cstheme="majorBidi"/>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d">
    <w:name w:val="Изысканная таблица14"/>
    <w:basedOn w:val="af9"/>
    <w:next w:val="afffff3"/>
    <w:rsid w:val="006555B2"/>
    <w:pPr>
      <w:widowControl w:val="0"/>
      <w:adjustRightInd w:val="0"/>
      <w:spacing w:before="120" w:after="120" w:line="276" w:lineRule="auto"/>
      <w:ind w:firstLine="567"/>
      <w:jc w:val="both"/>
      <w:textAlignment w:val="baseline"/>
    </w:pPr>
    <w:rPr>
      <w:rFonts w:asciiTheme="majorHAnsi" w:eastAsiaTheme="majorEastAsia" w:hAnsiTheme="majorHAnsi" w:cstheme="majorBidi"/>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6">
    <w:name w:val="Изящная таблица 114"/>
    <w:basedOn w:val="af9"/>
    <w:next w:val="1fc"/>
    <w:rsid w:val="006555B2"/>
    <w:pPr>
      <w:widowControl w:val="0"/>
      <w:adjustRightInd w:val="0"/>
      <w:spacing w:before="120" w:after="120" w:line="276" w:lineRule="auto"/>
      <w:ind w:firstLine="567"/>
      <w:jc w:val="both"/>
      <w:textAlignment w:val="baseline"/>
    </w:pPr>
    <w:rPr>
      <w:rFonts w:asciiTheme="majorHAnsi" w:eastAsiaTheme="majorEastAsia" w:hAnsiTheme="majorHAnsi" w:cstheme="majorBidi"/>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6">
    <w:name w:val="Классическая таблица 214"/>
    <w:basedOn w:val="af9"/>
    <w:next w:val="2f2"/>
    <w:rsid w:val="006555B2"/>
    <w:pPr>
      <w:widowControl w:val="0"/>
      <w:adjustRightInd w:val="0"/>
      <w:spacing w:before="120" w:after="120" w:line="276" w:lineRule="auto"/>
      <w:ind w:firstLine="567"/>
      <w:jc w:val="both"/>
      <w:textAlignment w:val="baseline"/>
    </w:pPr>
    <w:rPr>
      <w:rFonts w:asciiTheme="majorHAnsi" w:eastAsiaTheme="majorEastAsia" w:hAnsiTheme="majorHAnsi" w:cstheme="majorBidi"/>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3">
    <w:name w:val="Сетка таблицы118"/>
    <w:basedOn w:val="af9"/>
    <w:next w:val="affb"/>
    <w:uiPriority w:val="59"/>
    <w:rsid w:val="006555B2"/>
    <w:pPr>
      <w:spacing w:after="200" w:line="276" w:lineRule="auto"/>
    </w:pPr>
    <w:rPr>
      <w:rFonts w:asciiTheme="majorHAnsi" w:eastAsiaTheme="majorEastAsia" w:hAnsiTheme="majorHAns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Сетка таблицы215"/>
    <w:basedOn w:val="af9"/>
    <w:next w:val="affb"/>
    <w:rsid w:val="006555B2"/>
    <w:pPr>
      <w:spacing w:after="200" w:line="276" w:lineRule="auto"/>
    </w:pPr>
    <w:rPr>
      <w:rFonts w:asciiTheme="majorHAnsi" w:eastAsiaTheme="majorEastAsia" w:hAnsiTheme="majorHAns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f9"/>
    <w:next w:val="82"/>
    <w:rsid w:val="006555B2"/>
    <w:pPr>
      <w:widowControl w:val="0"/>
      <w:adjustRightInd w:val="0"/>
      <w:spacing w:before="120" w:after="120" w:line="276" w:lineRule="auto"/>
      <w:ind w:firstLine="567"/>
      <w:jc w:val="both"/>
      <w:textAlignment w:val="baseline"/>
    </w:pPr>
    <w:rPr>
      <w:rFonts w:asciiTheme="majorHAnsi" w:eastAsiaTheme="majorEastAsia" w:hAnsiTheme="majorHAnsi" w:cstheme="majorBidi"/>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7">
    <w:name w:val="Сетка таблицы 214"/>
    <w:basedOn w:val="af9"/>
    <w:next w:val="2f7"/>
    <w:rsid w:val="006555B2"/>
    <w:pPr>
      <w:widowControl w:val="0"/>
      <w:adjustRightInd w:val="0"/>
      <w:spacing w:before="120" w:after="120" w:line="276" w:lineRule="auto"/>
      <w:ind w:firstLine="567"/>
      <w:jc w:val="both"/>
      <w:textAlignment w:val="baseline"/>
    </w:pPr>
    <w:rPr>
      <w:rFonts w:asciiTheme="majorHAnsi" w:eastAsiaTheme="majorEastAsia" w:hAnsiTheme="majorHAnsi" w:cstheme="majorBidi"/>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7">
    <w:name w:val="Сетка таблицы 114"/>
    <w:basedOn w:val="af9"/>
    <w:next w:val="1fe"/>
    <w:rsid w:val="006555B2"/>
    <w:pPr>
      <w:widowControl w:val="0"/>
      <w:adjustRightInd w:val="0"/>
      <w:spacing w:before="120" w:after="120" w:line="276" w:lineRule="auto"/>
      <w:ind w:firstLine="567"/>
      <w:jc w:val="both"/>
      <w:textAlignment w:val="baseline"/>
    </w:pPr>
    <w:rPr>
      <w:rFonts w:asciiTheme="majorHAnsi" w:eastAsiaTheme="majorEastAsia" w:hAnsiTheme="majorHAnsi" w:cstheme="majorBidi"/>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3">
    <w:name w:val="Простая таблица 314"/>
    <w:basedOn w:val="af9"/>
    <w:next w:val="3f5"/>
    <w:rsid w:val="006555B2"/>
    <w:pPr>
      <w:widowControl w:val="0"/>
      <w:adjustRightInd w:val="0"/>
      <w:spacing w:before="120" w:after="120" w:line="276" w:lineRule="auto"/>
      <w:ind w:firstLine="567"/>
      <w:jc w:val="both"/>
      <w:textAlignment w:val="baseline"/>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0">
    <w:name w:val="Средняя заливка 2 - Акцент 4110"/>
    <w:basedOn w:val="af9"/>
    <w:next w:val="2-4"/>
    <w:uiPriority w:val="64"/>
    <w:rsid w:val="006555B2"/>
    <w:pPr>
      <w:spacing w:after="200" w:line="276" w:lineRule="auto"/>
    </w:pPr>
    <w:rPr>
      <w:rFonts w:asciiTheme="majorHAnsi" w:eastAsiaTheme="majorEastAsia" w:hAnsiTheme="majorHAnsi" w:cstheme="majorBidi"/>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80">
    <w:name w:val="Нет списка1128"/>
    <w:next w:val="afa"/>
    <w:uiPriority w:val="99"/>
    <w:semiHidden/>
    <w:unhideWhenUsed/>
    <w:rsid w:val="006555B2"/>
  </w:style>
  <w:style w:type="table" w:customStyle="1" w:styleId="1322">
    <w:name w:val="Средний список 132"/>
    <w:basedOn w:val="af9"/>
    <w:uiPriority w:val="65"/>
    <w:rsid w:val="006555B2"/>
    <w:pPr>
      <w:spacing w:after="200" w:line="276" w:lineRule="auto"/>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0">
    <w:name w:val="Средний список 11115"/>
    <w:basedOn w:val="af9"/>
    <w:next w:val="131"/>
    <w:uiPriority w:val="65"/>
    <w:rsid w:val="006555B2"/>
    <w:pPr>
      <w:spacing w:after="200" w:line="276" w:lineRule="auto"/>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9">
    <w:name w:val="Светлая заливка42"/>
    <w:basedOn w:val="af9"/>
    <w:uiPriority w:val="60"/>
    <w:rsid w:val="006555B2"/>
    <w:pPr>
      <w:spacing w:after="200" w:line="276" w:lineRule="auto"/>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80">
    <w:name w:val="Нет списка2118"/>
    <w:next w:val="afa"/>
    <w:uiPriority w:val="99"/>
    <w:semiHidden/>
    <w:unhideWhenUsed/>
    <w:rsid w:val="006555B2"/>
  </w:style>
  <w:style w:type="numbering" w:customStyle="1" w:styleId="111160">
    <w:name w:val="Нет списка11116"/>
    <w:next w:val="afa"/>
    <w:uiPriority w:val="99"/>
    <w:semiHidden/>
    <w:unhideWhenUsed/>
    <w:rsid w:val="006555B2"/>
  </w:style>
  <w:style w:type="table" w:customStyle="1" w:styleId="11232">
    <w:name w:val="Средний список 1123"/>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80">
    <w:name w:val="Нет списка318"/>
    <w:next w:val="afa"/>
    <w:uiPriority w:val="99"/>
    <w:semiHidden/>
    <w:unhideWhenUsed/>
    <w:rsid w:val="006555B2"/>
  </w:style>
  <w:style w:type="table" w:customStyle="1" w:styleId="11321">
    <w:name w:val="Средний список 1132"/>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9"/>
    <w:next w:val="4d"/>
    <w:uiPriority w:val="60"/>
    <w:rsid w:val="006555B2"/>
    <w:pPr>
      <w:spacing w:after="200" w:line="276" w:lineRule="auto"/>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0">
    <w:name w:val="Нет списка415"/>
    <w:next w:val="afa"/>
    <w:uiPriority w:val="99"/>
    <w:semiHidden/>
    <w:unhideWhenUsed/>
    <w:rsid w:val="006555B2"/>
  </w:style>
  <w:style w:type="table" w:customStyle="1" w:styleId="11421">
    <w:name w:val="Средний список 1142"/>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1">
    <w:name w:val="Нет списка515"/>
    <w:next w:val="afa"/>
    <w:uiPriority w:val="99"/>
    <w:semiHidden/>
    <w:unhideWhenUsed/>
    <w:rsid w:val="006555B2"/>
  </w:style>
  <w:style w:type="table" w:customStyle="1" w:styleId="11620">
    <w:name w:val="Средний список 1162"/>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48">
    <w:name w:val="Светлая заливка214"/>
    <w:basedOn w:val="af9"/>
    <w:next w:val="4d"/>
    <w:uiPriority w:val="60"/>
    <w:rsid w:val="006555B2"/>
    <w:pPr>
      <w:spacing w:after="200" w:line="276" w:lineRule="auto"/>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50">
    <w:name w:val="Нет списка615"/>
    <w:next w:val="afa"/>
    <w:uiPriority w:val="99"/>
    <w:semiHidden/>
    <w:unhideWhenUsed/>
    <w:rsid w:val="006555B2"/>
  </w:style>
  <w:style w:type="table" w:customStyle="1" w:styleId="11720">
    <w:name w:val="Средний список 1172"/>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0">
    <w:name w:val="Средний список 1192"/>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0">
    <w:name w:val="Средний список 11102"/>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50">
    <w:name w:val="Нет списка715"/>
    <w:next w:val="afa"/>
    <w:uiPriority w:val="99"/>
    <w:semiHidden/>
    <w:unhideWhenUsed/>
    <w:rsid w:val="006555B2"/>
  </w:style>
  <w:style w:type="table" w:customStyle="1" w:styleId="111112a">
    <w:name w:val="Средний список 111112"/>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9"/>
    <w:next w:val="4d"/>
    <w:uiPriority w:val="60"/>
    <w:rsid w:val="006555B2"/>
    <w:pPr>
      <w:spacing w:after="200" w:line="276" w:lineRule="auto"/>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50">
    <w:name w:val="Нет списка815"/>
    <w:next w:val="afa"/>
    <w:uiPriority w:val="99"/>
    <w:semiHidden/>
    <w:unhideWhenUsed/>
    <w:rsid w:val="006555B2"/>
  </w:style>
  <w:style w:type="table" w:customStyle="1" w:styleId="111220">
    <w:name w:val="Средний список 11122"/>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0">
    <w:name w:val="Средний список 11132"/>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0">
    <w:name w:val="Средний список 11142"/>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0">
    <w:name w:val="Средний список 11152"/>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0">
    <w:name w:val="Средний список 11162"/>
    <w:basedOn w:val="af9"/>
    <w:uiPriority w:val="65"/>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1">
    <w:name w:val="Светлая заливка1162"/>
    <w:basedOn w:val="af9"/>
    <w:uiPriority w:val="60"/>
    <w:rsid w:val="006555B2"/>
    <w:pPr>
      <w:spacing w:after="200" w:line="276" w:lineRule="auto"/>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9"/>
    <w:next w:val="4d"/>
    <w:uiPriority w:val="60"/>
    <w:rsid w:val="006555B2"/>
    <w:pPr>
      <w:spacing w:after="200" w:line="276" w:lineRule="auto"/>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3">
    <w:name w:val="Светлая заливка132"/>
    <w:basedOn w:val="af9"/>
    <w:next w:val="4d"/>
    <w:uiPriority w:val="60"/>
    <w:rsid w:val="006555B2"/>
    <w:pPr>
      <w:spacing w:after="200" w:line="276" w:lineRule="auto"/>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0">
    <w:name w:val="Сетка таблицы 5112"/>
    <w:basedOn w:val="af9"/>
    <w:next w:val="57"/>
    <w:rsid w:val="006555B2"/>
    <w:pPr>
      <w:spacing w:after="200" w:line="276" w:lineRule="auto"/>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444">
    <w:name w:val="Классическая таблица 44"/>
    <w:basedOn w:val="af9"/>
    <w:next w:val="4f0"/>
    <w:rsid w:val="006555B2"/>
    <w:pPr>
      <w:widowControl w:val="0"/>
      <w:adjustRightInd w:val="0"/>
      <w:spacing w:before="120" w:after="120" w:line="276" w:lineRule="auto"/>
      <w:ind w:firstLine="567"/>
      <w:jc w:val="both"/>
      <w:textAlignment w:val="baseline"/>
    </w:pPr>
    <w:rPr>
      <w:rFonts w:asciiTheme="majorHAnsi" w:eastAsiaTheme="majorEastAsia" w:hAnsiTheme="majorHAnsi" w:cstheme="majorBidi"/>
      <w:lang w:val="en-US" w:bidi="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50">
    <w:name w:val="Нет списка95"/>
    <w:next w:val="afa"/>
    <w:uiPriority w:val="99"/>
    <w:semiHidden/>
    <w:unhideWhenUsed/>
    <w:rsid w:val="006555B2"/>
  </w:style>
  <w:style w:type="numbering" w:customStyle="1" w:styleId="1011">
    <w:name w:val="Нет списка101"/>
    <w:next w:val="afa"/>
    <w:uiPriority w:val="99"/>
    <w:semiHidden/>
    <w:unhideWhenUsed/>
    <w:rsid w:val="006555B2"/>
  </w:style>
  <w:style w:type="table" w:customStyle="1" w:styleId="633">
    <w:name w:val="Сетка таблицы63"/>
    <w:basedOn w:val="af9"/>
    <w:next w:val="affb"/>
    <w:uiPriority w:val="39"/>
    <w:rsid w:val="006555B2"/>
    <w:pPr>
      <w:spacing w:after="200" w:line="276" w:lineRule="auto"/>
    </w:pPr>
    <w:rPr>
      <w:rFonts w:ascii="Calibri" w:eastAsia="Calibri" w:hAnsi="Calibr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0">
    <w:name w:val="Table Grid Report110"/>
    <w:basedOn w:val="af9"/>
    <w:next w:val="affb"/>
    <w:uiPriority w:val="59"/>
    <w:rsid w:val="006555B2"/>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4">
    <w:name w:val="0.5 Список Заг.24"/>
    <w:uiPriority w:val="99"/>
    <w:rsid w:val="006555B2"/>
    <w:pPr>
      <w:numPr>
        <w:numId w:val="23"/>
      </w:numPr>
    </w:pPr>
  </w:style>
  <w:style w:type="numbering" w:customStyle="1" w:styleId="6">
    <w:name w:val="Рис.6"/>
    <w:rsid w:val="006555B2"/>
    <w:pPr>
      <w:numPr>
        <w:numId w:val="34"/>
      </w:numPr>
    </w:pPr>
  </w:style>
  <w:style w:type="table" w:customStyle="1" w:styleId="TableGridReport112">
    <w:name w:val="Table Grid Report112"/>
    <w:basedOn w:val="af9"/>
    <w:next w:val="affb"/>
    <w:uiPriority w:val="59"/>
    <w:rsid w:val="006555B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Со второго раздела2"/>
    <w:uiPriority w:val="99"/>
    <w:rsid w:val="006555B2"/>
    <w:pPr>
      <w:numPr>
        <w:numId w:val="49"/>
      </w:numPr>
    </w:pPr>
  </w:style>
  <w:style w:type="numbering" w:customStyle="1" w:styleId="054">
    <w:name w:val="0.5 Список Заг.4"/>
    <w:uiPriority w:val="99"/>
    <w:rsid w:val="006555B2"/>
    <w:pPr>
      <w:numPr>
        <w:numId w:val="58"/>
      </w:numPr>
    </w:pPr>
  </w:style>
  <w:style w:type="numbering" w:customStyle="1" w:styleId="05130">
    <w:name w:val="0.5 Список Заг.13"/>
    <w:uiPriority w:val="99"/>
    <w:rsid w:val="006555B2"/>
  </w:style>
  <w:style w:type="table" w:customStyle="1" w:styleId="-5312">
    <w:name w:val="Таблица-сетка 5 темная — акцент 312"/>
    <w:basedOn w:val="af9"/>
    <w:uiPriority w:val="50"/>
    <w:rsid w:val="006555B2"/>
    <w:pPr>
      <w:spacing w:after="0" w:line="240" w:lineRule="auto"/>
    </w:pPr>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4312">
    <w:name w:val="Таблица-сетка 4 — акцент 312"/>
    <w:basedOn w:val="af9"/>
    <w:uiPriority w:val="49"/>
    <w:rsid w:val="006555B2"/>
    <w:pPr>
      <w:spacing w:after="0" w:line="240" w:lineRule="auto"/>
    </w:pPr>
    <w:rPr>
      <w:rFonts w:eastAsiaTheme="minorEastAsia"/>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5120">
    <w:name w:val="Таблица-сетка 5 темная12"/>
    <w:basedOn w:val="af9"/>
    <w:uiPriority w:val="50"/>
    <w:rsid w:val="006555B2"/>
    <w:pPr>
      <w:spacing w:after="0" w:line="240" w:lineRule="auto"/>
    </w:pPr>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numbering" w:customStyle="1" w:styleId="0530">
    <w:name w:val="Стиль 0.5 Список Заг.3"/>
    <w:basedOn w:val="afa"/>
    <w:rsid w:val="006555B2"/>
    <w:pPr>
      <w:numPr>
        <w:numId w:val="63"/>
      </w:numPr>
    </w:pPr>
  </w:style>
  <w:style w:type="table" w:customStyle="1" w:styleId="3135">
    <w:name w:val="3.1 Таблица3"/>
    <w:basedOn w:val="3-3"/>
    <w:uiPriority w:val="99"/>
    <w:rsid w:val="006555B2"/>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customStyle="1" w:styleId="3-32">
    <w:name w:val="Средняя сетка 3 - Акцент 32"/>
    <w:basedOn w:val="af9"/>
    <w:next w:val="3-3"/>
    <w:uiPriority w:val="69"/>
    <w:unhideWhenUsed/>
    <w:rsid w:val="006555B2"/>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customStyle="1" w:styleId="12fc">
    <w:name w:val="Сетка таблицы светлая12"/>
    <w:basedOn w:val="af9"/>
    <w:uiPriority w:val="40"/>
    <w:rsid w:val="006555B2"/>
    <w:pPr>
      <w:spacing w:after="0" w:line="240" w:lineRule="auto"/>
    </w:pPr>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05213">
    <w:name w:val="0.5 Список Заг.213"/>
    <w:uiPriority w:val="99"/>
    <w:rsid w:val="006555B2"/>
  </w:style>
  <w:style w:type="numbering" w:customStyle="1" w:styleId="05113">
    <w:name w:val="0.5 Список Заг.113"/>
    <w:uiPriority w:val="99"/>
    <w:rsid w:val="006555B2"/>
  </w:style>
  <w:style w:type="table" w:customStyle="1" w:styleId="1232">
    <w:name w:val="Сетка таблицы123"/>
    <w:basedOn w:val="af9"/>
    <w:next w:val="affb"/>
    <w:uiPriority w:val="39"/>
    <w:rsid w:val="006555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3">
    <w:name w:val="Стиль 0.5 Список Заг.13"/>
    <w:basedOn w:val="afa"/>
    <w:rsid w:val="006555B2"/>
    <w:pPr>
      <w:numPr>
        <w:numId w:val="48"/>
      </w:numPr>
    </w:pPr>
  </w:style>
  <w:style w:type="table" w:customStyle="1" w:styleId="31130">
    <w:name w:val="3.1 Таблица13"/>
    <w:basedOn w:val="3-3"/>
    <w:uiPriority w:val="99"/>
    <w:rsid w:val="006555B2"/>
    <w:rPr>
      <w:rFonts w:ascii="Times New Roman" w:hAnsi="Times New Roman"/>
      <w:sz w:val="20"/>
      <w:szCs w:val="20"/>
      <w:lang w:eastAsia="ru-RU"/>
    </w:rPr>
    <w:tblPr/>
    <w:tcPr>
      <w:shd w:val="clear" w:color="auto" w:fill="E8E8E8"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A5A5A5"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A5A5A5"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A5A5A5"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A5A5A5"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D2D2D2"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D2D2D2"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table" w:customStyle="1" w:styleId="733">
    <w:name w:val="Сетка таблицы73"/>
    <w:basedOn w:val="af9"/>
    <w:next w:val="affb"/>
    <w:uiPriority w:val="39"/>
    <w:rsid w:val="006555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5">
    <w:name w:val="Сетка таблицы133"/>
    <w:basedOn w:val="af9"/>
    <w:next w:val="affb"/>
    <w:uiPriority w:val="39"/>
    <w:rsid w:val="006555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Сетка таблицы1113"/>
    <w:basedOn w:val="af9"/>
    <w:next w:val="affb"/>
    <w:uiPriority w:val="59"/>
    <w:rsid w:val="006555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0">
    <w:name w:val="Сетка таблицы613"/>
    <w:basedOn w:val="af9"/>
    <w:next w:val="affb"/>
    <w:uiPriority w:val="59"/>
    <w:rsid w:val="006555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2">
    <w:name w:val="0.5 Список Заг.2112"/>
    <w:uiPriority w:val="99"/>
    <w:rsid w:val="006555B2"/>
    <w:pPr>
      <w:numPr>
        <w:numId w:val="60"/>
      </w:numPr>
    </w:pPr>
  </w:style>
  <w:style w:type="numbering" w:customStyle="1" w:styleId="051112">
    <w:name w:val="0.5 Список Заг.1112"/>
    <w:uiPriority w:val="99"/>
    <w:rsid w:val="006555B2"/>
  </w:style>
  <w:style w:type="numbering" w:customStyle="1" w:styleId="05112">
    <w:name w:val="Стиль 0.5 Список Заг.112"/>
    <w:basedOn w:val="afa"/>
    <w:rsid w:val="006555B2"/>
    <w:pPr>
      <w:numPr>
        <w:numId w:val="95"/>
      </w:numPr>
    </w:pPr>
  </w:style>
  <w:style w:type="table" w:customStyle="1" w:styleId="311120">
    <w:name w:val="3.1 Таблица112"/>
    <w:basedOn w:val="3-3"/>
    <w:uiPriority w:val="99"/>
    <w:rsid w:val="006555B2"/>
    <w:rPr>
      <w:rFonts w:ascii="Times New Roman" w:hAnsi="Times New Roman"/>
      <w:sz w:val="20"/>
      <w:szCs w:val="20"/>
      <w:lang w:eastAsia="ru-RU"/>
    </w:rPr>
    <w:tblPr/>
    <w:tcPr>
      <w:shd w:val="clear" w:color="auto" w:fill="E8E8E8"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A5A5A5"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A5A5A5"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A5A5A5"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A5A5A5"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D2D2D2"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D2D2D2"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table" w:customStyle="1" w:styleId="1430">
    <w:name w:val="Сетка таблицы143"/>
    <w:basedOn w:val="af9"/>
    <w:next w:val="affb"/>
    <w:rsid w:val="006555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3">
    <w:name w:val="Table Grid Report23"/>
    <w:basedOn w:val="af9"/>
    <w:next w:val="affb"/>
    <w:uiPriority w:val="59"/>
    <w:rsid w:val="006555B2"/>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2">
    <w:name w:val="Table Grid Report32"/>
    <w:basedOn w:val="af9"/>
    <w:next w:val="affb"/>
    <w:uiPriority w:val="59"/>
    <w:rsid w:val="006555B2"/>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f9"/>
    <w:next w:val="affb"/>
    <w:uiPriority w:val="59"/>
    <w:rsid w:val="006555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Рис.13"/>
    <w:rsid w:val="006555B2"/>
    <w:pPr>
      <w:numPr>
        <w:numId w:val="92"/>
      </w:numPr>
    </w:pPr>
  </w:style>
  <w:style w:type="numbering" w:customStyle="1" w:styleId="12100">
    <w:name w:val="Нет списка1210"/>
    <w:next w:val="afa"/>
    <w:uiPriority w:val="99"/>
    <w:semiHidden/>
    <w:unhideWhenUsed/>
    <w:rsid w:val="006555B2"/>
  </w:style>
  <w:style w:type="table" w:customStyle="1" w:styleId="TableGridReport122">
    <w:name w:val="Table Grid Report122"/>
    <w:basedOn w:val="af9"/>
    <w:next w:val="affb"/>
    <w:uiPriority w:val="59"/>
    <w:rsid w:val="006555B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Сетка таблицы153"/>
    <w:basedOn w:val="af9"/>
    <w:next w:val="affb"/>
    <w:uiPriority w:val="39"/>
    <w:rsid w:val="006555B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Report42">
    <w:name w:val="Table Grid Report42"/>
    <w:basedOn w:val="af9"/>
    <w:next w:val="affb"/>
    <w:uiPriority w:val="99"/>
    <w:rsid w:val="006555B2"/>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f9"/>
    <w:next w:val="affb"/>
    <w:rsid w:val="006555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4">
    <w:name w:val="Нет списка132"/>
    <w:next w:val="afa"/>
    <w:uiPriority w:val="99"/>
    <w:semiHidden/>
    <w:unhideWhenUsed/>
    <w:rsid w:val="006555B2"/>
  </w:style>
  <w:style w:type="table" w:customStyle="1" w:styleId="1631">
    <w:name w:val="Сетка таблицы163"/>
    <w:basedOn w:val="af9"/>
    <w:next w:val="affb"/>
    <w:uiPriority w:val="39"/>
    <w:rsid w:val="006555B2"/>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2">
    <w:name w:val="1 / 1.1 / 1.1.1172"/>
    <w:basedOn w:val="afa"/>
    <w:next w:val="111111"/>
    <w:rsid w:val="006555B2"/>
  </w:style>
  <w:style w:type="table" w:customStyle="1" w:styleId="832">
    <w:name w:val="Сетка таблицы83"/>
    <w:basedOn w:val="af9"/>
    <w:next w:val="affb"/>
    <w:uiPriority w:val="59"/>
    <w:rsid w:val="006555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f">
    <w:name w:val="Рис.23"/>
    <w:rsid w:val="006555B2"/>
  </w:style>
  <w:style w:type="table" w:customStyle="1" w:styleId="-323">
    <w:name w:val="Веб-таблица 323"/>
    <w:basedOn w:val="af9"/>
    <w:next w:val="-3"/>
    <w:rsid w:val="006555B2"/>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21">
    <w:name w:val="Нет списка142"/>
    <w:next w:val="afa"/>
    <w:uiPriority w:val="99"/>
    <w:semiHidden/>
    <w:unhideWhenUsed/>
    <w:rsid w:val="006555B2"/>
  </w:style>
  <w:style w:type="table" w:customStyle="1" w:styleId="TableGridReport132">
    <w:name w:val="Table Grid Report132"/>
    <w:basedOn w:val="af9"/>
    <w:next w:val="affb"/>
    <w:uiPriority w:val="59"/>
    <w:rsid w:val="006555B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ff1">
    <w:name w:val="Название объекта Знак3"/>
    <w:aliases w:val="Название объекта Таблица Знак,Название объекта Знак1 Знак,Название объекта Знак Знак Знак,Название объекта Знак Знак2,Название объекта Знак Знак Знак1 Знак1,Название объекта Знак2 Знак,Название объекта Знак Знак Знак1 Знак Знак"/>
    <w:locked/>
    <w:rsid w:val="004546BC"/>
    <w:rPr>
      <w:rFonts w:ascii="Times New Roman" w:eastAsia="Times New Roman" w:hAnsi="Times New Roman" w:cs="Times New Roman"/>
      <w:b/>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12254">
      <w:bodyDiv w:val="1"/>
      <w:marLeft w:val="0"/>
      <w:marRight w:val="0"/>
      <w:marTop w:val="0"/>
      <w:marBottom w:val="0"/>
      <w:divBdr>
        <w:top w:val="none" w:sz="0" w:space="0" w:color="auto"/>
        <w:left w:val="none" w:sz="0" w:space="0" w:color="auto"/>
        <w:bottom w:val="none" w:sz="0" w:space="0" w:color="auto"/>
        <w:right w:val="none" w:sz="0" w:space="0" w:color="auto"/>
      </w:divBdr>
    </w:div>
    <w:div w:id="368385304">
      <w:bodyDiv w:val="1"/>
      <w:marLeft w:val="0"/>
      <w:marRight w:val="0"/>
      <w:marTop w:val="0"/>
      <w:marBottom w:val="0"/>
      <w:divBdr>
        <w:top w:val="none" w:sz="0" w:space="0" w:color="auto"/>
        <w:left w:val="none" w:sz="0" w:space="0" w:color="auto"/>
        <w:bottom w:val="none" w:sz="0" w:space="0" w:color="auto"/>
        <w:right w:val="none" w:sz="0" w:space="0" w:color="auto"/>
      </w:divBdr>
    </w:div>
    <w:div w:id="475924086">
      <w:bodyDiv w:val="1"/>
      <w:marLeft w:val="0"/>
      <w:marRight w:val="0"/>
      <w:marTop w:val="0"/>
      <w:marBottom w:val="0"/>
      <w:divBdr>
        <w:top w:val="none" w:sz="0" w:space="0" w:color="auto"/>
        <w:left w:val="none" w:sz="0" w:space="0" w:color="auto"/>
        <w:bottom w:val="none" w:sz="0" w:space="0" w:color="auto"/>
        <w:right w:val="none" w:sz="0" w:space="0" w:color="auto"/>
      </w:divBdr>
    </w:div>
    <w:div w:id="572744472">
      <w:bodyDiv w:val="1"/>
      <w:marLeft w:val="0"/>
      <w:marRight w:val="0"/>
      <w:marTop w:val="0"/>
      <w:marBottom w:val="0"/>
      <w:divBdr>
        <w:top w:val="none" w:sz="0" w:space="0" w:color="auto"/>
        <w:left w:val="none" w:sz="0" w:space="0" w:color="auto"/>
        <w:bottom w:val="none" w:sz="0" w:space="0" w:color="auto"/>
        <w:right w:val="none" w:sz="0" w:space="0" w:color="auto"/>
      </w:divBdr>
    </w:div>
    <w:div w:id="969820923">
      <w:bodyDiv w:val="1"/>
      <w:marLeft w:val="0"/>
      <w:marRight w:val="0"/>
      <w:marTop w:val="0"/>
      <w:marBottom w:val="0"/>
      <w:divBdr>
        <w:top w:val="none" w:sz="0" w:space="0" w:color="auto"/>
        <w:left w:val="none" w:sz="0" w:space="0" w:color="auto"/>
        <w:bottom w:val="none" w:sz="0" w:space="0" w:color="auto"/>
        <w:right w:val="none" w:sz="0" w:space="0" w:color="auto"/>
      </w:divBdr>
    </w:div>
    <w:div w:id="1232038349">
      <w:bodyDiv w:val="1"/>
      <w:marLeft w:val="0"/>
      <w:marRight w:val="0"/>
      <w:marTop w:val="0"/>
      <w:marBottom w:val="0"/>
      <w:divBdr>
        <w:top w:val="none" w:sz="0" w:space="0" w:color="auto"/>
        <w:left w:val="none" w:sz="0" w:space="0" w:color="auto"/>
        <w:bottom w:val="none" w:sz="0" w:space="0" w:color="auto"/>
        <w:right w:val="none" w:sz="0" w:space="0" w:color="auto"/>
      </w:divBdr>
    </w:div>
    <w:div w:id="1244528814">
      <w:bodyDiv w:val="1"/>
      <w:marLeft w:val="0"/>
      <w:marRight w:val="0"/>
      <w:marTop w:val="0"/>
      <w:marBottom w:val="0"/>
      <w:divBdr>
        <w:top w:val="none" w:sz="0" w:space="0" w:color="auto"/>
        <w:left w:val="none" w:sz="0" w:space="0" w:color="auto"/>
        <w:bottom w:val="none" w:sz="0" w:space="0" w:color="auto"/>
        <w:right w:val="none" w:sz="0" w:space="0" w:color="auto"/>
      </w:divBdr>
    </w:div>
    <w:div w:id="1460689792">
      <w:bodyDiv w:val="1"/>
      <w:marLeft w:val="0"/>
      <w:marRight w:val="0"/>
      <w:marTop w:val="0"/>
      <w:marBottom w:val="0"/>
      <w:divBdr>
        <w:top w:val="none" w:sz="0" w:space="0" w:color="auto"/>
        <w:left w:val="none" w:sz="0" w:space="0" w:color="auto"/>
        <w:bottom w:val="none" w:sz="0" w:space="0" w:color="auto"/>
        <w:right w:val="none" w:sz="0" w:space="0" w:color="auto"/>
      </w:divBdr>
    </w:div>
    <w:div w:id="1564949435">
      <w:bodyDiv w:val="1"/>
      <w:marLeft w:val="0"/>
      <w:marRight w:val="0"/>
      <w:marTop w:val="0"/>
      <w:marBottom w:val="0"/>
      <w:divBdr>
        <w:top w:val="none" w:sz="0" w:space="0" w:color="auto"/>
        <w:left w:val="none" w:sz="0" w:space="0" w:color="auto"/>
        <w:bottom w:val="none" w:sz="0" w:space="0" w:color="auto"/>
        <w:right w:val="none" w:sz="0" w:space="0" w:color="auto"/>
      </w:divBdr>
    </w:div>
    <w:div w:id="1583174331">
      <w:bodyDiv w:val="1"/>
      <w:marLeft w:val="0"/>
      <w:marRight w:val="0"/>
      <w:marTop w:val="0"/>
      <w:marBottom w:val="0"/>
      <w:divBdr>
        <w:top w:val="none" w:sz="0" w:space="0" w:color="auto"/>
        <w:left w:val="none" w:sz="0" w:space="0" w:color="auto"/>
        <w:bottom w:val="none" w:sz="0" w:space="0" w:color="auto"/>
        <w:right w:val="none" w:sz="0" w:space="0" w:color="auto"/>
      </w:divBdr>
    </w:div>
    <w:div w:id="188247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hart" Target="charts/chart1.xml"/><Relationship Id="rId18" Type="http://schemas.openxmlformats.org/officeDocument/2006/relationships/chart" Target="charts/chart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hart" Target="charts/chart5.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chart" Target="charts/chart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image" Target="media/image3.png"/><Relationship Id="rId19" Type="http://schemas.openxmlformats.org/officeDocument/2006/relationships/chart" Target="charts/chart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hart" Target="charts/chart2.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file:///C:\Users\Morskovatykh_KY\AppData\Local\Temp\notes5EA5B9\~7815535.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filesrv.msk.quadra.ru\work$\&#1048;&#1085;&#1092;&#1086;&#1088;&#1084;&#1072;&#1094;&#1080;&#1103;%20&#1076;&#1083;&#1103;%20&#1073;&#1072;&#1083;&#1072;&#1085;&#1089;&#1086;&#1074;\&#1057;&#1093;&#1077;&#1084;&#1099;%20&#1090;&#1077;&#1087;&#1083;&#1086;&#1089;&#1085;&#1072;&#1073;&#1078;&#1077;&#1085;&#1080;&#1103;\&#1050;&#1091;&#1088;&#1089;&#1082;\2026\&#1058;&#1041;&#1052;%20&#1076;&#1083;&#1103;%20&#1057;&#1058;&#1057;%20&#1050;&#1091;&#1088;&#1089;&#108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filesrv.msk.quadra.ru\work$\&#1048;&#1085;&#1092;&#1086;&#1088;&#1084;&#1072;&#1094;&#1080;&#1103;%20&#1076;&#1083;&#1103;%20&#1073;&#1072;&#1083;&#1072;&#1085;&#1089;&#1086;&#1074;\&#1057;&#1093;&#1077;&#1084;&#1099;%20&#1090;&#1077;&#1087;&#1083;&#1086;&#1089;&#1085;&#1072;&#1073;&#1078;&#1077;&#1085;&#1080;&#1103;\&#1050;&#1091;&#1088;&#1089;&#1082;\2026\&#1058;&#1041;&#1052;%20&#1076;&#1083;&#1103;%20&#1057;&#1058;&#1057;%20&#1050;&#1091;&#1088;&#1089;&#1082;+.xlsx" TargetMode="External"/></Relationships>
</file>

<file path=word/charts/_rels/chart4.xml.rels><?xml version="1.0" encoding="UTF-8" standalone="yes"?>
<Relationships xmlns="http://schemas.openxmlformats.org/package/2006/relationships"><Relationship Id="rId3" Type="http://schemas.openxmlformats.org/officeDocument/2006/relationships/oleObject" Target="file:///\\filesrv.msk.quadra.ru\work$\&#1048;&#1085;&#1092;&#1086;&#1088;&#1084;&#1072;&#1094;&#1080;&#1103;%20&#1076;&#1083;&#1103;%20&#1073;&#1072;&#1083;&#1072;&#1085;&#1089;&#1086;&#1074;\&#1057;&#1093;&#1077;&#1084;&#1099;%20&#1090;&#1077;&#1087;&#1083;&#1086;&#1089;&#1085;&#1072;&#1073;&#1078;&#1077;&#1085;&#1080;&#1103;\&#1050;&#1091;&#1088;&#1089;&#1082;\2025\&#1089;&#1093;&#1077;&#1084;&#1072;\&#1050;&#1085;&#1080;&#1075;&#1072;14%20&#1089;%20&#1080;&#1079;&#1084;.xlsx" TargetMode="External"/><Relationship Id="rId2" Type="http://schemas.microsoft.com/office/2011/relationships/chartColorStyle" Target="colors1.xml"/><Relationship Id="rId1" Type="http://schemas.microsoft.com/office/2011/relationships/chartStyle" Target="style1.xml"/></Relationships>
</file>

<file path=word/charts/_rels/chart5.xml.rels><?xml version="1.0" encoding="UTF-8" standalone="yes"?>
<Relationships xmlns="http://schemas.openxmlformats.org/package/2006/relationships"><Relationship Id="rId1" Type="http://schemas.openxmlformats.org/officeDocument/2006/relationships/oleObject" Target="file:///\\filesrv.msk.quadra.ru\work$\&#1048;&#1085;&#1092;&#1086;&#1088;&#1084;&#1072;&#1094;&#1080;&#1103;%20&#1076;&#1083;&#1103;%20&#1073;&#1072;&#1083;&#1072;&#1085;&#1089;&#1086;&#1074;\&#1057;&#1093;&#1077;&#1084;&#1099;%20&#1090;&#1077;&#1087;&#1083;&#1086;&#1089;&#1085;&#1072;&#1073;&#1078;&#1077;&#1085;&#1080;&#1103;\&#1050;&#1091;&#1088;&#1089;&#1082;\2026\&#1058;&#1041;&#1052;%20&#1076;&#1083;&#1103;%20&#1057;&#1058;&#1057;%20&#1050;&#1091;&#1088;&#1089;&#1082;+.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filesrv.msk.quadra.ru\work$\&#1048;&#1085;&#1092;&#1086;&#1088;&#1084;&#1072;&#1094;&#1080;&#1103;%20&#1076;&#1083;&#1103;%20&#1073;&#1072;&#1083;&#1072;&#1085;&#1089;&#1086;&#1074;\&#1057;&#1093;&#1077;&#1084;&#1099;%20&#1090;&#1077;&#1087;&#1083;&#1086;&#1089;&#1085;&#1072;&#1073;&#1078;&#1077;&#1085;&#1080;&#1103;\&#1050;&#1091;&#1088;&#1089;&#1082;\2026\&#1058;&#1041;&#1052;%20&#1076;&#1083;&#1103;%20&#1057;&#1058;&#1057;%20&#1050;&#1091;&#1088;&#1089;&#1082;+.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filesrv.msk.quadra.ru\work$\&#1048;&#1085;&#1092;&#1086;&#1088;&#1084;&#1072;&#1094;&#1080;&#1103;%20&#1076;&#1083;&#1103;%20&#1073;&#1072;&#1083;&#1072;&#1085;&#1089;&#1086;&#1074;\&#1057;&#1093;&#1077;&#1084;&#1099;%20&#1090;&#1077;&#1087;&#1083;&#1086;&#1089;&#1085;&#1072;&#1073;&#1078;&#1077;&#1085;&#1080;&#1103;\&#1050;&#1091;&#1088;&#1089;&#1082;\2026\&#1058;&#1041;&#1052;%20&#1076;&#1083;&#1103;%20&#1057;&#1058;&#1057;%20&#1050;&#1091;&#1088;&#1089;&#1082;+.xlsx" TargetMode="External"/></Relationships>
</file>

<file path=word/charts/_rels/chart8.xml.rels><?xml version="1.0" encoding="UTF-8" standalone="yes"?>
<Relationships xmlns="http://schemas.openxmlformats.org/package/2006/relationships"><Relationship Id="rId3" Type="http://schemas.openxmlformats.org/officeDocument/2006/relationships/oleObject" Target="file:///\\filesrv.msk.quadra.ru\work$\&#1048;&#1085;&#1092;&#1086;&#1088;&#1084;&#1072;&#1094;&#1080;&#1103;%20&#1076;&#1083;&#1103;%20&#1073;&#1072;&#1083;&#1072;&#1085;&#1089;&#1086;&#1074;\&#1057;&#1093;&#1077;&#1084;&#1099;%20&#1090;&#1077;&#1087;&#1083;&#1086;&#1089;&#1085;&#1072;&#1073;&#1078;&#1077;&#1085;&#1080;&#1103;\&#1050;&#1091;&#1088;&#1089;&#1082;\2025\&#1089;&#1093;&#1077;&#1084;&#1072;\&#1050;&#1085;&#1080;&#1075;&#1072;14%20&#1089;%20&#1080;&#1079;&#1084;.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a:lstStyle/>
          <a:p>
            <a:pPr>
              <a:defRPr lang="ru-RU" sz="1200" b="0" strike="noStrike" spc="-1">
                <a:solidFill>
                  <a:srgbClr val="595959"/>
                </a:solidFill>
                <a:latin typeface="Times New Roman" panose="02020603050405020304" pitchFamily="18" charset="0"/>
                <a:cs typeface="Times New Roman" panose="02020603050405020304" pitchFamily="18" charset="0"/>
              </a:defRPr>
            </a:pPr>
            <a:r>
              <a:rPr lang="ru-RU" sz="1200" b="0" strike="noStrike" spc="-1">
                <a:solidFill>
                  <a:srgbClr val="595959"/>
                </a:solidFill>
                <a:latin typeface="Times New Roman" panose="02020603050405020304" pitchFamily="18" charset="0"/>
                <a:cs typeface="Times New Roman" panose="02020603050405020304" pitchFamily="18" charset="0"/>
              </a:rPr>
              <a:t>Ценовые последствия для потребителей ЕТО-001 (филиал АО «РИР Энерго» - «Курская генерация»)</a:t>
            </a:r>
          </a:p>
        </c:rich>
      </c:tx>
      <c:layout/>
      <c:overlay val="0"/>
      <c:spPr>
        <a:noFill/>
        <a:ln w="0">
          <a:noFill/>
        </a:ln>
      </c:spPr>
    </c:title>
    <c:autoTitleDeleted val="0"/>
    <c:plotArea>
      <c:layout/>
      <c:lineChart>
        <c:grouping val="standard"/>
        <c:varyColors val="0"/>
        <c:ser>
          <c:idx val="0"/>
          <c:order val="0"/>
          <c:tx>
            <c:strRef>
              <c:f>'ТБМ РИР Курск'!$A$94:$B$94</c:f>
              <c:strCache>
                <c:ptCount val="2"/>
                <c:pt idx="0">
                  <c:v>Тариф (в ценах соответствующих лет)</c:v>
                </c:pt>
                <c:pt idx="1">
                  <c:v>руб./Гкал</c:v>
                </c:pt>
              </c:strCache>
            </c:strRef>
          </c:tx>
          <c:spPr>
            <a:ln w="28440" cap="rnd">
              <a:solidFill>
                <a:srgbClr val="5B9BD5"/>
              </a:solidFill>
              <a:round/>
            </a:ln>
          </c:spPr>
          <c:marker>
            <c:symbol val="none"/>
          </c:marker>
          <c:dLbls>
            <c:spPr>
              <a:noFill/>
              <a:ln>
                <a:noFill/>
              </a:ln>
              <a:effectLst/>
            </c:spPr>
            <c:txPr>
              <a:bodyPr wrap="square"/>
              <a:lstStyle/>
              <a:p>
                <a:pPr>
                  <a:defRPr sz="1000" b="0" strike="noStrike" spc="-1">
                    <a:solidFill>
                      <a:srgbClr val="000000"/>
                    </a:solidFill>
                    <a:latin typeface="Calibri"/>
                  </a:defRPr>
                </a:pPr>
                <a:endParaRPr lang="ru-RU"/>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numRef>
              <c:f>'ТБМ РИР Курск'!$C$1:$S$1</c:f>
              <c:numCache>
                <c:formatCode>General</c:formatCode>
                <c:ptCount val="17"/>
                <c:pt idx="0">
                  <c:v>2024</c:v>
                </c:pt>
                <c:pt idx="1">
                  <c:v>2025</c:v>
                </c:pt>
                <c:pt idx="2">
                  <c:v>2026</c:v>
                </c:pt>
                <c:pt idx="3">
                  <c:v>2027</c:v>
                </c:pt>
                <c:pt idx="4">
                  <c:v>2028</c:v>
                </c:pt>
                <c:pt idx="5">
                  <c:v>2029</c:v>
                </c:pt>
                <c:pt idx="6">
                  <c:v>2030</c:v>
                </c:pt>
                <c:pt idx="7">
                  <c:v>2031</c:v>
                </c:pt>
                <c:pt idx="8">
                  <c:v>2032</c:v>
                </c:pt>
                <c:pt idx="9">
                  <c:v>2033</c:v>
                </c:pt>
                <c:pt idx="10">
                  <c:v>2034</c:v>
                </c:pt>
                <c:pt idx="11">
                  <c:v>2035</c:v>
                </c:pt>
                <c:pt idx="12">
                  <c:v>2036</c:v>
                </c:pt>
                <c:pt idx="13">
                  <c:v>2037</c:v>
                </c:pt>
                <c:pt idx="14">
                  <c:v>2038</c:v>
                </c:pt>
                <c:pt idx="15">
                  <c:v>2039</c:v>
                </c:pt>
                <c:pt idx="16">
                  <c:v>2040</c:v>
                </c:pt>
              </c:numCache>
            </c:numRef>
          </c:cat>
          <c:val>
            <c:numRef>
              <c:f>'ТБМ РИР Курск'!$C$94:$S$94</c:f>
              <c:numCache>
                <c:formatCode>#,##0.00</c:formatCode>
                <c:ptCount val="17"/>
                <c:pt idx="0">
                  <c:v>2672.0208211086278</c:v>
                </c:pt>
                <c:pt idx="1">
                  <c:v>2310.9762899832194</c:v>
                </c:pt>
                <c:pt idx="2">
                  <c:v>2593.2891775547891</c:v>
                </c:pt>
                <c:pt idx="3">
                  <c:v>3095.1462888202695</c:v>
                </c:pt>
                <c:pt idx="4">
                  <c:v>3273.2082636923697</c:v>
                </c:pt>
                <c:pt idx="5">
                  <c:v>3462.7664349619145</c:v>
                </c:pt>
                <c:pt idx="6">
                  <c:v>3664.5843858324943</c:v>
                </c:pt>
                <c:pt idx="7">
                  <c:v>3879.4773461788086</c:v>
                </c:pt>
                <c:pt idx="8">
                  <c:v>4108.3157252934288</c:v>
                </c:pt>
                <c:pt idx="9">
                  <c:v>4352.0288879444497</c:v>
                </c:pt>
                <c:pt idx="10">
                  <c:v>4611.6091905716976</c:v>
                </c:pt>
                <c:pt idx="11">
                  <c:v>4888.1162956158869</c:v>
                </c:pt>
                <c:pt idx="12">
                  <c:v>5182.6817832229708</c:v>
                </c:pt>
                <c:pt idx="13">
                  <c:v>5496.5140809004479</c:v>
                </c:pt>
                <c:pt idx="14">
                  <c:v>5830.9037331295613</c:v>
                </c:pt>
                <c:pt idx="15">
                  <c:v>6187.2290344636158</c:v>
                </c:pt>
                <c:pt idx="16">
                  <c:v>6566.9620512750771</c:v>
                </c:pt>
              </c:numCache>
            </c:numRef>
          </c:val>
          <c:smooth val="0"/>
          <c:extLst>
            <c:ext xmlns:c16="http://schemas.microsoft.com/office/drawing/2014/chart" uri="{C3380CC4-5D6E-409C-BE32-E72D297353CC}">
              <c16:uniqueId val="{00000000-B8DB-403B-972F-EB849781287D}"/>
            </c:ext>
          </c:extLst>
        </c:ser>
        <c:ser>
          <c:idx val="1"/>
          <c:order val="1"/>
          <c:tx>
            <c:strRef>
              <c:f>'ТБМ РИР Курск'!$A$96:$B$96</c:f>
              <c:strCache>
                <c:ptCount val="2"/>
                <c:pt idx="0">
                  <c:v>Тариф с инвестиционной составляющей (в ценах соответствующих лет)</c:v>
                </c:pt>
                <c:pt idx="1">
                  <c:v>руб./Гкал</c:v>
                </c:pt>
              </c:strCache>
            </c:strRef>
          </c:tx>
          <c:spPr>
            <a:ln w="28440" cap="rnd">
              <a:solidFill>
                <a:srgbClr val="ED7D31"/>
              </a:solidFill>
              <a:round/>
            </a:ln>
          </c:spPr>
          <c:marker>
            <c:symbol val="none"/>
          </c:marker>
          <c:dLbls>
            <c:spPr>
              <a:noFill/>
              <a:ln>
                <a:noFill/>
              </a:ln>
              <a:effectLst/>
            </c:spPr>
            <c:txPr>
              <a:bodyPr wrap="square"/>
              <a:lstStyle/>
              <a:p>
                <a:pPr>
                  <a:defRPr sz="1000" b="0" strike="noStrike" spc="-1">
                    <a:solidFill>
                      <a:srgbClr val="000000"/>
                    </a:solidFill>
                    <a:latin typeface="Calibri"/>
                  </a:defRPr>
                </a:pPr>
                <a:endParaRPr lang="ru-RU"/>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numRef>
              <c:f>'ТБМ РИР Курск'!$C$1:$S$1</c:f>
              <c:numCache>
                <c:formatCode>General</c:formatCode>
                <c:ptCount val="17"/>
                <c:pt idx="0">
                  <c:v>2024</c:v>
                </c:pt>
                <c:pt idx="1">
                  <c:v>2025</c:v>
                </c:pt>
                <c:pt idx="2">
                  <c:v>2026</c:v>
                </c:pt>
                <c:pt idx="3">
                  <c:v>2027</c:v>
                </c:pt>
                <c:pt idx="4">
                  <c:v>2028</c:v>
                </c:pt>
                <c:pt idx="5">
                  <c:v>2029</c:v>
                </c:pt>
                <c:pt idx="6">
                  <c:v>2030</c:v>
                </c:pt>
                <c:pt idx="7">
                  <c:v>2031</c:v>
                </c:pt>
                <c:pt idx="8">
                  <c:v>2032</c:v>
                </c:pt>
                <c:pt idx="9">
                  <c:v>2033</c:v>
                </c:pt>
                <c:pt idx="10">
                  <c:v>2034</c:v>
                </c:pt>
                <c:pt idx="11">
                  <c:v>2035</c:v>
                </c:pt>
                <c:pt idx="12">
                  <c:v>2036</c:v>
                </c:pt>
                <c:pt idx="13">
                  <c:v>2037</c:v>
                </c:pt>
                <c:pt idx="14">
                  <c:v>2038</c:v>
                </c:pt>
                <c:pt idx="15">
                  <c:v>2039</c:v>
                </c:pt>
                <c:pt idx="16">
                  <c:v>2040</c:v>
                </c:pt>
              </c:numCache>
            </c:numRef>
          </c:cat>
          <c:val>
            <c:numRef>
              <c:f>'ТБМ РИР Курск'!$C$96:$S$96</c:f>
              <c:numCache>
                <c:formatCode>#,##0.00</c:formatCode>
                <c:ptCount val="17"/>
                <c:pt idx="0">
                  <c:v>3009.0135746470864</c:v>
                </c:pt>
                <c:pt idx="1">
                  <c:v>2514.7174517967383</c:v>
                </c:pt>
                <c:pt idx="2">
                  <c:v>3000.9932913540497</c:v>
                </c:pt>
                <c:pt idx="3">
                  <c:v>3376.8242339197536</c:v>
                </c:pt>
                <c:pt idx="4">
                  <c:v>3369.5175736872525</c:v>
                </c:pt>
                <c:pt idx="5">
                  <c:v>3481.8327367364245</c:v>
                </c:pt>
                <c:pt idx="6">
                  <c:v>3683.6506876070048</c:v>
                </c:pt>
                <c:pt idx="7">
                  <c:v>3898.5436479533191</c:v>
                </c:pt>
                <c:pt idx="8">
                  <c:v>4127.3820270679389</c:v>
                </c:pt>
                <c:pt idx="9">
                  <c:v>4352.0288879444497</c:v>
                </c:pt>
                <c:pt idx="10">
                  <c:v>4611.6091905716976</c:v>
                </c:pt>
                <c:pt idx="11">
                  <c:v>4888.1162956158869</c:v>
                </c:pt>
                <c:pt idx="12">
                  <c:v>5182.6817832229708</c:v>
                </c:pt>
                <c:pt idx="13">
                  <c:v>5496.5140809004479</c:v>
                </c:pt>
                <c:pt idx="14">
                  <c:v>5830.9037331295613</c:v>
                </c:pt>
                <c:pt idx="15">
                  <c:v>6187.2290344636158</c:v>
                </c:pt>
                <c:pt idx="16">
                  <c:v>6566.9620512750771</c:v>
                </c:pt>
              </c:numCache>
            </c:numRef>
          </c:val>
          <c:smooth val="0"/>
          <c:extLst>
            <c:ext xmlns:c16="http://schemas.microsoft.com/office/drawing/2014/chart" uri="{C3380CC4-5D6E-409C-BE32-E72D297353CC}">
              <c16:uniqueId val="{00000001-B8DB-403B-972F-EB849781287D}"/>
            </c:ext>
          </c:extLst>
        </c:ser>
        <c:dLbls>
          <c:showLegendKey val="0"/>
          <c:showVal val="0"/>
          <c:showCatName val="0"/>
          <c:showSerName val="0"/>
          <c:showPercent val="0"/>
          <c:showBubbleSize val="0"/>
        </c:dLbls>
        <c:hiLowLines>
          <c:spPr>
            <a:ln w="0">
              <a:noFill/>
            </a:ln>
          </c:spPr>
        </c:hiLowLines>
        <c:smooth val="0"/>
        <c:axId val="139672328"/>
        <c:axId val="140279064"/>
      </c:lineChart>
      <c:catAx>
        <c:axId val="139672328"/>
        <c:scaling>
          <c:orientation val="minMax"/>
        </c:scaling>
        <c:delete val="0"/>
        <c:axPos val="b"/>
        <c:numFmt formatCode="General" sourceLinked="0"/>
        <c:majorTickMark val="none"/>
        <c:minorTickMark val="none"/>
        <c:tickLblPos val="nextTo"/>
        <c:spPr>
          <a:ln w="9360">
            <a:solidFill>
              <a:srgbClr val="D9D9D9"/>
            </a:solidFill>
            <a:round/>
          </a:ln>
        </c:spPr>
        <c:txPr>
          <a:bodyPr/>
          <a:lstStyle/>
          <a:p>
            <a:pPr>
              <a:defRPr sz="900" b="0" strike="noStrike" spc="-1">
                <a:solidFill>
                  <a:srgbClr val="595959"/>
                </a:solidFill>
                <a:latin typeface="Calibri"/>
              </a:defRPr>
            </a:pPr>
            <a:endParaRPr lang="ru-RU"/>
          </a:p>
        </c:txPr>
        <c:crossAx val="140279064"/>
        <c:crosses val="autoZero"/>
        <c:auto val="1"/>
        <c:lblAlgn val="ctr"/>
        <c:lblOffset val="100"/>
        <c:noMultiLvlLbl val="0"/>
      </c:catAx>
      <c:valAx>
        <c:axId val="140279064"/>
        <c:scaling>
          <c:orientation val="minMax"/>
          <c:max val="7000"/>
          <c:min val="2000"/>
        </c:scaling>
        <c:delete val="0"/>
        <c:axPos val="l"/>
        <c:majorGridlines>
          <c:spPr>
            <a:ln w="9360">
              <a:solidFill>
                <a:srgbClr val="D9D9D9"/>
              </a:solidFill>
              <a:round/>
            </a:ln>
          </c:spPr>
        </c:majorGridlines>
        <c:minorGridlines/>
        <c:numFmt formatCode="#,##0.00" sourceLinked="0"/>
        <c:majorTickMark val="none"/>
        <c:minorTickMark val="none"/>
        <c:tickLblPos val="nextTo"/>
        <c:spPr>
          <a:ln w="6480">
            <a:noFill/>
          </a:ln>
        </c:spPr>
        <c:txPr>
          <a:bodyPr/>
          <a:lstStyle/>
          <a:p>
            <a:pPr>
              <a:defRPr sz="900" b="0" strike="noStrike" spc="-1">
                <a:solidFill>
                  <a:srgbClr val="595959"/>
                </a:solidFill>
                <a:latin typeface="Calibri"/>
              </a:defRPr>
            </a:pPr>
            <a:endParaRPr lang="ru-RU"/>
          </a:p>
        </c:txPr>
        <c:crossAx val="139672328"/>
        <c:crosses val="autoZero"/>
        <c:crossBetween val="between"/>
      </c:valAx>
      <c:spPr>
        <a:noFill/>
        <a:ln w="0">
          <a:noFill/>
        </a:ln>
      </c:spPr>
    </c:plotArea>
    <c:legend>
      <c:legendPos val="b"/>
      <c:layout/>
      <c:overlay val="0"/>
      <c:spPr>
        <a:noFill/>
        <a:ln w="0">
          <a:noFill/>
        </a:ln>
      </c:spPr>
      <c:txPr>
        <a:bodyPr/>
        <a:lstStyle/>
        <a:p>
          <a:pPr>
            <a:defRPr sz="900" b="0" strike="noStrike" spc="-1">
              <a:solidFill>
                <a:srgbClr val="595959"/>
              </a:solidFill>
              <a:latin typeface="Calibri"/>
            </a:defRPr>
          </a:pPr>
          <a:endParaRPr lang="ru-RU"/>
        </a:p>
      </c:txPr>
    </c:legend>
    <c:plotVisOnly val="1"/>
    <c:dispBlanksAs val="gap"/>
    <c:showDLblsOverMax val="1"/>
  </c:chart>
  <c:spPr>
    <a:solidFill>
      <a:srgbClr val="FFFFFF"/>
    </a:solidFill>
    <a:ln w="9360">
      <a:solidFill>
        <a:srgbClr val="D9D9D9"/>
      </a:solidFill>
      <a:round/>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a:lstStyle/>
          <a:p>
            <a:pPr>
              <a:defRPr lang="ru-RU" sz="1200" b="0" strike="noStrike" spc="-1">
                <a:solidFill>
                  <a:srgbClr val="595959"/>
                </a:solidFill>
                <a:latin typeface="Times New Roman" panose="02020603050405020304" pitchFamily="18" charset="0"/>
                <a:cs typeface="Times New Roman" panose="02020603050405020304" pitchFamily="18" charset="0"/>
              </a:defRPr>
            </a:pPr>
            <a:r>
              <a:rPr lang="ru-RU" sz="1200" b="0" strike="noStrike" spc="-1">
                <a:solidFill>
                  <a:srgbClr val="595959"/>
                </a:solidFill>
                <a:latin typeface="Times New Roman" panose="02020603050405020304" pitchFamily="18" charset="0"/>
                <a:cs typeface="Times New Roman" panose="02020603050405020304" pitchFamily="18" charset="0"/>
              </a:rPr>
              <a:t>Ценовые последствия для потребителей ЕТО –007 (МУП "Гортеплосеть")</a:t>
            </a:r>
          </a:p>
        </c:rich>
      </c:tx>
      <c:layout/>
      <c:overlay val="0"/>
      <c:spPr>
        <a:noFill/>
        <a:ln w="0">
          <a:noFill/>
        </a:ln>
      </c:spPr>
    </c:title>
    <c:autoTitleDeleted val="0"/>
    <c:plotArea>
      <c:layout>
        <c:manualLayout>
          <c:layoutTarget val="inner"/>
          <c:xMode val="edge"/>
          <c:yMode val="edge"/>
          <c:x val="0.10167037942594313"/>
          <c:y val="0.16226775231591295"/>
          <c:w val="0.87423147262971346"/>
          <c:h val="0.67186468279975586"/>
        </c:manualLayout>
      </c:layout>
      <c:lineChart>
        <c:grouping val="standard"/>
        <c:varyColors val="0"/>
        <c:ser>
          <c:idx val="0"/>
          <c:order val="0"/>
          <c:tx>
            <c:strRef>
              <c:f>'ТБМ МУП "Гортеплосеть"'!$A$80:$B$80</c:f>
              <c:strCache>
                <c:ptCount val="2"/>
                <c:pt idx="0">
                  <c:v>Тариф на производство тепловой энергии</c:v>
                </c:pt>
                <c:pt idx="1">
                  <c:v>руб./Гкал</c:v>
                </c:pt>
              </c:strCache>
            </c:strRef>
          </c:tx>
          <c:spPr>
            <a:ln w="28440" cap="rnd">
              <a:solidFill>
                <a:srgbClr val="5B9BD5"/>
              </a:solidFill>
              <a:round/>
            </a:ln>
          </c:spPr>
          <c:marker>
            <c:symbol val="none"/>
          </c:marker>
          <c:dLbls>
            <c:spPr>
              <a:noFill/>
              <a:ln>
                <a:noFill/>
              </a:ln>
              <a:effectLst/>
            </c:spPr>
            <c:txPr>
              <a:bodyPr wrap="square"/>
              <a:lstStyle/>
              <a:p>
                <a:pPr>
                  <a:defRPr sz="1000" b="0" strike="noStrike" spc="-1">
                    <a:solidFill>
                      <a:srgbClr val="000000"/>
                    </a:solidFill>
                    <a:latin typeface="Calibri"/>
                  </a:defRPr>
                </a:pPr>
                <a:endParaRPr lang="ru-RU"/>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numRef>
              <c:f>'ТБМ АО «ТЭСК»'!$C$1:$S$1</c:f>
              <c:numCache>
                <c:formatCode>General</c:formatCode>
                <c:ptCount val="17"/>
                <c:pt idx="0">
                  <c:v>2024</c:v>
                </c:pt>
                <c:pt idx="1">
                  <c:v>2025</c:v>
                </c:pt>
                <c:pt idx="2">
                  <c:v>2026</c:v>
                </c:pt>
                <c:pt idx="3">
                  <c:v>2027</c:v>
                </c:pt>
                <c:pt idx="4">
                  <c:v>2028</c:v>
                </c:pt>
                <c:pt idx="5">
                  <c:v>2029</c:v>
                </c:pt>
                <c:pt idx="6">
                  <c:v>2030</c:v>
                </c:pt>
                <c:pt idx="7">
                  <c:v>2031</c:v>
                </c:pt>
                <c:pt idx="8">
                  <c:v>2032</c:v>
                </c:pt>
                <c:pt idx="9">
                  <c:v>2033</c:v>
                </c:pt>
                <c:pt idx="10">
                  <c:v>2034</c:v>
                </c:pt>
                <c:pt idx="11">
                  <c:v>2035</c:v>
                </c:pt>
                <c:pt idx="12">
                  <c:v>2036</c:v>
                </c:pt>
                <c:pt idx="13">
                  <c:v>2037</c:v>
                </c:pt>
                <c:pt idx="14">
                  <c:v>2038</c:v>
                </c:pt>
                <c:pt idx="15">
                  <c:v>2039</c:v>
                </c:pt>
                <c:pt idx="16">
                  <c:v>2040</c:v>
                </c:pt>
              </c:numCache>
            </c:numRef>
          </c:cat>
          <c:val>
            <c:numRef>
              <c:f>'ТБМ МУП "Гортеплосеть"'!$F$80:$V$80</c:f>
              <c:numCache>
                <c:formatCode>#,##0.00</c:formatCode>
                <c:ptCount val="17"/>
                <c:pt idx="0">
                  <c:v>2483.25</c:v>
                </c:pt>
                <c:pt idx="1">
                  <c:v>2856.2950000000001</c:v>
                </c:pt>
                <c:pt idx="2">
                  <c:v>3838.84</c:v>
                </c:pt>
                <c:pt idx="3">
                  <c:v>4222.7240000000002</c:v>
                </c:pt>
                <c:pt idx="4">
                  <c:v>4644.9964000000009</c:v>
                </c:pt>
                <c:pt idx="5">
                  <c:v>5109.4960400000018</c:v>
                </c:pt>
                <c:pt idx="6">
                  <c:v>5620.4456440000022</c:v>
                </c:pt>
                <c:pt idx="7">
                  <c:v>6182.4902084000032</c:v>
                </c:pt>
                <c:pt idx="8">
                  <c:v>6800.7392292400045</c:v>
                </c:pt>
                <c:pt idx="9">
                  <c:v>7480.8131521640053</c:v>
                </c:pt>
                <c:pt idx="10">
                  <c:v>8228.8944673804071</c:v>
                </c:pt>
                <c:pt idx="11">
                  <c:v>9051.7839141184486</c:v>
                </c:pt>
                <c:pt idx="12">
                  <c:v>9956.9623055302945</c:v>
                </c:pt>
                <c:pt idx="13">
                  <c:v>10952.658536083325</c:v>
                </c:pt>
                <c:pt idx="14">
                  <c:v>12047.924389691658</c:v>
                </c:pt>
                <c:pt idx="15">
                  <c:v>13252.716828660825</c:v>
                </c:pt>
                <c:pt idx="16">
                  <c:v>14577.988511526908</c:v>
                </c:pt>
              </c:numCache>
            </c:numRef>
          </c:val>
          <c:smooth val="0"/>
          <c:extLst>
            <c:ext xmlns:c16="http://schemas.microsoft.com/office/drawing/2014/chart" uri="{C3380CC4-5D6E-409C-BE32-E72D297353CC}">
              <c16:uniqueId val="{00000000-2714-4400-BE74-2D9E603B8004}"/>
            </c:ext>
          </c:extLst>
        </c:ser>
        <c:dLbls>
          <c:showLegendKey val="0"/>
          <c:showVal val="0"/>
          <c:showCatName val="0"/>
          <c:showSerName val="0"/>
          <c:showPercent val="0"/>
          <c:showBubbleSize val="0"/>
        </c:dLbls>
        <c:hiLowLines>
          <c:spPr>
            <a:ln w="0">
              <a:noFill/>
            </a:ln>
          </c:spPr>
        </c:hiLowLines>
        <c:smooth val="0"/>
        <c:axId val="139638040"/>
        <c:axId val="139638424"/>
      </c:lineChart>
      <c:catAx>
        <c:axId val="139638040"/>
        <c:scaling>
          <c:orientation val="minMax"/>
        </c:scaling>
        <c:delete val="0"/>
        <c:axPos val="b"/>
        <c:numFmt formatCode="General" sourceLinked="0"/>
        <c:majorTickMark val="none"/>
        <c:minorTickMark val="none"/>
        <c:tickLblPos val="nextTo"/>
        <c:spPr>
          <a:ln w="9360">
            <a:solidFill>
              <a:srgbClr val="D9D9D9"/>
            </a:solidFill>
            <a:round/>
          </a:ln>
        </c:spPr>
        <c:txPr>
          <a:bodyPr/>
          <a:lstStyle/>
          <a:p>
            <a:pPr>
              <a:defRPr sz="900" b="0" strike="noStrike" spc="-1">
                <a:solidFill>
                  <a:srgbClr val="595959"/>
                </a:solidFill>
                <a:latin typeface="Calibri"/>
              </a:defRPr>
            </a:pPr>
            <a:endParaRPr lang="ru-RU"/>
          </a:p>
        </c:txPr>
        <c:crossAx val="139638424"/>
        <c:crosses val="autoZero"/>
        <c:auto val="1"/>
        <c:lblAlgn val="ctr"/>
        <c:lblOffset val="100"/>
        <c:noMultiLvlLbl val="0"/>
      </c:catAx>
      <c:valAx>
        <c:axId val="139638424"/>
        <c:scaling>
          <c:orientation val="minMax"/>
        </c:scaling>
        <c:delete val="0"/>
        <c:axPos val="l"/>
        <c:majorGridlines>
          <c:spPr>
            <a:ln w="9360">
              <a:solidFill>
                <a:srgbClr val="D9D9D9"/>
              </a:solidFill>
              <a:round/>
            </a:ln>
          </c:spPr>
        </c:majorGridlines>
        <c:numFmt formatCode="#,##0.00" sourceLinked="0"/>
        <c:majorTickMark val="none"/>
        <c:minorTickMark val="none"/>
        <c:tickLblPos val="nextTo"/>
        <c:spPr>
          <a:ln w="6480">
            <a:noFill/>
          </a:ln>
        </c:spPr>
        <c:txPr>
          <a:bodyPr/>
          <a:lstStyle/>
          <a:p>
            <a:pPr>
              <a:defRPr sz="900" b="0" strike="noStrike" spc="-1">
                <a:solidFill>
                  <a:srgbClr val="595959"/>
                </a:solidFill>
                <a:latin typeface="Calibri"/>
              </a:defRPr>
            </a:pPr>
            <a:endParaRPr lang="ru-RU"/>
          </a:p>
        </c:txPr>
        <c:crossAx val="139638040"/>
        <c:crosses val="autoZero"/>
        <c:crossBetween val="between"/>
      </c:valAx>
      <c:spPr>
        <a:noFill/>
        <a:ln w="0">
          <a:noFill/>
        </a:ln>
      </c:spPr>
    </c:plotArea>
    <c:plotVisOnly val="1"/>
    <c:dispBlanksAs val="gap"/>
    <c:showDLblsOverMax val="1"/>
  </c:chart>
  <c:spPr>
    <a:solidFill>
      <a:srgbClr val="FFFFFF"/>
    </a:solidFill>
    <a:ln w="9360">
      <a:solidFill>
        <a:srgbClr val="D9D9D9"/>
      </a:solidFill>
      <a:round/>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a:lstStyle/>
          <a:p>
            <a:pPr>
              <a:defRPr lang="ru-RU" sz="1200" b="0" strike="noStrike" spc="-1">
                <a:solidFill>
                  <a:srgbClr val="595959"/>
                </a:solidFill>
                <a:latin typeface="Times New Roman" panose="02020603050405020304" pitchFamily="18" charset="0"/>
                <a:cs typeface="Times New Roman" panose="02020603050405020304" pitchFamily="18" charset="0"/>
              </a:defRPr>
            </a:pPr>
            <a:r>
              <a:rPr lang="ru-RU" sz="1200" b="0" strike="noStrike" spc="-1">
                <a:solidFill>
                  <a:srgbClr val="595959"/>
                </a:solidFill>
                <a:latin typeface="Times New Roman" panose="02020603050405020304" pitchFamily="18" charset="0"/>
                <a:cs typeface="Times New Roman" panose="02020603050405020304" pitchFamily="18" charset="0"/>
              </a:rPr>
              <a:t>Ценовые последствия для потребителей ЕТО –002 (АО «Теплоэнергосбытовая компания»)</a:t>
            </a:r>
          </a:p>
        </c:rich>
      </c:tx>
      <c:layout/>
      <c:overlay val="0"/>
      <c:spPr>
        <a:noFill/>
        <a:ln w="0">
          <a:noFill/>
        </a:ln>
      </c:spPr>
    </c:title>
    <c:autoTitleDeleted val="0"/>
    <c:plotArea>
      <c:layout>
        <c:manualLayout>
          <c:layoutTarget val="inner"/>
          <c:xMode val="edge"/>
          <c:yMode val="edge"/>
          <c:x val="0.10167037942594313"/>
          <c:y val="0.16510559338474667"/>
          <c:w val="0.87423147262971346"/>
          <c:h val="0.67186468279975586"/>
        </c:manualLayout>
      </c:layout>
      <c:lineChart>
        <c:grouping val="standard"/>
        <c:varyColors val="0"/>
        <c:ser>
          <c:idx val="0"/>
          <c:order val="0"/>
          <c:tx>
            <c:strRef>
              <c:f>'ТБМ АО «ТЭСК»'!$A$93:$B$93</c:f>
              <c:strCache>
                <c:ptCount val="2"/>
                <c:pt idx="0">
                  <c:v>Тариф (в ценах соответствующих лет)</c:v>
                </c:pt>
                <c:pt idx="1">
                  <c:v>руб./Гкал</c:v>
                </c:pt>
              </c:strCache>
            </c:strRef>
          </c:tx>
          <c:spPr>
            <a:ln w="28440" cap="rnd">
              <a:solidFill>
                <a:srgbClr val="5B9BD5"/>
              </a:solidFill>
              <a:round/>
            </a:ln>
          </c:spPr>
          <c:marker>
            <c:symbol val="none"/>
          </c:marker>
          <c:dLbls>
            <c:spPr>
              <a:noFill/>
              <a:ln>
                <a:noFill/>
              </a:ln>
              <a:effectLst/>
            </c:spPr>
            <c:txPr>
              <a:bodyPr wrap="square"/>
              <a:lstStyle/>
              <a:p>
                <a:pPr>
                  <a:defRPr sz="1000" b="0" strike="noStrike" spc="-1">
                    <a:solidFill>
                      <a:srgbClr val="000000"/>
                    </a:solidFill>
                    <a:latin typeface="Calibri"/>
                  </a:defRPr>
                </a:pPr>
                <a:endParaRPr lang="ru-RU"/>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numRef>
              <c:f>'ТБМ АО «ТЭСК»'!$C$1:$S$1</c:f>
              <c:numCache>
                <c:formatCode>General</c:formatCode>
                <c:ptCount val="17"/>
                <c:pt idx="0">
                  <c:v>2024</c:v>
                </c:pt>
                <c:pt idx="1">
                  <c:v>2025</c:v>
                </c:pt>
                <c:pt idx="2">
                  <c:v>2026</c:v>
                </c:pt>
                <c:pt idx="3">
                  <c:v>2027</c:v>
                </c:pt>
                <c:pt idx="4">
                  <c:v>2028</c:v>
                </c:pt>
                <c:pt idx="5">
                  <c:v>2029</c:v>
                </c:pt>
                <c:pt idx="6">
                  <c:v>2030</c:v>
                </c:pt>
                <c:pt idx="7">
                  <c:v>2031</c:v>
                </c:pt>
                <c:pt idx="8">
                  <c:v>2032</c:v>
                </c:pt>
                <c:pt idx="9">
                  <c:v>2033</c:v>
                </c:pt>
                <c:pt idx="10">
                  <c:v>2034</c:v>
                </c:pt>
                <c:pt idx="11">
                  <c:v>2035</c:v>
                </c:pt>
                <c:pt idx="12">
                  <c:v>2036</c:v>
                </c:pt>
                <c:pt idx="13">
                  <c:v>2037</c:v>
                </c:pt>
                <c:pt idx="14">
                  <c:v>2038</c:v>
                </c:pt>
                <c:pt idx="15">
                  <c:v>2039</c:v>
                </c:pt>
                <c:pt idx="16">
                  <c:v>2040</c:v>
                </c:pt>
              </c:numCache>
            </c:numRef>
          </c:cat>
          <c:val>
            <c:numRef>
              <c:f>'ТБМ АО «ТЭСК»'!$C$93:$S$93</c:f>
              <c:numCache>
                <c:formatCode>#,##0.00</c:formatCode>
                <c:ptCount val="17"/>
                <c:pt idx="0">
                  <c:v>1870.18</c:v>
                </c:pt>
                <c:pt idx="1">
                  <c:v>2095.17</c:v>
                </c:pt>
                <c:pt idx="2">
                  <c:v>2316.04</c:v>
                </c:pt>
                <c:pt idx="3">
                  <c:v>2531.44</c:v>
                </c:pt>
                <c:pt idx="4">
                  <c:v>2703.57</c:v>
                </c:pt>
                <c:pt idx="5">
                  <c:v>2887.41</c:v>
                </c:pt>
                <c:pt idx="6">
                  <c:v>3083.76</c:v>
                </c:pt>
                <c:pt idx="7">
                  <c:v>3293.45</c:v>
                </c:pt>
                <c:pt idx="8">
                  <c:v>3517.41</c:v>
                </c:pt>
                <c:pt idx="9">
                  <c:v>3756.58</c:v>
                </c:pt>
                <c:pt idx="10">
                  <c:v>4012.03</c:v>
                </c:pt>
                <c:pt idx="11">
                  <c:v>4284.8599999999997</c:v>
                </c:pt>
                <c:pt idx="12">
                  <c:v>4576.2299999999996</c:v>
                </c:pt>
                <c:pt idx="13">
                  <c:v>4887.41</c:v>
                </c:pt>
                <c:pt idx="14">
                  <c:v>5219.75</c:v>
                </c:pt>
                <c:pt idx="15">
                  <c:v>4051.2761203846658</c:v>
                </c:pt>
                <c:pt idx="16">
                  <c:v>4222.5004952833751</c:v>
                </c:pt>
              </c:numCache>
            </c:numRef>
          </c:val>
          <c:smooth val="0"/>
          <c:extLst>
            <c:ext xmlns:c16="http://schemas.microsoft.com/office/drawing/2014/chart" uri="{C3380CC4-5D6E-409C-BE32-E72D297353CC}">
              <c16:uniqueId val="{00000000-33C1-4510-B20B-FD04386DF633}"/>
            </c:ext>
          </c:extLst>
        </c:ser>
        <c:dLbls>
          <c:showLegendKey val="0"/>
          <c:showVal val="0"/>
          <c:showCatName val="0"/>
          <c:showSerName val="0"/>
          <c:showPercent val="0"/>
          <c:showBubbleSize val="0"/>
        </c:dLbls>
        <c:hiLowLines>
          <c:spPr>
            <a:ln w="0">
              <a:noFill/>
            </a:ln>
          </c:spPr>
        </c:hiLowLines>
        <c:smooth val="0"/>
        <c:axId val="139638040"/>
        <c:axId val="139638424"/>
        <c:extLst>
          <c:ext xmlns:c15="http://schemas.microsoft.com/office/drawing/2012/chart" uri="{02D57815-91ED-43cb-92C2-25804820EDAC}">
            <c15:filteredLineSeries>
              <c15:ser>
                <c:idx val="1"/>
                <c:order val="1"/>
                <c:tx>
                  <c:strRef>
                    <c:extLst>
                      <c:ext uri="{02D57815-91ED-43cb-92C2-25804820EDAC}">
                        <c15:formulaRef>
                          <c15:sqref>'ТБМ АО «ТЭСК»'!$A$93:$B$93</c15:sqref>
                        </c15:formulaRef>
                      </c:ext>
                    </c:extLst>
                    <c:strCache>
                      <c:ptCount val="2"/>
                      <c:pt idx="0">
                        <c:v>Тариф (в ценах соответствующих лет)</c:v>
                      </c:pt>
                      <c:pt idx="1">
                        <c:v>руб./Гкал</c:v>
                      </c:pt>
                    </c:strCache>
                  </c:strRef>
                </c:tx>
                <c:spPr>
                  <a:ln w="28440" cap="rnd">
                    <a:solidFill>
                      <a:srgbClr val="ED7D31"/>
                    </a:solidFill>
                    <a:round/>
                  </a:ln>
                </c:spPr>
                <c:marker>
                  <c:symbol val="none"/>
                </c:marker>
                <c:dLbls>
                  <c:spPr>
                    <a:noFill/>
                    <a:ln>
                      <a:noFill/>
                    </a:ln>
                    <a:effectLst/>
                  </c:spPr>
                  <c:txPr>
                    <a:bodyPr wrap="square"/>
                    <a:lstStyle/>
                    <a:p>
                      <a:pPr>
                        <a:defRPr sz="1000" b="0" strike="noStrike" spc="-1">
                          <a:solidFill>
                            <a:srgbClr val="000000"/>
                          </a:solidFill>
                          <a:latin typeface="Calibri"/>
                        </a:defRPr>
                      </a:pPr>
                      <a:endParaRPr lang="ru-RU"/>
                    </a:p>
                  </c:txPr>
                  <c:dLblPos val="r"/>
                  <c:showLegendKey val="0"/>
                  <c:showVal val="0"/>
                  <c:showCatName val="0"/>
                  <c:showSerName val="0"/>
                  <c:showPercent val="0"/>
                  <c:showBubbleSize val="1"/>
                  <c:separator>; </c:separator>
                  <c:showLeaderLines val="0"/>
                  <c:extLst>
                    <c:ext uri="{CE6537A1-D6FC-4f65-9D91-7224C49458BB}">
                      <c15:showLeaderLines val="1"/>
                    </c:ext>
                  </c:extLst>
                </c:dLbls>
                <c:cat>
                  <c:numRef>
                    <c:extLst>
                      <c:ext uri="{02D57815-91ED-43cb-92C2-25804820EDAC}">
                        <c15:formulaRef>
                          <c15:sqref>'ТБМ АО «ТЭСК»'!$C$1:$S$1</c15:sqref>
                        </c15:formulaRef>
                      </c:ext>
                    </c:extLst>
                    <c:numCache>
                      <c:formatCode>General</c:formatCode>
                      <c:ptCount val="17"/>
                      <c:pt idx="0">
                        <c:v>2024</c:v>
                      </c:pt>
                      <c:pt idx="1">
                        <c:v>2025</c:v>
                      </c:pt>
                      <c:pt idx="2">
                        <c:v>2026</c:v>
                      </c:pt>
                      <c:pt idx="3">
                        <c:v>2027</c:v>
                      </c:pt>
                      <c:pt idx="4">
                        <c:v>2028</c:v>
                      </c:pt>
                      <c:pt idx="5">
                        <c:v>2029</c:v>
                      </c:pt>
                      <c:pt idx="6">
                        <c:v>2030</c:v>
                      </c:pt>
                      <c:pt idx="7">
                        <c:v>2031</c:v>
                      </c:pt>
                      <c:pt idx="8">
                        <c:v>2032</c:v>
                      </c:pt>
                      <c:pt idx="9">
                        <c:v>2033</c:v>
                      </c:pt>
                      <c:pt idx="10">
                        <c:v>2034</c:v>
                      </c:pt>
                      <c:pt idx="11">
                        <c:v>2035</c:v>
                      </c:pt>
                      <c:pt idx="12">
                        <c:v>2036</c:v>
                      </c:pt>
                      <c:pt idx="13">
                        <c:v>2037</c:v>
                      </c:pt>
                      <c:pt idx="14">
                        <c:v>2038</c:v>
                      </c:pt>
                      <c:pt idx="15">
                        <c:v>2039</c:v>
                      </c:pt>
                      <c:pt idx="16">
                        <c:v>2040</c:v>
                      </c:pt>
                    </c:numCache>
                  </c:numRef>
                </c:cat>
                <c:val>
                  <c:numRef>
                    <c:extLst>
                      <c:ext uri="{02D57815-91ED-43cb-92C2-25804820EDAC}">
                        <c15:formulaRef>
                          <c15:sqref>'ТБМ АО «ТЭСК»'!$C$93:$S$93</c15:sqref>
                        </c15:formulaRef>
                      </c:ext>
                    </c:extLst>
                    <c:numCache>
                      <c:formatCode>#,##0.00</c:formatCode>
                      <c:ptCount val="17"/>
                      <c:pt idx="0">
                        <c:v>1870.18</c:v>
                      </c:pt>
                      <c:pt idx="1">
                        <c:v>2095.17</c:v>
                      </c:pt>
                      <c:pt idx="2">
                        <c:v>2316.04</c:v>
                      </c:pt>
                      <c:pt idx="3">
                        <c:v>2531.44</c:v>
                      </c:pt>
                      <c:pt idx="4">
                        <c:v>2703.57</c:v>
                      </c:pt>
                      <c:pt idx="5">
                        <c:v>2887.41</c:v>
                      </c:pt>
                      <c:pt idx="6">
                        <c:v>3083.76</c:v>
                      </c:pt>
                      <c:pt idx="7">
                        <c:v>3293.45</c:v>
                      </c:pt>
                      <c:pt idx="8">
                        <c:v>3517.41</c:v>
                      </c:pt>
                      <c:pt idx="9">
                        <c:v>3756.58</c:v>
                      </c:pt>
                      <c:pt idx="10">
                        <c:v>4012.03</c:v>
                      </c:pt>
                      <c:pt idx="11">
                        <c:v>4284.8599999999997</c:v>
                      </c:pt>
                      <c:pt idx="12">
                        <c:v>4576.2299999999996</c:v>
                      </c:pt>
                      <c:pt idx="13">
                        <c:v>4887.41</c:v>
                      </c:pt>
                      <c:pt idx="14">
                        <c:v>5219.75</c:v>
                      </c:pt>
                      <c:pt idx="15">
                        <c:v>4051.2761203846658</c:v>
                      </c:pt>
                      <c:pt idx="16">
                        <c:v>4222.5004952833751</c:v>
                      </c:pt>
                    </c:numCache>
                  </c:numRef>
                </c:val>
                <c:smooth val="0"/>
                <c:extLst>
                  <c:ext xmlns:c16="http://schemas.microsoft.com/office/drawing/2014/chart" uri="{C3380CC4-5D6E-409C-BE32-E72D297353CC}">
                    <c16:uniqueId val="{00000001-33C1-4510-B20B-FD04386DF633}"/>
                  </c:ext>
                </c:extLst>
              </c15:ser>
            </c15:filteredLineSeries>
          </c:ext>
        </c:extLst>
      </c:lineChart>
      <c:catAx>
        <c:axId val="139638040"/>
        <c:scaling>
          <c:orientation val="minMax"/>
        </c:scaling>
        <c:delete val="0"/>
        <c:axPos val="b"/>
        <c:numFmt formatCode="General" sourceLinked="0"/>
        <c:majorTickMark val="none"/>
        <c:minorTickMark val="none"/>
        <c:tickLblPos val="nextTo"/>
        <c:spPr>
          <a:ln w="9360">
            <a:solidFill>
              <a:srgbClr val="D9D9D9"/>
            </a:solidFill>
            <a:round/>
          </a:ln>
        </c:spPr>
        <c:txPr>
          <a:bodyPr/>
          <a:lstStyle/>
          <a:p>
            <a:pPr>
              <a:defRPr sz="900" b="0" strike="noStrike" spc="-1">
                <a:solidFill>
                  <a:srgbClr val="595959"/>
                </a:solidFill>
                <a:latin typeface="Calibri"/>
              </a:defRPr>
            </a:pPr>
            <a:endParaRPr lang="ru-RU"/>
          </a:p>
        </c:txPr>
        <c:crossAx val="139638424"/>
        <c:crosses val="autoZero"/>
        <c:auto val="1"/>
        <c:lblAlgn val="ctr"/>
        <c:lblOffset val="100"/>
        <c:noMultiLvlLbl val="0"/>
      </c:catAx>
      <c:valAx>
        <c:axId val="139638424"/>
        <c:scaling>
          <c:orientation val="minMax"/>
          <c:min val="1500"/>
        </c:scaling>
        <c:delete val="0"/>
        <c:axPos val="l"/>
        <c:majorGridlines>
          <c:spPr>
            <a:ln w="9360">
              <a:solidFill>
                <a:srgbClr val="D9D9D9"/>
              </a:solidFill>
              <a:round/>
            </a:ln>
          </c:spPr>
        </c:majorGridlines>
        <c:numFmt formatCode="#,##0.00" sourceLinked="0"/>
        <c:majorTickMark val="none"/>
        <c:minorTickMark val="none"/>
        <c:tickLblPos val="nextTo"/>
        <c:spPr>
          <a:ln w="6480">
            <a:noFill/>
          </a:ln>
        </c:spPr>
        <c:txPr>
          <a:bodyPr/>
          <a:lstStyle/>
          <a:p>
            <a:pPr>
              <a:defRPr sz="900" b="0" strike="noStrike" spc="-1">
                <a:solidFill>
                  <a:srgbClr val="595959"/>
                </a:solidFill>
                <a:latin typeface="Calibri"/>
              </a:defRPr>
            </a:pPr>
            <a:endParaRPr lang="ru-RU"/>
          </a:p>
        </c:txPr>
        <c:crossAx val="139638040"/>
        <c:crosses val="autoZero"/>
        <c:crossBetween val="between"/>
      </c:valAx>
      <c:spPr>
        <a:noFill/>
        <a:ln w="0">
          <a:noFill/>
        </a:ln>
      </c:spPr>
    </c:plotArea>
    <c:legend>
      <c:legendPos val="b"/>
      <c:layout/>
      <c:overlay val="0"/>
      <c:spPr>
        <a:noFill/>
        <a:ln w="0">
          <a:noFill/>
        </a:ln>
      </c:spPr>
      <c:txPr>
        <a:bodyPr/>
        <a:lstStyle/>
        <a:p>
          <a:pPr>
            <a:defRPr sz="900" b="0" strike="noStrike" spc="-1">
              <a:solidFill>
                <a:srgbClr val="595959"/>
              </a:solidFill>
              <a:latin typeface="Calibri"/>
            </a:defRPr>
          </a:pPr>
          <a:endParaRPr lang="ru-RU"/>
        </a:p>
      </c:txPr>
    </c:legend>
    <c:plotVisOnly val="1"/>
    <c:dispBlanksAs val="gap"/>
    <c:showDLblsOverMax val="1"/>
  </c:chart>
  <c:spPr>
    <a:solidFill>
      <a:srgbClr val="FFFFFF"/>
    </a:solidFill>
    <a:ln w="9360">
      <a:solidFill>
        <a:srgbClr val="D9D9D9"/>
      </a:solidFill>
      <a:round/>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Лист1!$A$33</c:f>
              <c:strCache>
                <c:ptCount val="1"/>
                <c:pt idx="0">
                  <c:v>расчетный тариф</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Лист1!$B$23:$R$23</c:f>
              <c:strCache>
                <c:ptCount val="17"/>
                <c:pt idx="0">
                  <c:v>2022</c:v>
                </c:pt>
                <c:pt idx="1">
                  <c:v>2023</c:v>
                </c:pt>
                <c:pt idx="2">
                  <c:v>2024</c:v>
                </c:pt>
                <c:pt idx="3">
                  <c:v>2025</c:v>
                </c:pt>
                <c:pt idx="4">
                  <c:v>2026</c:v>
                </c:pt>
                <c:pt idx="5">
                  <c:v>2027</c:v>
                </c:pt>
                <c:pt idx="6">
                  <c:v>2028</c:v>
                </c:pt>
                <c:pt idx="7">
                  <c:v>2029</c:v>
                </c:pt>
                <c:pt idx="8">
                  <c:v>2030</c:v>
                </c:pt>
                <c:pt idx="9">
                  <c:v>2031</c:v>
                </c:pt>
                <c:pt idx="10">
                  <c:v>2032</c:v>
                </c:pt>
                <c:pt idx="11">
                  <c:v>2033</c:v>
                </c:pt>
                <c:pt idx="12">
                  <c:v>2034</c:v>
                </c:pt>
                <c:pt idx="13">
                  <c:v>2035</c:v>
                </c:pt>
                <c:pt idx="14">
                  <c:v>2036</c:v>
                </c:pt>
                <c:pt idx="15">
                  <c:v>2037</c:v>
                </c:pt>
                <c:pt idx="16">
                  <c:v>2038-2040</c:v>
                </c:pt>
              </c:strCache>
            </c:strRef>
          </c:cat>
          <c:val>
            <c:numRef>
              <c:f>Лист1!$B$33:$R$33</c:f>
              <c:numCache>
                <c:formatCode>General</c:formatCode>
                <c:ptCount val="17"/>
                <c:pt idx="0">
                  <c:v>2537.0700000000002</c:v>
                </c:pt>
                <c:pt idx="1">
                  <c:v>2859.09</c:v>
                </c:pt>
                <c:pt idx="2">
                  <c:v>3008.84</c:v>
                </c:pt>
                <c:pt idx="3">
                  <c:v>3407.65</c:v>
                </c:pt>
                <c:pt idx="4">
                  <c:v>3588.26</c:v>
                </c:pt>
                <c:pt idx="5">
                  <c:v>3767.67</c:v>
                </c:pt>
                <c:pt idx="6">
                  <c:v>3956.06</c:v>
                </c:pt>
                <c:pt idx="7" formatCode="#,##0.00">
                  <c:v>4153.8599999999997</c:v>
                </c:pt>
                <c:pt idx="8">
                  <c:v>4361.55</c:v>
                </c:pt>
                <c:pt idx="9">
                  <c:v>4579.63</c:v>
                </c:pt>
                <c:pt idx="10" formatCode="#,##0.00">
                  <c:v>4808.6099999999997</c:v>
                </c:pt>
                <c:pt idx="11">
                  <c:v>5049.04</c:v>
                </c:pt>
                <c:pt idx="12">
                  <c:v>5301.49</c:v>
                </c:pt>
                <c:pt idx="13">
                  <c:v>5566.57</c:v>
                </c:pt>
                <c:pt idx="14">
                  <c:v>5844.9</c:v>
                </c:pt>
                <c:pt idx="15">
                  <c:v>6137.14</c:v>
                </c:pt>
                <c:pt idx="16">
                  <c:v>6444</c:v>
                </c:pt>
              </c:numCache>
            </c:numRef>
          </c:val>
          <c:smooth val="0"/>
          <c:extLst>
            <c:ext xmlns:c16="http://schemas.microsoft.com/office/drawing/2014/chart" uri="{C3380CC4-5D6E-409C-BE32-E72D297353CC}">
              <c16:uniqueId val="{00000000-2E93-40A1-A0AF-52212A254B36}"/>
            </c:ext>
          </c:extLst>
        </c:ser>
        <c:dLbls>
          <c:showLegendKey val="0"/>
          <c:showVal val="0"/>
          <c:showCatName val="0"/>
          <c:showSerName val="0"/>
          <c:showPercent val="0"/>
          <c:showBubbleSize val="0"/>
        </c:dLbls>
        <c:marker val="1"/>
        <c:smooth val="0"/>
        <c:axId val="1655177503"/>
        <c:axId val="1655200383"/>
      </c:lineChart>
      <c:catAx>
        <c:axId val="165517750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ru-RU"/>
          </a:p>
        </c:txPr>
        <c:crossAx val="1655200383"/>
        <c:crosses val="autoZero"/>
        <c:auto val="1"/>
        <c:lblAlgn val="ctr"/>
        <c:lblOffset val="100"/>
        <c:noMultiLvlLbl val="0"/>
      </c:catAx>
      <c:valAx>
        <c:axId val="1655200383"/>
        <c:scaling>
          <c:orientation val="minMax"/>
          <c:max val="6800"/>
          <c:min val="2000"/>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0.0" sourceLinked="0"/>
        <c:majorTickMark val="none"/>
        <c:minorTickMark val="none"/>
        <c:tickLblPos val="nextTo"/>
        <c:spPr>
          <a:noFill/>
          <a:ln>
            <a:noFill/>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ru-RU"/>
          </a:p>
        </c:txPr>
        <c:crossAx val="1655177503"/>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a:lstStyle/>
          <a:p>
            <a:pPr>
              <a:defRPr lang="ru-RU" sz="1400" b="0" strike="noStrike" spc="-1">
                <a:solidFill>
                  <a:srgbClr val="595959"/>
                </a:solidFill>
                <a:latin typeface="Calibri"/>
              </a:defRPr>
            </a:pPr>
            <a:r>
              <a:rPr lang="ru-RU" sz="1200" b="0" strike="noStrike" spc="-1">
                <a:solidFill>
                  <a:srgbClr val="595959"/>
                </a:solidFill>
                <a:latin typeface="Times New Roman" panose="02020603050405020304" pitchFamily="18" charset="0"/>
                <a:cs typeface="Times New Roman" panose="02020603050405020304" pitchFamily="18" charset="0"/>
              </a:rPr>
              <a:t>Ценовые последствия для потребителей ЕТО –004 </a:t>
            </a:r>
          </a:p>
          <a:p>
            <a:pPr>
              <a:defRPr lang="ru-RU" sz="1400" b="0" strike="noStrike" spc="-1">
                <a:solidFill>
                  <a:srgbClr val="595959"/>
                </a:solidFill>
                <a:latin typeface="Calibri"/>
              </a:defRPr>
            </a:pPr>
            <a:r>
              <a:rPr lang="ru-RU" sz="1200" b="0" strike="noStrike" spc="-1">
                <a:solidFill>
                  <a:srgbClr val="595959"/>
                </a:solidFill>
                <a:latin typeface="Times New Roman" panose="02020603050405020304" pitchFamily="18" charset="0"/>
                <a:cs typeface="Times New Roman" panose="02020603050405020304" pitchFamily="18" charset="0"/>
              </a:rPr>
              <a:t>(ООО "Агропроект")</a:t>
            </a:r>
          </a:p>
        </c:rich>
      </c:tx>
      <c:layout/>
      <c:overlay val="0"/>
      <c:spPr>
        <a:noFill/>
        <a:ln w="0">
          <a:noFill/>
        </a:ln>
      </c:spPr>
    </c:title>
    <c:autoTitleDeleted val="0"/>
    <c:plotArea>
      <c:layout>
        <c:manualLayout>
          <c:layoutTarget val="inner"/>
          <c:xMode val="edge"/>
          <c:yMode val="edge"/>
          <c:x val="0.10167037942594313"/>
          <c:y val="0.16226775231591295"/>
          <c:w val="0.87423147262971346"/>
          <c:h val="0.67186468279975586"/>
        </c:manualLayout>
      </c:layout>
      <c:lineChart>
        <c:grouping val="standard"/>
        <c:varyColors val="0"/>
        <c:ser>
          <c:idx val="0"/>
          <c:order val="0"/>
          <c:tx>
            <c:strRef>
              <c:f>'ТБМ ООО "Агропроект"'!$A$80:$B$80</c:f>
              <c:strCache>
                <c:ptCount val="2"/>
                <c:pt idx="0">
                  <c:v>Тариф на производство тепловой энергии</c:v>
                </c:pt>
                <c:pt idx="1">
                  <c:v>руб./Гкал</c:v>
                </c:pt>
              </c:strCache>
            </c:strRef>
          </c:tx>
          <c:spPr>
            <a:ln w="28440" cap="rnd">
              <a:solidFill>
                <a:srgbClr val="5B9BD5"/>
              </a:solidFill>
              <a:round/>
            </a:ln>
          </c:spPr>
          <c:marker>
            <c:symbol val="none"/>
          </c:marker>
          <c:dLbls>
            <c:spPr>
              <a:noFill/>
              <a:ln>
                <a:noFill/>
              </a:ln>
              <a:effectLst/>
            </c:spPr>
            <c:txPr>
              <a:bodyPr wrap="square"/>
              <a:lstStyle/>
              <a:p>
                <a:pPr>
                  <a:defRPr sz="1000" b="0" strike="noStrike" spc="-1">
                    <a:solidFill>
                      <a:srgbClr val="000000"/>
                    </a:solidFill>
                    <a:latin typeface="Calibri"/>
                  </a:defRPr>
                </a:pPr>
                <a:endParaRPr lang="ru-RU"/>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numRef>
              <c:f>'ТБМ АО «ТЭСК»'!$C$1:$S$1</c:f>
              <c:numCache>
                <c:formatCode>General</c:formatCode>
                <c:ptCount val="17"/>
                <c:pt idx="0">
                  <c:v>2024</c:v>
                </c:pt>
                <c:pt idx="1">
                  <c:v>2025</c:v>
                </c:pt>
                <c:pt idx="2">
                  <c:v>2026</c:v>
                </c:pt>
                <c:pt idx="3">
                  <c:v>2027</c:v>
                </c:pt>
                <c:pt idx="4">
                  <c:v>2028</c:v>
                </c:pt>
                <c:pt idx="5">
                  <c:v>2029</c:v>
                </c:pt>
                <c:pt idx="6">
                  <c:v>2030</c:v>
                </c:pt>
                <c:pt idx="7">
                  <c:v>2031</c:v>
                </c:pt>
                <c:pt idx="8">
                  <c:v>2032</c:v>
                </c:pt>
                <c:pt idx="9">
                  <c:v>2033</c:v>
                </c:pt>
                <c:pt idx="10">
                  <c:v>2034</c:v>
                </c:pt>
                <c:pt idx="11">
                  <c:v>2035</c:v>
                </c:pt>
                <c:pt idx="12">
                  <c:v>2036</c:v>
                </c:pt>
                <c:pt idx="13">
                  <c:v>2037</c:v>
                </c:pt>
                <c:pt idx="14">
                  <c:v>2038</c:v>
                </c:pt>
                <c:pt idx="15">
                  <c:v>2039</c:v>
                </c:pt>
                <c:pt idx="16">
                  <c:v>2040</c:v>
                </c:pt>
              </c:numCache>
            </c:numRef>
          </c:cat>
          <c:val>
            <c:numRef>
              <c:f>'ТБМ ООО "Агропроект"'!$F$80:$V$80</c:f>
              <c:numCache>
                <c:formatCode>#,##0.00</c:formatCode>
                <c:ptCount val="17"/>
                <c:pt idx="0">
                  <c:v>1956.4478777190677</c:v>
                </c:pt>
                <c:pt idx="1">
                  <c:v>2206.588956582535</c:v>
                </c:pt>
                <c:pt idx="2">
                  <c:v>2447.3077518460846</c:v>
                </c:pt>
                <c:pt idx="3">
                  <c:v>2640.645064241925</c:v>
                </c:pt>
                <c:pt idx="4">
                  <c:v>2796.4431230321984</c:v>
                </c:pt>
                <c:pt idx="5">
                  <c:v>2961.4332672910973</c:v>
                </c:pt>
                <c:pt idx="6">
                  <c:v>3136.1578300612723</c:v>
                </c:pt>
                <c:pt idx="7">
                  <c:v>3321.1911420348865</c:v>
                </c:pt>
                <c:pt idx="8">
                  <c:v>3517.1414194149452</c:v>
                </c:pt>
                <c:pt idx="9">
                  <c:v>3724.6527631604267</c:v>
                </c:pt>
                <c:pt idx="10">
                  <c:v>3944.407276186892</c:v>
                </c:pt>
                <c:pt idx="11">
                  <c:v>4177.1273054819185</c:v>
                </c:pt>
                <c:pt idx="12">
                  <c:v>4423.5778165053507</c:v>
                </c:pt>
                <c:pt idx="13">
                  <c:v>4684.5689076791659</c:v>
                </c:pt>
                <c:pt idx="14">
                  <c:v>4960.9584732322373</c:v>
                </c:pt>
                <c:pt idx="15">
                  <c:v>5253.6550231529391</c:v>
                </c:pt>
                <c:pt idx="16">
                  <c:v>5563.6206695189621</c:v>
                </c:pt>
              </c:numCache>
            </c:numRef>
          </c:val>
          <c:smooth val="0"/>
          <c:extLst>
            <c:ext xmlns:c16="http://schemas.microsoft.com/office/drawing/2014/chart" uri="{C3380CC4-5D6E-409C-BE32-E72D297353CC}">
              <c16:uniqueId val="{00000000-5632-49B2-930A-D5D0520D936A}"/>
            </c:ext>
          </c:extLst>
        </c:ser>
        <c:dLbls>
          <c:showLegendKey val="0"/>
          <c:showVal val="0"/>
          <c:showCatName val="0"/>
          <c:showSerName val="0"/>
          <c:showPercent val="0"/>
          <c:showBubbleSize val="0"/>
        </c:dLbls>
        <c:hiLowLines>
          <c:spPr>
            <a:ln w="0">
              <a:noFill/>
            </a:ln>
          </c:spPr>
        </c:hiLowLines>
        <c:smooth val="0"/>
        <c:axId val="139638040"/>
        <c:axId val="139638424"/>
      </c:lineChart>
      <c:catAx>
        <c:axId val="139638040"/>
        <c:scaling>
          <c:orientation val="minMax"/>
        </c:scaling>
        <c:delete val="0"/>
        <c:axPos val="b"/>
        <c:numFmt formatCode="General" sourceLinked="0"/>
        <c:majorTickMark val="none"/>
        <c:minorTickMark val="none"/>
        <c:tickLblPos val="nextTo"/>
        <c:spPr>
          <a:ln w="9360">
            <a:solidFill>
              <a:srgbClr val="D9D9D9"/>
            </a:solidFill>
            <a:round/>
          </a:ln>
        </c:spPr>
        <c:txPr>
          <a:bodyPr/>
          <a:lstStyle/>
          <a:p>
            <a:pPr>
              <a:defRPr sz="900" b="0" strike="noStrike" spc="-1">
                <a:solidFill>
                  <a:srgbClr val="595959"/>
                </a:solidFill>
                <a:latin typeface="Calibri"/>
              </a:defRPr>
            </a:pPr>
            <a:endParaRPr lang="ru-RU"/>
          </a:p>
        </c:txPr>
        <c:crossAx val="139638424"/>
        <c:crosses val="autoZero"/>
        <c:auto val="1"/>
        <c:lblAlgn val="ctr"/>
        <c:lblOffset val="100"/>
        <c:noMultiLvlLbl val="0"/>
      </c:catAx>
      <c:valAx>
        <c:axId val="139638424"/>
        <c:scaling>
          <c:orientation val="minMax"/>
          <c:min val="1500"/>
        </c:scaling>
        <c:delete val="0"/>
        <c:axPos val="l"/>
        <c:majorGridlines>
          <c:spPr>
            <a:ln w="9360">
              <a:solidFill>
                <a:srgbClr val="D9D9D9"/>
              </a:solidFill>
              <a:round/>
            </a:ln>
          </c:spPr>
        </c:majorGridlines>
        <c:numFmt formatCode="#,##0.00" sourceLinked="0"/>
        <c:majorTickMark val="none"/>
        <c:minorTickMark val="none"/>
        <c:tickLblPos val="nextTo"/>
        <c:spPr>
          <a:ln w="6480">
            <a:noFill/>
          </a:ln>
        </c:spPr>
        <c:txPr>
          <a:bodyPr/>
          <a:lstStyle/>
          <a:p>
            <a:pPr>
              <a:defRPr sz="900" b="0" strike="noStrike" spc="-1">
                <a:solidFill>
                  <a:srgbClr val="595959"/>
                </a:solidFill>
                <a:latin typeface="Calibri"/>
              </a:defRPr>
            </a:pPr>
            <a:endParaRPr lang="ru-RU"/>
          </a:p>
        </c:txPr>
        <c:crossAx val="139638040"/>
        <c:crosses val="autoZero"/>
        <c:crossBetween val="between"/>
      </c:valAx>
      <c:spPr>
        <a:noFill/>
        <a:ln w="0">
          <a:noFill/>
        </a:ln>
      </c:spPr>
    </c:plotArea>
    <c:plotVisOnly val="1"/>
    <c:dispBlanksAs val="gap"/>
    <c:showDLblsOverMax val="1"/>
  </c:chart>
  <c:spPr>
    <a:solidFill>
      <a:srgbClr val="FFFFFF"/>
    </a:solidFill>
    <a:ln w="9360">
      <a:solidFill>
        <a:srgbClr val="D9D9D9"/>
      </a:solidFill>
      <a:round/>
    </a:ln>
  </c:sp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a:lstStyle/>
          <a:p>
            <a:pPr>
              <a:defRPr lang="ru-RU" sz="1400" b="0" strike="noStrike" spc="-1">
                <a:solidFill>
                  <a:srgbClr val="595959"/>
                </a:solidFill>
                <a:latin typeface="Calibri"/>
              </a:defRPr>
            </a:pPr>
            <a:r>
              <a:rPr lang="ru-RU" sz="1200" b="0" strike="noStrike" spc="-1">
                <a:solidFill>
                  <a:srgbClr val="595959"/>
                </a:solidFill>
                <a:latin typeface="Times New Roman" panose="02020603050405020304" pitchFamily="18" charset="0"/>
                <a:cs typeface="Times New Roman" panose="02020603050405020304" pitchFamily="18" charset="0"/>
              </a:rPr>
              <a:t>Ценовые последствия для потребителей ЕТО –005 </a:t>
            </a:r>
          </a:p>
          <a:p>
            <a:pPr>
              <a:defRPr lang="ru-RU" sz="1400" b="0" strike="noStrike" spc="-1">
                <a:solidFill>
                  <a:srgbClr val="595959"/>
                </a:solidFill>
                <a:latin typeface="Calibri"/>
              </a:defRPr>
            </a:pPr>
            <a:r>
              <a:rPr lang="ru-RU" sz="1200" b="0" strike="noStrike" spc="-1">
                <a:solidFill>
                  <a:srgbClr val="595959"/>
                </a:solidFill>
                <a:latin typeface="Times New Roman" panose="02020603050405020304" pitchFamily="18" charset="0"/>
                <a:cs typeface="Times New Roman" panose="02020603050405020304" pitchFamily="18" charset="0"/>
              </a:rPr>
              <a:t>(АО "Курский комбинат хлебопродуктов")</a:t>
            </a:r>
          </a:p>
        </c:rich>
      </c:tx>
      <c:layout/>
      <c:overlay val="0"/>
      <c:spPr>
        <a:noFill/>
        <a:ln w="0">
          <a:noFill/>
        </a:ln>
      </c:spPr>
    </c:title>
    <c:autoTitleDeleted val="0"/>
    <c:plotArea>
      <c:layout>
        <c:manualLayout>
          <c:layoutTarget val="inner"/>
          <c:xMode val="edge"/>
          <c:yMode val="edge"/>
          <c:x val="0.1134281054374376"/>
          <c:y val="2.2304490944156843E-2"/>
          <c:w val="0.87423147262971346"/>
          <c:h val="0.67186468279975586"/>
        </c:manualLayout>
      </c:layout>
      <c:lineChart>
        <c:grouping val="standard"/>
        <c:varyColors val="0"/>
        <c:ser>
          <c:idx val="0"/>
          <c:order val="0"/>
          <c:tx>
            <c:strRef>
              <c:f>'ТБМ АО "ККХП"'!$A$80:$B$80</c:f>
              <c:strCache>
                <c:ptCount val="2"/>
                <c:pt idx="0">
                  <c:v>Тариф на производство тепловой энергии</c:v>
                </c:pt>
                <c:pt idx="1">
                  <c:v>руб./Гкал</c:v>
                </c:pt>
              </c:strCache>
            </c:strRef>
          </c:tx>
          <c:spPr>
            <a:ln w="28440" cap="rnd">
              <a:solidFill>
                <a:srgbClr val="5B9BD5"/>
              </a:solidFill>
              <a:round/>
            </a:ln>
          </c:spPr>
          <c:marker>
            <c:symbol val="none"/>
          </c:marker>
          <c:dLbls>
            <c:spPr>
              <a:noFill/>
              <a:ln>
                <a:noFill/>
              </a:ln>
              <a:effectLst/>
            </c:spPr>
            <c:txPr>
              <a:bodyPr wrap="square"/>
              <a:lstStyle/>
              <a:p>
                <a:pPr>
                  <a:defRPr sz="1000" b="0" strike="noStrike" spc="-1">
                    <a:solidFill>
                      <a:srgbClr val="000000"/>
                    </a:solidFill>
                    <a:latin typeface="Calibri"/>
                  </a:defRPr>
                </a:pPr>
                <a:endParaRPr lang="ru-RU"/>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numRef>
              <c:f>'ТБМ АО «ТЭСК»'!$C$1:$S$1</c:f>
              <c:numCache>
                <c:formatCode>General</c:formatCode>
                <c:ptCount val="17"/>
                <c:pt idx="0">
                  <c:v>2024</c:v>
                </c:pt>
                <c:pt idx="1">
                  <c:v>2025</c:v>
                </c:pt>
                <c:pt idx="2">
                  <c:v>2026</c:v>
                </c:pt>
                <c:pt idx="3">
                  <c:v>2027</c:v>
                </c:pt>
                <c:pt idx="4">
                  <c:v>2028</c:v>
                </c:pt>
                <c:pt idx="5">
                  <c:v>2029</c:v>
                </c:pt>
                <c:pt idx="6">
                  <c:v>2030</c:v>
                </c:pt>
                <c:pt idx="7">
                  <c:v>2031</c:v>
                </c:pt>
                <c:pt idx="8">
                  <c:v>2032</c:v>
                </c:pt>
                <c:pt idx="9">
                  <c:v>2033</c:v>
                </c:pt>
                <c:pt idx="10">
                  <c:v>2034</c:v>
                </c:pt>
                <c:pt idx="11">
                  <c:v>2035</c:v>
                </c:pt>
                <c:pt idx="12">
                  <c:v>2036</c:v>
                </c:pt>
                <c:pt idx="13">
                  <c:v>2037</c:v>
                </c:pt>
                <c:pt idx="14">
                  <c:v>2038</c:v>
                </c:pt>
                <c:pt idx="15">
                  <c:v>2039</c:v>
                </c:pt>
                <c:pt idx="16">
                  <c:v>2040</c:v>
                </c:pt>
              </c:numCache>
            </c:numRef>
          </c:cat>
          <c:val>
            <c:numRef>
              <c:f>'ТБМ АО "ККХП"'!$F$80:$V$80</c:f>
              <c:numCache>
                <c:formatCode>#,##0.00</c:formatCode>
                <c:ptCount val="17"/>
                <c:pt idx="0">
                  <c:v>2073.73</c:v>
                </c:pt>
                <c:pt idx="1">
                  <c:v>2324.16</c:v>
                </c:pt>
                <c:pt idx="2">
                  <c:v>2597.9250000000002</c:v>
                </c:pt>
                <c:pt idx="3">
                  <c:v>2857.7175000000007</c:v>
                </c:pt>
                <c:pt idx="4">
                  <c:v>3143.489250000001</c:v>
                </c:pt>
                <c:pt idx="5">
                  <c:v>3457.8381750000012</c:v>
                </c:pt>
                <c:pt idx="6">
                  <c:v>3803.6219925000019</c:v>
                </c:pt>
                <c:pt idx="7">
                  <c:v>4183.9841917500025</c:v>
                </c:pt>
                <c:pt idx="8">
                  <c:v>4602.3826109250031</c:v>
                </c:pt>
                <c:pt idx="9">
                  <c:v>5062.6208720175036</c:v>
                </c:pt>
                <c:pt idx="10">
                  <c:v>5568.8829592192542</c:v>
                </c:pt>
                <c:pt idx="11">
                  <c:v>6125.7712551411805</c:v>
                </c:pt>
                <c:pt idx="12">
                  <c:v>6738.3483806552995</c:v>
                </c:pt>
                <c:pt idx="13">
                  <c:v>7412.1832187208302</c:v>
                </c:pt>
                <c:pt idx="14">
                  <c:v>8153.401540592914</c:v>
                </c:pt>
                <c:pt idx="15">
                  <c:v>8968.7416946522062</c:v>
                </c:pt>
                <c:pt idx="16">
                  <c:v>9865.6158641174279</c:v>
                </c:pt>
              </c:numCache>
            </c:numRef>
          </c:val>
          <c:smooth val="0"/>
          <c:extLst>
            <c:ext xmlns:c16="http://schemas.microsoft.com/office/drawing/2014/chart" uri="{C3380CC4-5D6E-409C-BE32-E72D297353CC}">
              <c16:uniqueId val="{00000000-0E23-4A65-91C2-F8D3EAF125D1}"/>
            </c:ext>
          </c:extLst>
        </c:ser>
        <c:dLbls>
          <c:showLegendKey val="0"/>
          <c:showVal val="0"/>
          <c:showCatName val="0"/>
          <c:showSerName val="0"/>
          <c:showPercent val="0"/>
          <c:showBubbleSize val="0"/>
        </c:dLbls>
        <c:hiLowLines>
          <c:spPr>
            <a:ln w="0">
              <a:noFill/>
            </a:ln>
          </c:spPr>
        </c:hiLowLines>
        <c:smooth val="0"/>
        <c:axId val="139638040"/>
        <c:axId val="139638424"/>
      </c:lineChart>
      <c:catAx>
        <c:axId val="139638040"/>
        <c:scaling>
          <c:orientation val="minMax"/>
        </c:scaling>
        <c:delete val="0"/>
        <c:axPos val="b"/>
        <c:numFmt formatCode="General" sourceLinked="0"/>
        <c:majorTickMark val="none"/>
        <c:minorTickMark val="none"/>
        <c:tickLblPos val="nextTo"/>
        <c:spPr>
          <a:ln w="9360">
            <a:solidFill>
              <a:srgbClr val="D9D9D9"/>
            </a:solidFill>
            <a:round/>
          </a:ln>
        </c:spPr>
        <c:txPr>
          <a:bodyPr/>
          <a:lstStyle/>
          <a:p>
            <a:pPr>
              <a:defRPr sz="900" b="0" strike="noStrike" spc="-1">
                <a:solidFill>
                  <a:srgbClr val="595959"/>
                </a:solidFill>
                <a:latin typeface="Calibri"/>
              </a:defRPr>
            </a:pPr>
            <a:endParaRPr lang="ru-RU"/>
          </a:p>
        </c:txPr>
        <c:crossAx val="139638424"/>
        <c:crosses val="autoZero"/>
        <c:auto val="1"/>
        <c:lblAlgn val="ctr"/>
        <c:lblOffset val="100"/>
        <c:noMultiLvlLbl val="0"/>
      </c:catAx>
      <c:valAx>
        <c:axId val="139638424"/>
        <c:scaling>
          <c:orientation val="minMax"/>
          <c:min val="1500"/>
        </c:scaling>
        <c:delete val="0"/>
        <c:axPos val="l"/>
        <c:majorGridlines>
          <c:spPr>
            <a:ln w="9360">
              <a:solidFill>
                <a:srgbClr val="D9D9D9"/>
              </a:solidFill>
              <a:round/>
            </a:ln>
          </c:spPr>
        </c:majorGridlines>
        <c:numFmt formatCode="#,##0.00" sourceLinked="0"/>
        <c:majorTickMark val="none"/>
        <c:minorTickMark val="none"/>
        <c:tickLblPos val="nextTo"/>
        <c:spPr>
          <a:ln w="6480">
            <a:noFill/>
          </a:ln>
        </c:spPr>
        <c:txPr>
          <a:bodyPr/>
          <a:lstStyle/>
          <a:p>
            <a:pPr>
              <a:defRPr sz="900" b="0" strike="noStrike" spc="-1">
                <a:solidFill>
                  <a:srgbClr val="595959"/>
                </a:solidFill>
                <a:latin typeface="Calibri"/>
              </a:defRPr>
            </a:pPr>
            <a:endParaRPr lang="ru-RU"/>
          </a:p>
        </c:txPr>
        <c:crossAx val="139638040"/>
        <c:crosses val="autoZero"/>
        <c:crossBetween val="between"/>
      </c:valAx>
      <c:spPr>
        <a:noFill/>
        <a:ln w="0">
          <a:noFill/>
        </a:ln>
      </c:spPr>
    </c:plotArea>
    <c:plotVisOnly val="1"/>
    <c:dispBlanksAs val="gap"/>
    <c:showDLblsOverMax val="1"/>
  </c:chart>
  <c:spPr>
    <a:solidFill>
      <a:srgbClr val="FFFFFF"/>
    </a:solidFill>
    <a:ln w="9360">
      <a:solidFill>
        <a:srgbClr val="D9D9D9"/>
      </a:solidFill>
      <a:round/>
    </a:ln>
  </c:sp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a:lstStyle/>
          <a:p>
            <a:pPr>
              <a:defRPr lang="ru-RU" sz="1200" b="0" strike="noStrike" spc="-1">
                <a:solidFill>
                  <a:srgbClr val="595959"/>
                </a:solidFill>
                <a:latin typeface="Times New Roman" panose="02020603050405020304" pitchFamily="18" charset="0"/>
                <a:cs typeface="Times New Roman" panose="02020603050405020304" pitchFamily="18" charset="0"/>
              </a:defRPr>
            </a:pPr>
            <a:r>
              <a:rPr lang="ru-RU" sz="1200" b="0" strike="noStrike" spc="-1">
                <a:solidFill>
                  <a:srgbClr val="595959"/>
                </a:solidFill>
                <a:latin typeface="Times New Roman" panose="02020603050405020304" pitchFamily="18" charset="0"/>
                <a:cs typeface="Times New Roman" panose="02020603050405020304" pitchFamily="18" charset="0"/>
              </a:rPr>
              <a:t>Ценовые последствия для потребителей ЕТО –006 </a:t>
            </a:r>
          </a:p>
          <a:p>
            <a:pPr>
              <a:defRPr lang="ru-RU" sz="1200" b="0" strike="noStrike" spc="-1">
                <a:solidFill>
                  <a:srgbClr val="595959"/>
                </a:solidFill>
                <a:latin typeface="Times New Roman" panose="02020603050405020304" pitchFamily="18" charset="0"/>
                <a:cs typeface="Times New Roman" panose="02020603050405020304" pitchFamily="18" charset="0"/>
              </a:defRPr>
            </a:pPr>
            <a:r>
              <a:rPr lang="ru-RU" sz="1200" b="0" strike="noStrike" spc="-1">
                <a:solidFill>
                  <a:srgbClr val="595959"/>
                </a:solidFill>
                <a:latin typeface="Times New Roman" panose="02020603050405020304" pitchFamily="18" charset="0"/>
                <a:cs typeface="Times New Roman" panose="02020603050405020304" pitchFamily="18" charset="0"/>
              </a:rPr>
              <a:t>(ООО "СБМ")</a:t>
            </a:r>
          </a:p>
        </c:rich>
      </c:tx>
      <c:layout/>
      <c:overlay val="0"/>
      <c:spPr>
        <a:noFill/>
        <a:ln w="0">
          <a:noFill/>
        </a:ln>
      </c:spPr>
    </c:title>
    <c:autoTitleDeleted val="0"/>
    <c:plotArea>
      <c:layout>
        <c:manualLayout>
          <c:layoutTarget val="inner"/>
          <c:xMode val="edge"/>
          <c:yMode val="edge"/>
          <c:x val="0.10167037942594313"/>
          <c:y val="0.16226775231591295"/>
          <c:w val="0.87423147262971346"/>
          <c:h val="0.67186468279975586"/>
        </c:manualLayout>
      </c:layout>
      <c:lineChart>
        <c:grouping val="standard"/>
        <c:varyColors val="0"/>
        <c:ser>
          <c:idx val="0"/>
          <c:order val="0"/>
          <c:tx>
            <c:strRef>
              <c:f>'ТБМ ООО "СБМ"'!$A$80:$B$80</c:f>
              <c:strCache>
                <c:ptCount val="2"/>
                <c:pt idx="0">
                  <c:v>Тариф на производство тепловой энергии</c:v>
                </c:pt>
                <c:pt idx="1">
                  <c:v>руб./Гкал</c:v>
                </c:pt>
              </c:strCache>
            </c:strRef>
          </c:tx>
          <c:spPr>
            <a:ln w="28440" cap="rnd">
              <a:solidFill>
                <a:srgbClr val="5B9BD5"/>
              </a:solidFill>
              <a:round/>
            </a:ln>
          </c:spPr>
          <c:marker>
            <c:symbol val="none"/>
          </c:marker>
          <c:dLbls>
            <c:spPr>
              <a:noFill/>
              <a:ln>
                <a:noFill/>
              </a:ln>
              <a:effectLst/>
            </c:spPr>
            <c:txPr>
              <a:bodyPr wrap="square"/>
              <a:lstStyle/>
              <a:p>
                <a:pPr>
                  <a:defRPr sz="1000" b="0" strike="noStrike" spc="-1">
                    <a:solidFill>
                      <a:srgbClr val="000000"/>
                    </a:solidFill>
                    <a:latin typeface="Calibri"/>
                  </a:defRPr>
                </a:pPr>
                <a:endParaRPr lang="ru-RU"/>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numRef>
              <c:f>'ТБМ АО «ТЭСК»'!$C$1:$S$1</c:f>
              <c:numCache>
                <c:formatCode>General</c:formatCode>
                <c:ptCount val="17"/>
                <c:pt idx="0">
                  <c:v>2024</c:v>
                </c:pt>
                <c:pt idx="1">
                  <c:v>2025</c:v>
                </c:pt>
                <c:pt idx="2">
                  <c:v>2026</c:v>
                </c:pt>
                <c:pt idx="3">
                  <c:v>2027</c:v>
                </c:pt>
                <c:pt idx="4">
                  <c:v>2028</c:v>
                </c:pt>
                <c:pt idx="5">
                  <c:v>2029</c:v>
                </c:pt>
                <c:pt idx="6">
                  <c:v>2030</c:v>
                </c:pt>
                <c:pt idx="7">
                  <c:v>2031</c:v>
                </c:pt>
                <c:pt idx="8">
                  <c:v>2032</c:v>
                </c:pt>
                <c:pt idx="9">
                  <c:v>2033</c:v>
                </c:pt>
                <c:pt idx="10">
                  <c:v>2034</c:v>
                </c:pt>
                <c:pt idx="11">
                  <c:v>2035</c:v>
                </c:pt>
                <c:pt idx="12">
                  <c:v>2036</c:v>
                </c:pt>
                <c:pt idx="13">
                  <c:v>2037</c:v>
                </c:pt>
                <c:pt idx="14">
                  <c:v>2038</c:v>
                </c:pt>
                <c:pt idx="15">
                  <c:v>2039</c:v>
                </c:pt>
                <c:pt idx="16">
                  <c:v>2040</c:v>
                </c:pt>
              </c:numCache>
            </c:numRef>
          </c:cat>
          <c:val>
            <c:numRef>
              <c:f>'ТБМ ООО "СБМ"'!$F$80:$V$80</c:f>
              <c:numCache>
                <c:formatCode>#,##0.00</c:formatCode>
                <c:ptCount val="17"/>
                <c:pt idx="0">
                  <c:v>1784.37</c:v>
                </c:pt>
                <c:pt idx="1">
                  <c:v>1805.06</c:v>
                </c:pt>
                <c:pt idx="2">
                  <c:v>2029.2</c:v>
                </c:pt>
                <c:pt idx="3">
                  <c:v>2189.5068000000001</c:v>
                </c:pt>
                <c:pt idx="4">
                  <c:v>2318.6877012</c:v>
                </c:pt>
                <c:pt idx="5">
                  <c:v>2455.4902755707999</c:v>
                </c:pt>
                <c:pt idx="6">
                  <c:v>2600.3642018294768</c:v>
                </c:pt>
                <c:pt idx="7">
                  <c:v>2753.7856897374159</c:v>
                </c:pt>
                <c:pt idx="8">
                  <c:v>2916.2590454319234</c:v>
                </c:pt>
                <c:pt idx="9">
                  <c:v>3088.3183291124069</c:v>
                </c:pt>
                <c:pt idx="10">
                  <c:v>3270.5291105300389</c:v>
                </c:pt>
                <c:pt idx="11">
                  <c:v>3463.4903280513108</c:v>
                </c:pt>
                <c:pt idx="12">
                  <c:v>3667.8362574063381</c:v>
                </c:pt>
                <c:pt idx="13">
                  <c:v>3884.2385965933117</c:v>
                </c:pt>
                <c:pt idx="14">
                  <c:v>4113.4086737923171</c:v>
                </c:pt>
                <c:pt idx="15">
                  <c:v>4356.0997855460637</c:v>
                </c:pt>
                <c:pt idx="16">
                  <c:v>4613.1096728932816</c:v>
                </c:pt>
              </c:numCache>
            </c:numRef>
          </c:val>
          <c:smooth val="0"/>
          <c:extLst>
            <c:ext xmlns:c16="http://schemas.microsoft.com/office/drawing/2014/chart" uri="{C3380CC4-5D6E-409C-BE32-E72D297353CC}">
              <c16:uniqueId val="{00000000-0B62-48EB-892F-29EC40C64208}"/>
            </c:ext>
          </c:extLst>
        </c:ser>
        <c:dLbls>
          <c:showLegendKey val="0"/>
          <c:showVal val="0"/>
          <c:showCatName val="0"/>
          <c:showSerName val="0"/>
          <c:showPercent val="0"/>
          <c:showBubbleSize val="0"/>
        </c:dLbls>
        <c:hiLowLines>
          <c:spPr>
            <a:ln w="0">
              <a:noFill/>
            </a:ln>
          </c:spPr>
        </c:hiLowLines>
        <c:smooth val="0"/>
        <c:axId val="139638040"/>
        <c:axId val="139638424"/>
      </c:lineChart>
      <c:catAx>
        <c:axId val="139638040"/>
        <c:scaling>
          <c:orientation val="minMax"/>
        </c:scaling>
        <c:delete val="0"/>
        <c:axPos val="b"/>
        <c:numFmt formatCode="General" sourceLinked="0"/>
        <c:majorTickMark val="none"/>
        <c:minorTickMark val="none"/>
        <c:tickLblPos val="nextTo"/>
        <c:spPr>
          <a:ln w="9360">
            <a:solidFill>
              <a:srgbClr val="D9D9D9"/>
            </a:solidFill>
            <a:round/>
          </a:ln>
        </c:spPr>
        <c:txPr>
          <a:bodyPr/>
          <a:lstStyle/>
          <a:p>
            <a:pPr>
              <a:defRPr sz="900" b="0" strike="noStrike" spc="-1">
                <a:solidFill>
                  <a:srgbClr val="595959"/>
                </a:solidFill>
                <a:latin typeface="Calibri"/>
              </a:defRPr>
            </a:pPr>
            <a:endParaRPr lang="ru-RU"/>
          </a:p>
        </c:txPr>
        <c:crossAx val="139638424"/>
        <c:crosses val="autoZero"/>
        <c:auto val="1"/>
        <c:lblAlgn val="ctr"/>
        <c:lblOffset val="100"/>
        <c:noMultiLvlLbl val="0"/>
      </c:catAx>
      <c:valAx>
        <c:axId val="139638424"/>
        <c:scaling>
          <c:orientation val="minMax"/>
          <c:min val="1500"/>
        </c:scaling>
        <c:delete val="0"/>
        <c:axPos val="l"/>
        <c:majorGridlines>
          <c:spPr>
            <a:ln w="9360">
              <a:solidFill>
                <a:srgbClr val="D9D9D9"/>
              </a:solidFill>
              <a:round/>
            </a:ln>
          </c:spPr>
        </c:majorGridlines>
        <c:numFmt formatCode="#,##0.00" sourceLinked="0"/>
        <c:majorTickMark val="none"/>
        <c:minorTickMark val="none"/>
        <c:tickLblPos val="nextTo"/>
        <c:spPr>
          <a:ln w="6480">
            <a:noFill/>
          </a:ln>
        </c:spPr>
        <c:txPr>
          <a:bodyPr/>
          <a:lstStyle/>
          <a:p>
            <a:pPr>
              <a:defRPr sz="900" b="0" strike="noStrike" spc="-1">
                <a:solidFill>
                  <a:srgbClr val="595959"/>
                </a:solidFill>
                <a:latin typeface="Calibri"/>
              </a:defRPr>
            </a:pPr>
            <a:endParaRPr lang="ru-RU"/>
          </a:p>
        </c:txPr>
        <c:crossAx val="139638040"/>
        <c:crosses val="autoZero"/>
        <c:crossBetween val="between"/>
      </c:valAx>
      <c:spPr>
        <a:noFill/>
        <a:ln w="0">
          <a:noFill/>
        </a:ln>
      </c:spPr>
    </c:plotArea>
    <c:plotVisOnly val="1"/>
    <c:dispBlanksAs val="gap"/>
    <c:showDLblsOverMax val="1"/>
  </c:chart>
  <c:spPr>
    <a:solidFill>
      <a:srgbClr val="FFFFFF"/>
    </a:solidFill>
    <a:ln w="9360">
      <a:solidFill>
        <a:srgbClr val="D9D9D9"/>
      </a:solidFill>
      <a:round/>
    </a:ln>
  </c:sp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378847644044494E-2"/>
          <c:y val="6.8008938961906823E-2"/>
          <c:w val="0.86557660292463445"/>
          <c:h val="0.79571050457672254"/>
        </c:manualLayout>
      </c:layout>
      <c:lineChart>
        <c:grouping val="standard"/>
        <c:varyColors val="0"/>
        <c:ser>
          <c:idx val="0"/>
          <c:order val="0"/>
          <c:tx>
            <c:strRef>
              <c:f>Лист1!$A$45</c:f>
              <c:strCache>
                <c:ptCount val="1"/>
                <c:pt idx="0">
                  <c:v>расчетный тариф</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Лист1!$B$23:$R$23</c:f>
              <c:strCache>
                <c:ptCount val="17"/>
                <c:pt idx="0">
                  <c:v>2022</c:v>
                </c:pt>
                <c:pt idx="1">
                  <c:v>2023</c:v>
                </c:pt>
                <c:pt idx="2">
                  <c:v>2024</c:v>
                </c:pt>
                <c:pt idx="3">
                  <c:v>2025</c:v>
                </c:pt>
                <c:pt idx="4">
                  <c:v>2026</c:v>
                </c:pt>
                <c:pt idx="5">
                  <c:v>2027</c:v>
                </c:pt>
                <c:pt idx="6">
                  <c:v>2028</c:v>
                </c:pt>
                <c:pt idx="7">
                  <c:v>2029</c:v>
                </c:pt>
                <c:pt idx="8">
                  <c:v>2030</c:v>
                </c:pt>
                <c:pt idx="9">
                  <c:v>2031</c:v>
                </c:pt>
                <c:pt idx="10">
                  <c:v>2032</c:v>
                </c:pt>
                <c:pt idx="11">
                  <c:v>2033</c:v>
                </c:pt>
                <c:pt idx="12">
                  <c:v>2034</c:v>
                </c:pt>
                <c:pt idx="13">
                  <c:v>2035</c:v>
                </c:pt>
                <c:pt idx="14">
                  <c:v>2036</c:v>
                </c:pt>
                <c:pt idx="15">
                  <c:v>2037</c:v>
                </c:pt>
                <c:pt idx="16">
                  <c:v>2038-2040</c:v>
                </c:pt>
              </c:strCache>
            </c:strRef>
          </c:cat>
          <c:val>
            <c:numRef>
              <c:f>Лист1!$B$45:$R$45</c:f>
              <c:numCache>
                <c:formatCode>General</c:formatCode>
                <c:ptCount val="17"/>
                <c:pt idx="0">
                  <c:v>1896.55</c:v>
                </c:pt>
                <c:pt idx="1">
                  <c:v>2181.04</c:v>
                </c:pt>
                <c:pt idx="2">
                  <c:v>2508.1999999999998</c:v>
                </c:pt>
                <c:pt idx="3">
                  <c:v>2840.66</c:v>
                </c:pt>
                <c:pt idx="4">
                  <c:v>2991.21</c:v>
                </c:pt>
                <c:pt idx="5">
                  <c:v>3140.77</c:v>
                </c:pt>
                <c:pt idx="6">
                  <c:v>3297.81</c:v>
                </c:pt>
                <c:pt idx="7" formatCode="#,##0.00">
                  <c:v>3462.7</c:v>
                </c:pt>
                <c:pt idx="8">
                  <c:v>3635.83</c:v>
                </c:pt>
                <c:pt idx="9">
                  <c:v>3817.63</c:v>
                </c:pt>
                <c:pt idx="10" formatCode="#,##0.00">
                  <c:v>4008.51</c:v>
                </c:pt>
                <c:pt idx="11">
                  <c:v>4208.93</c:v>
                </c:pt>
                <c:pt idx="12">
                  <c:v>4419.38</c:v>
                </c:pt>
                <c:pt idx="13">
                  <c:v>4640.3500000000004</c:v>
                </c:pt>
                <c:pt idx="14">
                  <c:v>4872.37</c:v>
                </c:pt>
                <c:pt idx="15">
                  <c:v>5115.9799999999996</c:v>
                </c:pt>
                <c:pt idx="16">
                  <c:v>5371.78</c:v>
                </c:pt>
              </c:numCache>
            </c:numRef>
          </c:val>
          <c:smooth val="0"/>
          <c:extLst>
            <c:ext xmlns:c16="http://schemas.microsoft.com/office/drawing/2014/chart" uri="{C3380CC4-5D6E-409C-BE32-E72D297353CC}">
              <c16:uniqueId val="{00000000-DFA0-40F1-8A1E-E61CD122D53A}"/>
            </c:ext>
          </c:extLst>
        </c:ser>
        <c:dLbls>
          <c:showLegendKey val="0"/>
          <c:showVal val="0"/>
          <c:showCatName val="0"/>
          <c:showSerName val="0"/>
          <c:showPercent val="0"/>
          <c:showBubbleSize val="0"/>
        </c:dLbls>
        <c:marker val="1"/>
        <c:smooth val="0"/>
        <c:axId val="1655177503"/>
        <c:axId val="1655200383"/>
      </c:lineChart>
      <c:catAx>
        <c:axId val="165517750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655200383"/>
        <c:crosses val="autoZero"/>
        <c:auto val="1"/>
        <c:lblAlgn val="ctr"/>
        <c:lblOffset val="100"/>
        <c:noMultiLvlLbl val="0"/>
      </c:catAx>
      <c:valAx>
        <c:axId val="1655200383"/>
        <c:scaling>
          <c:orientation val="minMax"/>
          <c:max val="6000"/>
          <c:min val="1500"/>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0.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655177503"/>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8AC5D-2BAF-49D3-98F5-BFE0D3AC6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31</Pages>
  <Words>7296</Words>
  <Characters>41592</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Морсковатых Константин Юрьевич</cp:lastModifiedBy>
  <cp:revision>48</cp:revision>
  <cp:lastPrinted>2023-05-03T14:14:00Z</cp:lastPrinted>
  <dcterms:created xsi:type="dcterms:W3CDTF">2026-04-22T07:30:00Z</dcterms:created>
  <dcterms:modified xsi:type="dcterms:W3CDTF">2026-05-18T16:54:00Z</dcterms:modified>
</cp:coreProperties>
</file>